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3E" w:rsidRPr="00C5033E" w:rsidRDefault="00445078" w:rsidP="00E2551F">
      <w:pPr>
        <w:spacing w:after="0" w:line="240" w:lineRule="auto"/>
        <w:ind w:hanging="284"/>
        <w:jc w:val="center"/>
        <w:rPr>
          <w:rFonts w:ascii="Times New Roman" w:eastAsia="Calibri" w:hAnsi="Times New Roman" w:cs="Times New Roman"/>
          <w:sz w:val="28"/>
          <w:szCs w:val="28"/>
        </w:rPr>
      </w:pPr>
      <w:bookmarkStart w:id="0" w:name="bookmark4"/>
      <w:r>
        <w:rPr>
          <w:rFonts w:ascii="Times New Roman" w:eastAsia="Calibri" w:hAnsi="Times New Roman" w:cs="Times New Roman"/>
          <w:noProof/>
          <w:sz w:val="28"/>
          <w:szCs w:val="28"/>
          <w:lang w:eastAsia="ru-RU"/>
        </w:rPr>
        <w:drawing>
          <wp:inline distT="0" distB="0" distL="0" distR="0">
            <wp:extent cx="5934075" cy="8220075"/>
            <wp:effectExtent l="19050" t="0" r="9525" b="0"/>
            <wp:docPr id="3" name="Рисунок 1" descr="G:\СКАН  ОД ФОС  РП 0101\1 РП ОД 12 01 РОД Я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ОД ФОС  РП 0101\1 РП ОД 12 01 РОД ЯЗ 001.jpg"/>
                    <pic:cNvPicPr>
                      <a:picLocks noChangeAspect="1" noChangeArrowheads="1"/>
                    </pic:cNvPicPr>
                  </pic:nvPicPr>
                  <pic:blipFill>
                    <a:blip r:embed="rId7"/>
                    <a:srcRect/>
                    <a:stretch>
                      <a:fillRect/>
                    </a:stretch>
                  </pic:blipFill>
                  <pic:spPr bwMode="auto">
                    <a:xfrm>
                      <a:off x="0" y="0"/>
                      <a:ext cx="5934075" cy="8220075"/>
                    </a:xfrm>
                    <a:prstGeom prst="rect">
                      <a:avLst/>
                    </a:prstGeom>
                    <a:noFill/>
                    <a:ln w="9525">
                      <a:noFill/>
                      <a:miter lim="800000"/>
                      <a:headEnd/>
                      <a:tailEnd/>
                    </a:ln>
                  </pic:spPr>
                </pic:pic>
              </a:graphicData>
            </a:graphic>
          </wp:inline>
        </w:drawing>
      </w:r>
      <w:r>
        <w:rPr>
          <w:rFonts w:ascii="Times New Roman" w:eastAsia="Calibri" w:hAnsi="Times New Roman" w:cs="Times New Roman"/>
          <w:noProof/>
          <w:sz w:val="28"/>
          <w:szCs w:val="28"/>
          <w:lang w:eastAsia="ru-RU"/>
        </w:rPr>
        <w:lastRenderedPageBreak/>
        <w:drawing>
          <wp:inline distT="0" distB="0" distL="0" distR="0">
            <wp:extent cx="5934075" cy="8220075"/>
            <wp:effectExtent l="19050" t="0" r="9525" b="0"/>
            <wp:docPr id="4" name="Рисунок 2" descr="G:\СКАН  ОД ФОС  РП 0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  ОД ФОС  РП 0101\1 001.jpg"/>
                    <pic:cNvPicPr>
                      <a:picLocks noChangeAspect="1" noChangeArrowheads="1"/>
                    </pic:cNvPicPr>
                  </pic:nvPicPr>
                  <pic:blipFill>
                    <a:blip r:embed="rId8"/>
                    <a:srcRect/>
                    <a:stretch>
                      <a:fillRect/>
                    </a:stretch>
                  </pic:blipFill>
                  <pic:spPr bwMode="auto">
                    <a:xfrm>
                      <a:off x="0" y="0"/>
                      <a:ext cx="5934075" cy="8220075"/>
                    </a:xfrm>
                    <a:prstGeom prst="rect">
                      <a:avLst/>
                    </a:prstGeom>
                    <a:noFill/>
                    <a:ln w="9525">
                      <a:noFill/>
                      <a:miter lim="800000"/>
                      <a:headEnd/>
                      <a:tailEnd/>
                    </a:ln>
                  </pic:spPr>
                </pic:pic>
              </a:graphicData>
            </a:graphic>
          </wp:inline>
        </w:drawing>
      </w:r>
    </w:p>
    <w:p w:rsidR="00B22E08" w:rsidRDefault="00B22E08"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Times New Roman" w:hAnsi="Times New Roman" w:cs="Times New Roman"/>
          <w:sz w:val="28"/>
          <w:szCs w:val="28"/>
          <w:lang w:eastAsia="ru-RU"/>
        </w:rPr>
      </w:pPr>
    </w:p>
    <w:p w:rsidR="00E2551F" w:rsidRDefault="00E2551F" w:rsidP="00B22E08">
      <w:pPr>
        <w:spacing w:after="0" w:line="240" w:lineRule="auto"/>
        <w:rPr>
          <w:rFonts w:ascii="Times New Roman" w:eastAsia="Calibri" w:hAnsi="Times New Roman" w:cs="Times New Roman"/>
          <w:sz w:val="24"/>
          <w:szCs w:val="24"/>
        </w:rPr>
      </w:pPr>
    </w:p>
    <w:p w:rsidR="00C5033E" w:rsidRPr="00C5033E" w:rsidRDefault="00C5033E" w:rsidP="00C5033E">
      <w:pPr>
        <w:spacing w:after="0" w:line="240" w:lineRule="auto"/>
        <w:rPr>
          <w:rFonts w:ascii="Calibri" w:eastAsia="Calibri" w:hAnsi="Calibri" w:cs="Times New Roman"/>
          <w:sz w:val="28"/>
          <w:szCs w:val="28"/>
        </w:rPr>
      </w:pPr>
    </w:p>
    <w:bookmarkEnd w:id="0"/>
    <w:p w:rsidR="00C5033E" w:rsidRPr="00C5033E" w:rsidRDefault="00C5033E" w:rsidP="00C503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b/>
          <w:color w:val="1D1B11"/>
          <w:sz w:val="24"/>
          <w:szCs w:val="24"/>
          <w:lang w:eastAsia="ru-RU"/>
        </w:rPr>
      </w:pPr>
      <w:r w:rsidRPr="00C5033E">
        <w:rPr>
          <w:rFonts w:ascii="Times New Roman" w:eastAsia="Times New Roman" w:hAnsi="Times New Roman" w:cs="Times New Roman"/>
          <w:b/>
          <w:color w:val="1D1B11"/>
          <w:sz w:val="24"/>
          <w:szCs w:val="24"/>
          <w:lang w:eastAsia="ru-RU"/>
        </w:rPr>
        <w:t>СОДЕРЖАНИЕ</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tbl>
      <w:tblPr>
        <w:tblW w:w="0" w:type="auto"/>
        <w:tblLook w:val="01E0"/>
      </w:tblPr>
      <w:tblGrid>
        <w:gridCol w:w="7668"/>
        <w:gridCol w:w="1903"/>
      </w:tblGrid>
      <w:tr w:rsidR="00C5033E" w:rsidRPr="00C5033E" w:rsidTr="001C1C15">
        <w:tc>
          <w:tcPr>
            <w:tcW w:w="7668" w:type="dxa"/>
          </w:tcPr>
          <w:p w:rsidR="00C5033E" w:rsidRPr="00C5033E" w:rsidRDefault="00C5033E" w:rsidP="00C5033E">
            <w:pPr>
              <w:keepNext/>
              <w:autoSpaceDE w:val="0"/>
              <w:autoSpaceDN w:val="0"/>
              <w:spacing w:after="0" w:line="276" w:lineRule="auto"/>
              <w:ind w:left="284"/>
              <w:jc w:val="both"/>
              <w:outlineLvl w:val="0"/>
              <w:rPr>
                <w:rFonts w:ascii="Times New Roman" w:eastAsia="Times New Roman" w:hAnsi="Times New Roman" w:cs="Times New Roman"/>
                <w:b/>
                <w:caps/>
                <w:color w:val="1D1B11"/>
                <w:sz w:val="24"/>
                <w:szCs w:val="24"/>
              </w:rPr>
            </w:pPr>
          </w:p>
        </w:tc>
        <w:tc>
          <w:tcPr>
            <w:tcW w:w="1903" w:type="dxa"/>
            <w:hideMark/>
          </w:tcPr>
          <w:p w:rsidR="00C5033E" w:rsidRPr="00C5033E" w:rsidRDefault="00C5033E" w:rsidP="00C5033E">
            <w:pPr>
              <w:spacing w:after="0" w:line="276" w:lineRule="auto"/>
              <w:jc w:val="center"/>
              <w:rPr>
                <w:rFonts w:ascii="Times New Roman" w:eastAsia="Times New Roman" w:hAnsi="Times New Roman" w:cs="Times New Roman"/>
                <w:color w:val="1D1B11"/>
                <w:sz w:val="24"/>
                <w:szCs w:val="24"/>
              </w:rPr>
            </w:pPr>
            <w:r w:rsidRPr="00C5033E">
              <w:rPr>
                <w:rFonts w:ascii="Times New Roman" w:eastAsia="Times New Roman" w:hAnsi="Times New Roman" w:cs="Times New Roman"/>
                <w:color w:val="1D1B11"/>
                <w:sz w:val="24"/>
                <w:szCs w:val="24"/>
              </w:rPr>
              <w:t>стр.</w:t>
            </w:r>
          </w:p>
        </w:tc>
      </w:tr>
      <w:tr w:rsidR="00C5033E" w:rsidRPr="00C5033E" w:rsidTr="001C1C15">
        <w:tc>
          <w:tcPr>
            <w:tcW w:w="7668" w:type="dxa"/>
          </w:tcPr>
          <w:p w:rsidR="00C5033E" w:rsidRPr="00C5033E" w:rsidRDefault="002A3B0A" w:rsidP="00C5033E">
            <w:pPr>
              <w:keepNext/>
              <w:numPr>
                <w:ilvl w:val="0"/>
                <w:numId w:val="1"/>
              </w:numPr>
              <w:autoSpaceDE w:val="0"/>
              <w:autoSpaceDN w:val="0"/>
              <w:spacing w:after="0" w:line="276" w:lineRule="auto"/>
              <w:jc w:val="both"/>
              <w:outlineLvl w:val="0"/>
              <w:rPr>
                <w:rFonts w:ascii="Times New Roman" w:eastAsia="Times New Roman" w:hAnsi="Times New Roman" w:cs="Times New Roman"/>
                <w:b/>
                <w:caps/>
                <w:color w:val="1D1B11"/>
                <w:sz w:val="24"/>
                <w:szCs w:val="24"/>
              </w:rPr>
            </w:pPr>
            <w:r>
              <w:rPr>
                <w:rFonts w:ascii="Times New Roman" w:eastAsia="Times New Roman" w:hAnsi="Times New Roman" w:cs="Times New Roman"/>
                <w:b/>
                <w:caps/>
                <w:color w:val="1D1B11"/>
                <w:sz w:val="24"/>
                <w:szCs w:val="24"/>
              </w:rPr>
              <w:t>ПЛАНИРУЕМЫЕ РЕЗУЛЬТАТЫ ОСВОЕНИЯ УЧЕБНОЙ ДИСЦИПЛИНЫ</w:t>
            </w:r>
          </w:p>
          <w:p w:rsidR="00C5033E" w:rsidRPr="00C5033E" w:rsidRDefault="00C5033E" w:rsidP="00C5033E">
            <w:pPr>
              <w:spacing w:after="0" w:line="276" w:lineRule="auto"/>
              <w:rPr>
                <w:rFonts w:ascii="Times New Roman" w:eastAsia="Times New Roman" w:hAnsi="Times New Roman" w:cs="Times New Roman"/>
                <w:color w:val="1D1B11"/>
                <w:sz w:val="24"/>
                <w:szCs w:val="24"/>
              </w:rPr>
            </w:pPr>
          </w:p>
        </w:tc>
        <w:tc>
          <w:tcPr>
            <w:tcW w:w="1903" w:type="dxa"/>
            <w:hideMark/>
          </w:tcPr>
          <w:p w:rsidR="00C5033E" w:rsidRPr="00C5033E" w:rsidRDefault="00C5033E" w:rsidP="00C5033E">
            <w:pPr>
              <w:spacing w:after="0" w:line="276" w:lineRule="auto"/>
              <w:jc w:val="center"/>
              <w:rPr>
                <w:rFonts w:ascii="Times New Roman" w:eastAsia="Times New Roman" w:hAnsi="Times New Roman" w:cs="Times New Roman"/>
                <w:color w:val="1D1B11"/>
                <w:sz w:val="24"/>
                <w:szCs w:val="24"/>
              </w:rPr>
            </w:pPr>
            <w:r w:rsidRPr="00C5033E">
              <w:rPr>
                <w:rFonts w:ascii="Times New Roman" w:eastAsia="Times New Roman" w:hAnsi="Times New Roman" w:cs="Times New Roman"/>
                <w:color w:val="1D1B11"/>
                <w:sz w:val="24"/>
                <w:szCs w:val="24"/>
              </w:rPr>
              <w:t>4</w:t>
            </w:r>
          </w:p>
        </w:tc>
      </w:tr>
      <w:tr w:rsidR="00C5033E" w:rsidRPr="00C5033E" w:rsidTr="001C1C15">
        <w:tc>
          <w:tcPr>
            <w:tcW w:w="7668" w:type="dxa"/>
          </w:tcPr>
          <w:p w:rsidR="00C5033E" w:rsidRPr="00C5033E" w:rsidRDefault="00C5033E" w:rsidP="00C5033E">
            <w:pPr>
              <w:keepNext/>
              <w:numPr>
                <w:ilvl w:val="0"/>
                <w:numId w:val="1"/>
              </w:numPr>
              <w:autoSpaceDE w:val="0"/>
              <w:autoSpaceDN w:val="0"/>
              <w:spacing w:after="0" w:line="276" w:lineRule="auto"/>
              <w:jc w:val="both"/>
              <w:outlineLvl w:val="0"/>
              <w:rPr>
                <w:rFonts w:ascii="Times New Roman" w:eastAsia="Times New Roman" w:hAnsi="Times New Roman" w:cs="Times New Roman"/>
                <w:b/>
                <w:caps/>
                <w:color w:val="1D1B11"/>
                <w:sz w:val="24"/>
                <w:szCs w:val="24"/>
              </w:rPr>
            </w:pPr>
            <w:r w:rsidRPr="00C5033E">
              <w:rPr>
                <w:rFonts w:ascii="Times New Roman" w:eastAsia="Times New Roman" w:hAnsi="Times New Roman" w:cs="Times New Roman"/>
                <w:b/>
                <w:caps/>
                <w:color w:val="1D1B11"/>
                <w:sz w:val="24"/>
                <w:szCs w:val="24"/>
              </w:rPr>
              <w:t>содержание УЧЕБНОЙ ДИСЦИПЛИНЫ</w:t>
            </w:r>
          </w:p>
          <w:p w:rsidR="00C5033E" w:rsidRPr="00C5033E" w:rsidRDefault="00C5033E" w:rsidP="00C5033E">
            <w:pPr>
              <w:keepNext/>
              <w:autoSpaceDE w:val="0"/>
              <w:autoSpaceDN w:val="0"/>
              <w:spacing w:after="0" w:line="276" w:lineRule="auto"/>
              <w:ind w:left="284"/>
              <w:jc w:val="both"/>
              <w:outlineLvl w:val="0"/>
              <w:rPr>
                <w:rFonts w:ascii="Times New Roman" w:eastAsia="Times New Roman" w:hAnsi="Times New Roman" w:cs="Times New Roman"/>
                <w:b/>
                <w:caps/>
                <w:color w:val="1D1B11"/>
                <w:sz w:val="24"/>
                <w:szCs w:val="24"/>
              </w:rPr>
            </w:pPr>
          </w:p>
        </w:tc>
        <w:tc>
          <w:tcPr>
            <w:tcW w:w="1903" w:type="dxa"/>
            <w:hideMark/>
          </w:tcPr>
          <w:p w:rsidR="00C5033E" w:rsidRPr="00C5033E" w:rsidRDefault="00C5033E" w:rsidP="00C5033E">
            <w:pPr>
              <w:spacing w:after="0" w:line="276" w:lineRule="auto"/>
              <w:jc w:val="center"/>
              <w:rPr>
                <w:rFonts w:ascii="Times New Roman" w:eastAsia="Times New Roman" w:hAnsi="Times New Roman" w:cs="Times New Roman"/>
                <w:color w:val="1D1B11"/>
                <w:sz w:val="24"/>
                <w:szCs w:val="24"/>
              </w:rPr>
            </w:pPr>
            <w:r w:rsidRPr="00C5033E">
              <w:rPr>
                <w:rFonts w:ascii="Times New Roman" w:eastAsia="Times New Roman" w:hAnsi="Times New Roman" w:cs="Times New Roman"/>
                <w:color w:val="1D1B11"/>
                <w:sz w:val="24"/>
                <w:szCs w:val="24"/>
              </w:rPr>
              <w:t>7</w:t>
            </w:r>
          </w:p>
        </w:tc>
      </w:tr>
      <w:tr w:rsidR="00C5033E" w:rsidRPr="00C5033E" w:rsidTr="001C1C15">
        <w:trPr>
          <w:trHeight w:val="670"/>
        </w:trPr>
        <w:tc>
          <w:tcPr>
            <w:tcW w:w="7668" w:type="dxa"/>
          </w:tcPr>
          <w:p w:rsidR="00C5033E" w:rsidRPr="00C5033E" w:rsidRDefault="002A3B0A" w:rsidP="00C5033E">
            <w:pPr>
              <w:keepNext/>
              <w:numPr>
                <w:ilvl w:val="0"/>
                <w:numId w:val="1"/>
              </w:numPr>
              <w:autoSpaceDE w:val="0"/>
              <w:autoSpaceDN w:val="0"/>
              <w:spacing w:after="0" w:line="276" w:lineRule="auto"/>
              <w:jc w:val="both"/>
              <w:outlineLvl w:val="0"/>
              <w:rPr>
                <w:rFonts w:ascii="Times New Roman" w:eastAsia="Times New Roman" w:hAnsi="Times New Roman" w:cs="Times New Roman"/>
                <w:b/>
                <w:caps/>
                <w:color w:val="1D1B11"/>
                <w:sz w:val="24"/>
                <w:szCs w:val="24"/>
              </w:rPr>
            </w:pPr>
            <w:r>
              <w:rPr>
                <w:rFonts w:ascii="Times New Roman" w:eastAsia="Times New Roman" w:hAnsi="Times New Roman" w:cs="Times New Roman"/>
                <w:b/>
                <w:caps/>
                <w:color w:val="1D1B11"/>
                <w:sz w:val="24"/>
                <w:szCs w:val="24"/>
              </w:rPr>
              <w:t>ТЕМАТИЧЕСКОЕ ПЛАНИРОВАНИЕ</w:t>
            </w:r>
          </w:p>
          <w:p w:rsidR="00C5033E" w:rsidRPr="00C5033E" w:rsidRDefault="00C5033E" w:rsidP="00C5033E">
            <w:pPr>
              <w:keepNext/>
              <w:tabs>
                <w:tab w:val="num" w:pos="0"/>
              </w:tabs>
              <w:autoSpaceDE w:val="0"/>
              <w:autoSpaceDN w:val="0"/>
              <w:spacing w:after="0" w:line="276" w:lineRule="auto"/>
              <w:ind w:left="284" w:firstLine="284"/>
              <w:jc w:val="both"/>
              <w:outlineLvl w:val="0"/>
              <w:rPr>
                <w:rFonts w:ascii="Times New Roman" w:eastAsia="Times New Roman" w:hAnsi="Times New Roman" w:cs="Times New Roman"/>
                <w:b/>
                <w:caps/>
                <w:color w:val="1D1B11"/>
                <w:sz w:val="24"/>
                <w:szCs w:val="24"/>
              </w:rPr>
            </w:pPr>
          </w:p>
        </w:tc>
        <w:tc>
          <w:tcPr>
            <w:tcW w:w="1903" w:type="dxa"/>
            <w:hideMark/>
          </w:tcPr>
          <w:p w:rsidR="00C5033E" w:rsidRPr="00C5033E" w:rsidRDefault="00C5033E" w:rsidP="00C5033E">
            <w:pPr>
              <w:spacing w:after="0" w:line="276" w:lineRule="auto"/>
              <w:jc w:val="center"/>
              <w:rPr>
                <w:rFonts w:ascii="Times New Roman" w:eastAsia="Times New Roman" w:hAnsi="Times New Roman" w:cs="Times New Roman"/>
                <w:color w:val="1D1B11"/>
                <w:sz w:val="24"/>
                <w:szCs w:val="24"/>
              </w:rPr>
            </w:pPr>
            <w:r w:rsidRPr="00C5033E">
              <w:rPr>
                <w:rFonts w:ascii="Times New Roman" w:eastAsia="Times New Roman" w:hAnsi="Times New Roman" w:cs="Times New Roman"/>
                <w:color w:val="1D1B11"/>
                <w:sz w:val="24"/>
                <w:szCs w:val="24"/>
              </w:rPr>
              <w:t>25</w:t>
            </w:r>
          </w:p>
        </w:tc>
      </w:tr>
    </w:tbl>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P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C5033E" w:rsidRDefault="00C5033E"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FE3610" w:rsidRPr="00C5033E" w:rsidRDefault="00FE3610"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2A3B0A" w:rsidRDefault="002A3B0A"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2A3B0A" w:rsidRDefault="002A3B0A" w:rsidP="00C50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1D1B11"/>
          <w:sz w:val="28"/>
          <w:szCs w:val="28"/>
          <w:lang w:eastAsia="ru-RU"/>
        </w:rPr>
      </w:pPr>
    </w:p>
    <w:p w:rsidR="002A3B0A" w:rsidRDefault="002A3B0A" w:rsidP="002A3B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color w:val="1D1B11"/>
          <w:sz w:val="28"/>
          <w:szCs w:val="28"/>
          <w:lang w:eastAsia="ru-RU"/>
        </w:rPr>
      </w:pPr>
    </w:p>
    <w:p w:rsidR="00C5033E" w:rsidRPr="00C5033E" w:rsidRDefault="002A3B0A" w:rsidP="001C1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caps/>
          <w:color w:val="1D1B11"/>
          <w:sz w:val="28"/>
          <w:szCs w:val="28"/>
          <w:lang w:eastAsia="ru-RU"/>
        </w:rPr>
      </w:pPr>
      <w:r>
        <w:rPr>
          <w:rFonts w:ascii="Times New Roman" w:eastAsia="Times New Roman" w:hAnsi="Times New Roman" w:cs="Times New Roman"/>
          <w:b/>
          <w:caps/>
          <w:color w:val="1D1B11"/>
          <w:sz w:val="28"/>
          <w:szCs w:val="28"/>
          <w:lang w:eastAsia="ru-RU"/>
        </w:rPr>
        <w:t>1.</w:t>
      </w:r>
      <w:r w:rsidRPr="002A3B0A">
        <w:rPr>
          <w:rFonts w:ascii="Times New Roman" w:eastAsia="Times New Roman" w:hAnsi="Times New Roman" w:cs="Times New Roman"/>
          <w:b/>
          <w:caps/>
          <w:color w:val="1D1B11"/>
          <w:sz w:val="28"/>
          <w:szCs w:val="28"/>
          <w:lang w:eastAsia="ru-RU"/>
        </w:rPr>
        <w:t>ПЛАНИРУЕМЫЕ РЕЗУЛЬТАТЫ ОСВОЕНИЯ УЧЕБНОЙ ДИСЦИПЛИНЫ</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sz w:val="28"/>
          <w:szCs w:val="28"/>
          <w:lang w:eastAsia="ru-RU"/>
        </w:rPr>
      </w:pP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C5033E">
        <w:rPr>
          <w:rFonts w:ascii="Times New Roman" w:eastAsia="Times New Roman" w:hAnsi="Times New Roman" w:cs="Times New Roman"/>
          <w:sz w:val="28"/>
          <w:szCs w:val="28"/>
          <w:lang w:eastAsia="ru-RU"/>
        </w:rPr>
        <w:t>ОД.12</w:t>
      </w:r>
      <w:r w:rsidRPr="00C5033E">
        <w:rPr>
          <w:rFonts w:ascii="Times New Roman" w:eastAsia="Times New Roman" w:hAnsi="Times New Roman" w:cs="Times New Roman"/>
          <w:b/>
          <w:sz w:val="28"/>
          <w:szCs w:val="28"/>
          <w:lang w:eastAsia="ru-RU"/>
        </w:rPr>
        <w:t xml:space="preserve"> Родной язык и литература(</w:t>
      </w:r>
      <w:r w:rsidRPr="00C5033E">
        <w:rPr>
          <w:rFonts w:ascii="Times New Roman" w:eastAsia="Times New Roman" w:hAnsi="Times New Roman" w:cs="Times New Roman"/>
          <w:b/>
          <w:sz w:val="24"/>
          <w:szCs w:val="24"/>
          <w:lang w:eastAsia="ru-RU"/>
        </w:rPr>
        <w:t>чеченский)</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color w:val="1D1B11"/>
          <w:sz w:val="28"/>
          <w:szCs w:val="28"/>
          <w:lang w:eastAsia="ru-RU"/>
        </w:rPr>
      </w:pPr>
      <w:r w:rsidRPr="00C5033E">
        <w:rPr>
          <w:rFonts w:ascii="Times New Roman" w:eastAsia="Times New Roman" w:hAnsi="Times New Roman" w:cs="Times New Roman"/>
          <w:b/>
          <w:color w:val="1D1B11"/>
          <w:sz w:val="28"/>
          <w:szCs w:val="28"/>
          <w:lang w:eastAsia="ru-RU"/>
        </w:rPr>
        <w:t>1.1. Область применения программы</w:t>
      </w:r>
    </w:p>
    <w:p w:rsidR="00C5033E" w:rsidRPr="00C5033E" w:rsidRDefault="00C5033E" w:rsidP="00C5033E">
      <w:pPr>
        <w:spacing w:after="0" w:line="240" w:lineRule="auto"/>
        <w:rPr>
          <w:rFonts w:ascii="Times New Roman" w:eastAsia="Times New Roman" w:hAnsi="Times New Roman" w:cs="Times New Roman"/>
          <w:sz w:val="28"/>
          <w:szCs w:val="28"/>
          <w:lang w:eastAsia="ru-RU"/>
        </w:rPr>
      </w:pPr>
    </w:p>
    <w:p w:rsidR="00C5033E" w:rsidRPr="00C5033E" w:rsidRDefault="00C5033E" w:rsidP="00C5033E">
      <w:pPr>
        <w:spacing w:after="0" w:line="240" w:lineRule="auto"/>
        <w:ind w:firstLine="709"/>
        <w:jc w:val="both"/>
        <w:rPr>
          <w:rFonts w:ascii="Times New Roman" w:eastAsia="Times New Roman" w:hAnsi="Times New Roman" w:cs="Times New Roman"/>
          <w:b/>
          <w:sz w:val="28"/>
          <w:szCs w:val="28"/>
          <w:lang w:eastAsia="ru-RU"/>
        </w:rPr>
      </w:pPr>
      <w:r w:rsidRPr="00C5033E">
        <w:rPr>
          <w:rFonts w:ascii="Times New Roman" w:eastAsia="Times New Roman" w:hAnsi="Times New Roman" w:cs="Times New Roman"/>
          <w:sz w:val="28"/>
          <w:szCs w:val="28"/>
          <w:lang w:eastAsia="ru-RU"/>
        </w:rPr>
        <w:t>Программа учебной дисциплины предназначена для изучения дисциплины «ОГСЭ.06 Родной язык (чеченский)»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(часть 3 статьи 68 Федерального закона об образовании).</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b/>
          <w:color w:val="1D1B11"/>
          <w:sz w:val="28"/>
          <w:szCs w:val="28"/>
          <w:lang w:eastAsia="ru-RU"/>
        </w:rPr>
      </w:pP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b/>
          <w:color w:val="1D1B11"/>
          <w:sz w:val="28"/>
          <w:szCs w:val="28"/>
          <w:lang w:eastAsia="ru-RU"/>
        </w:rPr>
        <w:t>1.2. Место дисциплины в структуре основной профессиональной образовательной программы:</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дисциплина входит в общеобразовательный  цикл.</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color w:val="1D1B11"/>
          <w:sz w:val="28"/>
          <w:szCs w:val="28"/>
          <w:lang w:eastAsia="ru-RU"/>
        </w:rPr>
      </w:pP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b/>
          <w:color w:val="1D1B11"/>
          <w:sz w:val="28"/>
          <w:szCs w:val="28"/>
          <w:lang w:eastAsia="ru-RU"/>
        </w:rPr>
        <w:t>1.3. Цели и задачи дисциплины – требования к результатам освоения дисциплины:</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32"/>
          <w:szCs w:val="28"/>
          <w:lang w:eastAsia="ru-RU"/>
        </w:rPr>
      </w:pPr>
    </w:p>
    <w:p w:rsidR="00C5033E" w:rsidRPr="00C5033E" w:rsidRDefault="00C5033E" w:rsidP="00C5033E">
      <w:pPr>
        <w:spacing w:after="64" w:line="240" w:lineRule="auto"/>
        <w:ind w:right="20" w:firstLine="280"/>
        <w:jc w:val="both"/>
        <w:rPr>
          <w:rFonts w:ascii="Times New Roman" w:eastAsia="Calibri" w:hAnsi="Times New Roman" w:cs="Times New Roman"/>
          <w:sz w:val="28"/>
          <w:szCs w:val="19"/>
        </w:rPr>
      </w:pPr>
      <w:r w:rsidRPr="00C5033E">
        <w:rPr>
          <w:rFonts w:ascii="Times New Roman" w:eastAsia="Calibri" w:hAnsi="Times New Roman" w:cs="Times New Roman"/>
          <w:sz w:val="28"/>
          <w:szCs w:val="19"/>
        </w:rPr>
        <w:t xml:space="preserve">Освоение содержания учебной дисциплины </w:t>
      </w:r>
      <w:r w:rsidRPr="00C5033E">
        <w:rPr>
          <w:rFonts w:ascii="Times New Roman" w:eastAsia="Times New Roman" w:hAnsi="Times New Roman" w:cs="Times New Roman"/>
          <w:sz w:val="28"/>
          <w:szCs w:val="28"/>
        </w:rPr>
        <w:t>«</w:t>
      </w:r>
      <w:r w:rsidRPr="00C5033E">
        <w:rPr>
          <w:rFonts w:ascii="Bookman Old Style" w:eastAsia="Times New Roman" w:hAnsi="Bookman Old Style" w:cs="Bookman Old Style"/>
          <w:sz w:val="28"/>
          <w:szCs w:val="28"/>
        </w:rPr>
        <w:t>ОД 12</w:t>
      </w:r>
      <w:r w:rsidRPr="00C5033E">
        <w:rPr>
          <w:rFonts w:ascii="Times New Roman" w:eastAsia="Times New Roman" w:hAnsi="Times New Roman" w:cs="Times New Roman"/>
          <w:sz w:val="28"/>
          <w:szCs w:val="28"/>
        </w:rPr>
        <w:t>Родной язык и литература (чеченский)»</w:t>
      </w:r>
      <w:r w:rsidRPr="00C5033E">
        <w:rPr>
          <w:rFonts w:ascii="Times New Roman" w:eastAsia="Calibri" w:hAnsi="Times New Roman" w:cs="Times New Roman"/>
          <w:sz w:val="28"/>
          <w:szCs w:val="19"/>
        </w:rPr>
        <w:t xml:space="preserve"> обеспечивает достижение студентами следующих</w:t>
      </w:r>
      <w:r w:rsidRPr="00C5033E">
        <w:rPr>
          <w:rFonts w:ascii="Times New Roman" w:eastAsia="Calibri" w:hAnsi="Times New Roman" w:cs="Times New Roman"/>
          <w:b/>
          <w:bCs/>
          <w:sz w:val="28"/>
          <w:szCs w:val="19"/>
          <w:shd w:val="clear" w:color="auto" w:fill="FFFFFF"/>
        </w:rPr>
        <w:t xml:space="preserve"> результатов:</w:t>
      </w:r>
    </w:p>
    <w:p w:rsidR="00C5033E" w:rsidRPr="00C5033E" w:rsidRDefault="00C5033E" w:rsidP="00C5033E">
      <w:pPr>
        <w:spacing w:after="0" w:line="240" w:lineRule="auto"/>
        <w:rPr>
          <w:rFonts w:ascii="Times New Roman" w:eastAsia="Times New Roman" w:hAnsi="Times New Roman" w:cs="Times New Roman"/>
          <w:sz w:val="28"/>
          <w:szCs w:val="24"/>
          <w:lang w:eastAsia="ru-RU"/>
        </w:rPr>
      </w:pPr>
      <w:r w:rsidRPr="00C5033E">
        <w:rPr>
          <w:rFonts w:ascii="Times New Roman" w:eastAsia="Times New Roman" w:hAnsi="Times New Roman" w:cs="Times New Roman"/>
          <w:b/>
          <w:i/>
          <w:sz w:val="28"/>
          <w:szCs w:val="24"/>
          <w:lang w:eastAsia="ru-RU"/>
        </w:rPr>
        <w:t>личностных</w:t>
      </w:r>
      <w:r w:rsidRPr="00C5033E">
        <w:rPr>
          <w:rFonts w:ascii="Times New Roman" w:eastAsia="Times New Roman" w:hAnsi="Times New Roman" w:cs="Times New Roman"/>
          <w:b/>
          <w:sz w:val="28"/>
          <w:szCs w:val="24"/>
          <w:lang w:eastAsia="ru-RU"/>
        </w:rPr>
        <w:t>:</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воспитание уважения к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чеченского  и других народов;</w:t>
      </w:r>
    </w:p>
    <w:p w:rsidR="00C5033E" w:rsidRPr="00C5033E" w:rsidRDefault="00C5033E" w:rsidP="001C1C15">
      <w:pPr>
        <w:spacing w:after="0" w:line="240" w:lineRule="auto"/>
        <w:ind w:left="567"/>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 xml:space="preserve">−  </w:t>
      </w:r>
      <w:r w:rsidRPr="00C5033E">
        <w:rPr>
          <w:rFonts w:ascii="Times New Roman" w:eastAsia="Times New Roman" w:hAnsi="Times New Roman" w:cs="Times New Roman"/>
          <w:sz w:val="28"/>
          <w:szCs w:val="24"/>
          <w:lang w:eastAsia="ru-RU"/>
        </w:rPr>
        <w:t>понимание роли родного языка как основы успешной социализации       личности;</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осознание эстетической ценности, потребности сохранить чистоту родного языка как явления национальной культуры;</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lastRenderedPageBreak/>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готовность и способность к самостоятельной, творческой и ответственной деятельности;</w:t>
      </w:r>
    </w:p>
    <w:p w:rsidR="00C5033E" w:rsidRPr="00C5033E" w:rsidRDefault="00C5033E" w:rsidP="001C1C15">
      <w:pPr>
        <w:spacing w:after="275"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способность к самооценке на основе наблюдения за собственной речью, потребность речевого самосовершенствования.</w:t>
      </w:r>
    </w:p>
    <w:p w:rsidR="00C5033E" w:rsidRPr="00C5033E" w:rsidRDefault="00C5033E" w:rsidP="001C1C15">
      <w:pPr>
        <w:spacing w:after="0" w:line="240" w:lineRule="auto"/>
        <w:ind w:left="279" w:right="-15" w:hanging="10"/>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b/>
          <w:i/>
          <w:sz w:val="28"/>
          <w:szCs w:val="24"/>
          <w:lang w:eastAsia="ru-RU"/>
        </w:rPr>
        <w:t>межпредметных</w:t>
      </w:r>
      <w:r w:rsidRPr="00C5033E">
        <w:rPr>
          <w:rFonts w:ascii="Times New Roman" w:eastAsia="Times New Roman" w:hAnsi="Times New Roman" w:cs="Times New Roman"/>
          <w:b/>
          <w:sz w:val="28"/>
          <w:szCs w:val="24"/>
          <w:lang w:eastAsia="ru-RU"/>
        </w:rPr>
        <w:t>:</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владение всеми видами речевой деятельности: аудированием, чтением (пониманием), говорением, письмом;</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овладение нормами речевого поведения в различных ситуациях межличностного и межкультурного общения;</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5033E" w:rsidRPr="00C5033E" w:rsidRDefault="00C5033E" w:rsidP="001C1C15">
      <w:pPr>
        <w:spacing w:after="332"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родного языка.</w:t>
      </w:r>
    </w:p>
    <w:p w:rsidR="00C5033E" w:rsidRPr="00C5033E" w:rsidRDefault="00C5033E" w:rsidP="001C1C15">
      <w:pPr>
        <w:spacing w:after="0" w:line="240" w:lineRule="auto"/>
        <w:ind w:left="279" w:right="-15" w:hanging="10"/>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b/>
          <w:i/>
          <w:sz w:val="28"/>
          <w:szCs w:val="24"/>
          <w:lang w:eastAsia="ru-RU"/>
        </w:rPr>
        <w:t>предметных</w:t>
      </w:r>
      <w:r w:rsidRPr="00C5033E">
        <w:rPr>
          <w:rFonts w:ascii="Times New Roman" w:eastAsia="Times New Roman" w:hAnsi="Times New Roman" w:cs="Times New Roman"/>
          <w:b/>
          <w:sz w:val="28"/>
          <w:szCs w:val="24"/>
          <w:lang w:eastAsia="ru-RU"/>
        </w:rPr>
        <w:t>:</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сформировать понятий о нормах родного литературного языка и применение знаний о них в речевой практике;</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сформировать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владение навыками самоанализа и самооценки на основе наблюдений за собственной речью;</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владение умением анализировать текст с точки зрения наличия в нем явной и скрытой, основной и второстепенной информации;</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lastRenderedPageBreak/>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владение умением представлять тексты в виде тезисов, конспектов, аннотаций, рефератов, сочинений различных жанров;</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сформировать представлений об изобразительно-выразительных возможностях родного языка;</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сформировать умений учитывать исторический, историко-культурный контекст и контекст творчества писателя в процессе анализа текста;</w:t>
      </w:r>
    </w:p>
    <w:p w:rsidR="00C5033E" w:rsidRPr="000C6DFA" w:rsidRDefault="00C5033E" w:rsidP="001C1C15">
      <w:pPr>
        <w:spacing w:after="0" w:line="240" w:lineRule="auto"/>
        <w:ind w:left="850" w:hanging="283"/>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C5033E" w:rsidRPr="00C5033E"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владение навыками анализа текста с учетом их стилистической и жанровой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5033E" w:rsidRPr="000C6DFA" w:rsidRDefault="00C5033E" w:rsidP="001C1C15">
      <w:pPr>
        <w:spacing w:after="0" w:line="240" w:lineRule="auto"/>
        <w:ind w:left="851" w:hanging="284"/>
        <w:jc w:val="both"/>
        <w:rPr>
          <w:rFonts w:ascii="Times New Roman" w:eastAsia="Times New Roman" w:hAnsi="Times New Roman" w:cs="Times New Roman"/>
          <w:sz w:val="28"/>
          <w:szCs w:val="24"/>
          <w:lang w:eastAsia="ru-RU"/>
        </w:rPr>
      </w:pPr>
      <w:r w:rsidRPr="00C5033E">
        <w:rPr>
          <w:rFonts w:ascii="Times New Roman" w:eastAsia="Segoe UI Symbol" w:hAnsi="Times New Roman" w:cs="Times New Roman"/>
          <w:sz w:val="28"/>
          <w:szCs w:val="24"/>
          <w:lang w:eastAsia="ru-RU"/>
        </w:rPr>
        <w:t>−</w:t>
      </w:r>
      <w:r w:rsidRPr="00C5033E">
        <w:rPr>
          <w:rFonts w:ascii="Times New Roman" w:eastAsia="Segoe UI Symbol" w:hAnsi="Times New Roman" w:cs="Times New Roman"/>
          <w:sz w:val="28"/>
          <w:szCs w:val="24"/>
          <w:lang w:eastAsia="ru-RU"/>
        </w:rPr>
        <w:tab/>
      </w:r>
      <w:r w:rsidRPr="00C5033E">
        <w:rPr>
          <w:rFonts w:ascii="Times New Roman" w:eastAsia="Times New Roman" w:hAnsi="Times New Roman" w:cs="Times New Roman"/>
          <w:sz w:val="28"/>
          <w:szCs w:val="24"/>
          <w:lang w:eastAsia="ru-RU"/>
        </w:rPr>
        <w:t>сформировать представлений о системе стилей языка художественной литературы.</w:t>
      </w:r>
    </w:p>
    <w:p w:rsidR="00C5033E" w:rsidRPr="00C5033E" w:rsidRDefault="00C5033E" w:rsidP="00C5033E">
      <w:pPr>
        <w:spacing w:after="0" w:line="240" w:lineRule="auto"/>
        <w:ind w:left="720"/>
        <w:rPr>
          <w:rFonts w:ascii="Times New Roman" w:eastAsia="Times New Roman" w:hAnsi="Times New Roman" w:cs="Times New Roman"/>
          <w:color w:val="1D1B11"/>
          <w:sz w:val="28"/>
          <w:szCs w:val="28"/>
          <w:lang w:eastAsia="ru-RU"/>
        </w:rPr>
      </w:pP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b/>
          <w:color w:val="1D1B11"/>
          <w:sz w:val="28"/>
          <w:szCs w:val="28"/>
          <w:lang w:eastAsia="ru-RU"/>
        </w:rPr>
        <w:t>1.4. Рекомендуемое количество часов на освоение программы дисциплины:</w:t>
      </w:r>
    </w:p>
    <w:p w:rsidR="000C6DFA" w:rsidRPr="000C6DFA" w:rsidRDefault="000C6DFA" w:rsidP="000C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color w:val="1D1B11"/>
          <w:sz w:val="28"/>
          <w:szCs w:val="28"/>
          <w:lang w:eastAsia="ru-RU"/>
        </w:rPr>
      </w:pPr>
      <w:r w:rsidRPr="000C6DFA">
        <w:rPr>
          <w:rFonts w:ascii="Times New Roman" w:eastAsia="Times New Roman" w:hAnsi="Times New Roman" w:cs="Times New Roman"/>
          <w:color w:val="1D1B11"/>
          <w:sz w:val="28"/>
          <w:szCs w:val="28"/>
          <w:lang w:eastAsia="ru-RU"/>
        </w:rPr>
        <w:t>Общий объем образовательной программы</w:t>
      </w:r>
      <w:r>
        <w:rPr>
          <w:rFonts w:ascii="Times New Roman" w:eastAsia="Times New Roman" w:hAnsi="Times New Roman" w:cs="Times New Roman"/>
          <w:color w:val="1D1B11"/>
          <w:sz w:val="28"/>
          <w:szCs w:val="28"/>
          <w:lang w:eastAsia="ru-RU"/>
        </w:rPr>
        <w:t xml:space="preserve"> – 70 часов</w:t>
      </w:r>
    </w:p>
    <w:p w:rsidR="00C5033E" w:rsidRPr="00C5033E" w:rsidRDefault="000C6DFA" w:rsidP="000C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color w:val="1D1B11"/>
          <w:sz w:val="28"/>
          <w:szCs w:val="28"/>
          <w:lang w:eastAsia="ru-RU"/>
        </w:rPr>
      </w:pPr>
      <w:r w:rsidRPr="000C6DFA">
        <w:rPr>
          <w:rFonts w:ascii="Times New Roman" w:eastAsia="Times New Roman" w:hAnsi="Times New Roman" w:cs="Times New Roman"/>
          <w:color w:val="1D1B11"/>
          <w:sz w:val="28"/>
          <w:szCs w:val="28"/>
          <w:lang w:eastAsia="ru-RU"/>
        </w:rPr>
        <w:t xml:space="preserve">Объем работы обучающихся во </w:t>
      </w:r>
      <w:r>
        <w:rPr>
          <w:rFonts w:ascii="Times New Roman" w:eastAsia="Times New Roman" w:hAnsi="Times New Roman" w:cs="Times New Roman"/>
          <w:color w:val="1D1B11"/>
          <w:sz w:val="28"/>
          <w:szCs w:val="28"/>
          <w:lang w:eastAsia="ru-RU"/>
        </w:rPr>
        <w:t>взаимодействии с преподавателем – 70 чвасов, самостоятельная работа не предусмотрена.</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b/>
          <w:bCs/>
          <w:color w:val="1D1B11"/>
          <w:sz w:val="28"/>
          <w:szCs w:val="28"/>
          <w:lang w:eastAsia="ru-RU"/>
        </w:rPr>
        <w:t>1.5.Организация учебного процесса  со студентами с ОВЗ.</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Рабочая программа может быть использована для обеспечения образовательного процесса инвалидов и лиц с ограниченными возможностями.</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1D1B11"/>
          <w:sz w:val="28"/>
          <w:szCs w:val="28"/>
          <w:lang w:eastAsia="ru-RU"/>
        </w:rPr>
      </w:pPr>
      <w:r w:rsidRPr="00C5033E">
        <w:rPr>
          <w:rFonts w:ascii="Times New Roman" w:eastAsia="Times New Roman" w:hAnsi="Times New Roman" w:cs="Times New Roman"/>
          <w:b/>
          <w:bCs/>
          <w:color w:val="1D1B11"/>
          <w:sz w:val="28"/>
          <w:szCs w:val="28"/>
          <w:lang w:eastAsia="ru-RU"/>
        </w:rPr>
        <w:t>Общие рекомендации по работе со студентами-инвалидами:</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Использование указаний, как в устной, так и письменной форме;</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Поэтапное разъяснение заданий;</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Последовательное выполнение заданий;</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Повторение студентами инструкции к выполнению задания;</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Обеспечение аудио-визуальными техническими средствами обучения;</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Близость к студентам во время объяснения задания;</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Разрешение использовать диктофон для записи ответов учащимися;</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Акцентирование внимания на хороших оценках;</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Распределение студентов по парам для выполнения проектов, чтобы один из студентов мог подать пример другому;</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Свести к минимуму наказания за невыполнение задания; ориентироваться более на позитивное, чем негативное;</w:t>
      </w:r>
    </w:p>
    <w:p w:rsidR="00C5033E" w:rsidRPr="00C5033E" w:rsidRDefault="00C5033E" w:rsidP="00C503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r w:rsidRPr="00C5033E">
        <w:rPr>
          <w:rFonts w:ascii="Times New Roman" w:eastAsia="Times New Roman" w:hAnsi="Times New Roman" w:cs="Times New Roman"/>
          <w:color w:val="1D1B11"/>
          <w:sz w:val="28"/>
          <w:szCs w:val="28"/>
          <w:lang w:eastAsia="ru-RU"/>
        </w:rPr>
        <w:t>Игнорирование незначительных поведенческих нарушений. Разработка мер вмешательства в случае недопустимого поведения, которое является непреднамеренным.</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D1B11"/>
          <w:sz w:val="28"/>
          <w:szCs w:val="28"/>
          <w:lang w:eastAsia="ru-RU"/>
        </w:rPr>
      </w:pPr>
    </w:p>
    <w:p w:rsidR="00C5033E" w:rsidRPr="00C5033E" w:rsidRDefault="00C5033E" w:rsidP="002A3B0A">
      <w:pPr>
        <w:spacing w:after="200" w:line="276" w:lineRule="auto"/>
        <w:ind w:left="720"/>
        <w:rPr>
          <w:rFonts w:ascii="Times New Roman" w:eastAsia="Times New Roman" w:hAnsi="Times New Roman" w:cs="Times New Roman"/>
          <w:b/>
          <w:color w:val="1D1B11"/>
          <w:sz w:val="28"/>
          <w:szCs w:val="28"/>
          <w:lang w:eastAsia="ru-RU"/>
        </w:rPr>
      </w:pPr>
      <w:r w:rsidRPr="00C5033E">
        <w:rPr>
          <w:rFonts w:ascii="Times New Roman" w:eastAsia="Times New Roman" w:hAnsi="Times New Roman" w:cs="Times New Roman"/>
          <w:b/>
          <w:caps/>
          <w:color w:val="1D1B11"/>
          <w:sz w:val="24"/>
          <w:szCs w:val="24"/>
          <w:u w:val="single"/>
          <w:lang w:eastAsia="ru-RU"/>
        </w:rPr>
        <w:br w:type="page"/>
      </w:r>
      <w:r w:rsidR="002A3B0A">
        <w:rPr>
          <w:rFonts w:ascii="Times New Roman" w:eastAsia="Times New Roman" w:hAnsi="Times New Roman" w:cs="Times New Roman"/>
          <w:b/>
          <w:color w:val="1D1B11"/>
          <w:sz w:val="28"/>
          <w:szCs w:val="28"/>
          <w:lang w:eastAsia="ru-RU"/>
        </w:rPr>
        <w:lastRenderedPageBreak/>
        <w:t>2.</w:t>
      </w:r>
      <w:r w:rsidRPr="00C5033E">
        <w:rPr>
          <w:rFonts w:ascii="Times New Roman" w:eastAsia="Times New Roman" w:hAnsi="Times New Roman" w:cs="Times New Roman"/>
          <w:b/>
          <w:color w:val="1D1B11"/>
          <w:sz w:val="28"/>
          <w:szCs w:val="28"/>
          <w:lang w:eastAsia="ru-RU"/>
        </w:rPr>
        <w:t xml:space="preserve"> СОДЕРЖАНИЕ УЧЕБНОЙ ДИСЦИПЛИНЫ</w:t>
      </w:r>
    </w:p>
    <w:p w:rsidR="00C5033E" w:rsidRPr="00C5033E" w:rsidRDefault="002A3B0A"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color w:val="1D1B11"/>
          <w:sz w:val="24"/>
          <w:szCs w:val="24"/>
          <w:u w:val="single"/>
          <w:lang w:eastAsia="ru-RU"/>
        </w:rPr>
      </w:pPr>
      <w:r>
        <w:rPr>
          <w:rFonts w:ascii="Times New Roman" w:eastAsia="Times New Roman" w:hAnsi="Times New Roman" w:cs="Times New Roman"/>
          <w:b/>
          <w:color w:val="1D1B11"/>
          <w:sz w:val="28"/>
          <w:szCs w:val="28"/>
          <w:lang w:eastAsia="ru-RU"/>
        </w:rPr>
        <w:t>2</w:t>
      </w:r>
      <w:r w:rsidR="00C5033E" w:rsidRPr="00C5033E">
        <w:rPr>
          <w:rFonts w:ascii="Times New Roman" w:eastAsia="Times New Roman" w:hAnsi="Times New Roman" w:cs="Times New Roman"/>
          <w:b/>
          <w:color w:val="1D1B11"/>
          <w:sz w:val="28"/>
          <w:szCs w:val="28"/>
          <w:lang w:eastAsia="ru-RU"/>
        </w:rPr>
        <w:t>.1. Объем учебной дисциплины и виды учебной работы</w:t>
      </w:r>
    </w:p>
    <w:p w:rsidR="00C5033E" w:rsidRPr="00C5033E" w:rsidRDefault="00C5033E" w:rsidP="00C5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564"/>
      </w:tblGrid>
      <w:tr w:rsidR="00C5033E" w:rsidRPr="00C5033E" w:rsidTr="00FE3610">
        <w:trPr>
          <w:trHeight w:val="460"/>
        </w:trPr>
        <w:tc>
          <w:tcPr>
            <w:tcW w:w="7796" w:type="dxa"/>
            <w:tcBorders>
              <w:top w:val="single" w:sz="6" w:space="0" w:color="000000"/>
              <w:left w:val="single" w:sz="6" w:space="0" w:color="000000"/>
              <w:bottom w:val="single" w:sz="6" w:space="0" w:color="000000"/>
              <w:right w:val="single" w:sz="6" w:space="0" w:color="000000"/>
            </w:tcBorders>
            <w:hideMark/>
          </w:tcPr>
          <w:p w:rsidR="00C5033E" w:rsidRPr="00C5033E" w:rsidRDefault="00C5033E" w:rsidP="00C5033E">
            <w:pPr>
              <w:spacing w:after="0" w:line="276" w:lineRule="auto"/>
              <w:jc w:val="center"/>
              <w:rPr>
                <w:rFonts w:ascii="Times New Roman" w:eastAsia="Times New Roman" w:hAnsi="Times New Roman" w:cs="Times New Roman"/>
                <w:color w:val="1D1B11"/>
                <w:sz w:val="28"/>
                <w:szCs w:val="28"/>
              </w:rPr>
            </w:pPr>
            <w:r w:rsidRPr="00C5033E">
              <w:rPr>
                <w:rFonts w:ascii="Times New Roman" w:eastAsia="Times New Roman" w:hAnsi="Times New Roman" w:cs="Times New Roman"/>
                <w:b/>
                <w:color w:val="1D1B11"/>
                <w:sz w:val="28"/>
                <w:szCs w:val="28"/>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C5033E" w:rsidRPr="00C5033E" w:rsidRDefault="00C5033E" w:rsidP="00C5033E">
            <w:pPr>
              <w:spacing w:after="0" w:line="276" w:lineRule="auto"/>
              <w:jc w:val="center"/>
              <w:rPr>
                <w:rFonts w:ascii="Times New Roman" w:eastAsia="Times New Roman" w:hAnsi="Times New Roman" w:cs="Times New Roman"/>
                <w:i/>
                <w:iCs/>
                <w:color w:val="1D1B11"/>
                <w:sz w:val="28"/>
                <w:szCs w:val="28"/>
              </w:rPr>
            </w:pPr>
            <w:r w:rsidRPr="00C5033E">
              <w:rPr>
                <w:rFonts w:ascii="Times New Roman" w:eastAsia="Times New Roman" w:hAnsi="Times New Roman" w:cs="Times New Roman"/>
                <w:b/>
                <w:i/>
                <w:iCs/>
                <w:color w:val="1D1B11"/>
                <w:sz w:val="28"/>
                <w:szCs w:val="28"/>
              </w:rPr>
              <w:t xml:space="preserve">Количество часов </w:t>
            </w:r>
          </w:p>
        </w:tc>
      </w:tr>
      <w:tr w:rsidR="000C6DFA" w:rsidRPr="00C5033E" w:rsidTr="00FE3610">
        <w:trPr>
          <w:trHeight w:val="285"/>
        </w:trPr>
        <w:tc>
          <w:tcPr>
            <w:tcW w:w="7796" w:type="dxa"/>
            <w:tcBorders>
              <w:top w:val="single" w:sz="6" w:space="0" w:color="000000"/>
              <w:left w:val="single" w:sz="6" w:space="0" w:color="000000"/>
              <w:bottom w:val="single" w:sz="6" w:space="0" w:color="000000"/>
              <w:right w:val="single" w:sz="6" w:space="0" w:color="000000"/>
            </w:tcBorders>
          </w:tcPr>
          <w:p w:rsidR="000C6DFA" w:rsidRPr="00C5033E" w:rsidRDefault="000C6DFA" w:rsidP="001C1C15">
            <w:pPr>
              <w:spacing w:after="0" w:line="276" w:lineRule="auto"/>
              <w:jc w:val="both"/>
              <w:rPr>
                <w:rFonts w:ascii="Times New Roman" w:eastAsia="Times New Roman" w:hAnsi="Times New Roman" w:cs="Times New Roman"/>
                <w:b/>
                <w:color w:val="1D1B11"/>
                <w:sz w:val="28"/>
                <w:szCs w:val="28"/>
              </w:rPr>
            </w:pPr>
            <w:r>
              <w:rPr>
                <w:rFonts w:ascii="Times New Roman" w:eastAsia="Times New Roman" w:hAnsi="Times New Roman" w:cs="Times New Roman"/>
                <w:b/>
                <w:color w:val="1D1B11"/>
                <w:sz w:val="28"/>
                <w:szCs w:val="28"/>
              </w:rPr>
              <w:t>Общий объ</w:t>
            </w:r>
            <w:r w:rsidRPr="00C5033E">
              <w:rPr>
                <w:rFonts w:ascii="Times New Roman" w:eastAsia="Times New Roman" w:hAnsi="Times New Roman" w:cs="Times New Roman"/>
                <w:b/>
                <w:color w:val="1D1B11"/>
                <w:sz w:val="28"/>
                <w:szCs w:val="28"/>
              </w:rPr>
              <w:t xml:space="preserve">ем образовательной программы </w:t>
            </w:r>
          </w:p>
        </w:tc>
        <w:tc>
          <w:tcPr>
            <w:tcW w:w="1564" w:type="dxa"/>
            <w:tcBorders>
              <w:top w:val="single" w:sz="6" w:space="0" w:color="000000"/>
              <w:left w:val="single" w:sz="6" w:space="0" w:color="000000"/>
              <w:bottom w:val="single" w:sz="6" w:space="0" w:color="000000"/>
              <w:right w:val="single" w:sz="6" w:space="0" w:color="000000"/>
            </w:tcBorders>
          </w:tcPr>
          <w:p w:rsidR="000C6DFA" w:rsidRPr="001C1C15" w:rsidRDefault="001C1C15" w:rsidP="001C1C15">
            <w:pPr>
              <w:spacing w:after="0" w:line="276" w:lineRule="auto"/>
              <w:jc w:val="center"/>
              <w:rPr>
                <w:rFonts w:ascii="Times New Roman" w:eastAsia="Times New Roman" w:hAnsi="Times New Roman" w:cs="Times New Roman"/>
                <w:b/>
                <w:iCs/>
                <w:sz w:val="28"/>
                <w:szCs w:val="28"/>
              </w:rPr>
            </w:pPr>
            <w:r w:rsidRPr="001C1C15">
              <w:rPr>
                <w:rFonts w:ascii="Times New Roman" w:eastAsia="Times New Roman" w:hAnsi="Times New Roman" w:cs="Times New Roman"/>
                <w:b/>
                <w:iCs/>
                <w:sz w:val="28"/>
                <w:szCs w:val="28"/>
              </w:rPr>
              <w:t>120</w:t>
            </w:r>
          </w:p>
        </w:tc>
      </w:tr>
      <w:tr w:rsidR="000C6DFA" w:rsidRPr="00C5033E" w:rsidTr="00FE3610">
        <w:trPr>
          <w:trHeight w:val="285"/>
        </w:trPr>
        <w:tc>
          <w:tcPr>
            <w:tcW w:w="7796" w:type="dxa"/>
            <w:tcBorders>
              <w:top w:val="single" w:sz="6" w:space="0" w:color="000000"/>
              <w:left w:val="single" w:sz="6" w:space="0" w:color="000000"/>
              <w:bottom w:val="single" w:sz="6" w:space="0" w:color="000000"/>
              <w:right w:val="single" w:sz="6" w:space="0" w:color="000000"/>
            </w:tcBorders>
            <w:hideMark/>
          </w:tcPr>
          <w:p w:rsidR="000C6DFA" w:rsidRPr="00C5033E" w:rsidRDefault="000C6DFA" w:rsidP="00C5033E">
            <w:pPr>
              <w:spacing w:after="0" w:line="276" w:lineRule="auto"/>
              <w:rPr>
                <w:rFonts w:ascii="Times New Roman" w:eastAsia="Times New Roman" w:hAnsi="Times New Roman" w:cs="Times New Roman"/>
                <w:b/>
                <w:color w:val="1D1B11"/>
                <w:sz w:val="28"/>
                <w:szCs w:val="28"/>
              </w:rPr>
            </w:pPr>
            <w:r>
              <w:rPr>
                <w:rFonts w:ascii="Times New Roman" w:eastAsia="Times New Roman" w:hAnsi="Times New Roman" w:cs="Times New Roman"/>
                <w:b/>
                <w:color w:val="1D1B11"/>
                <w:sz w:val="28"/>
                <w:szCs w:val="28"/>
              </w:rPr>
              <w:t>Объ</w:t>
            </w:r>
            <w:r w:rsidRPr="00C5033E">
              <w:rPr>
                <w:rFonts w:ascii="Times New Roman" w:eastAsia="Times New Roman" w:hAnsi="Times New Roman" w:cs="Times New Roman"/>
                <w:b/>
                <w:color w:val="1D1B11"/>
                <w:sz w:val="28"/>
                <w:szCs w:val="28"/>
              </w:rPr>
              <w:t>ем работы обучающихся во взаимодействии с преподавателем</w:t>
            </w:r>
            <w:r w:rsidR="00FE3610">
              <w:rPr>
                <w:rFonts w:ascii="Times New Roman" w:eastAsia="Times New Roman" w:hAnsi="Times New Roman" w:cs="Times New Roman"/>
                <w:b/>
                <w:color w:val="1D1B11"/>
                <w:sz w:val="28"/>
                <w:szCs w:val="28"/>
              </w:rPr>
              <w:t xml:space="preserve"> (всего)</w:t>
            </w:r>
          </w:p>
        </w:tc>
        <w:tc>
          <w:tcPr>
            <w:tcW w:w="1564" w:type="dxa"/>
            <w:tcBorders>
              <w:top w:val="single" w:sz="6" w:space="0" w:color="000000"/>
              <w:left w:val="single" w:sz="6" w:space="0" w:color="000000"/>
              <w:bottom w:val="single" w:sz="6" w:space="0" w:color="000000"/>
              <w:right w:val="single" w:sz="6" w:space="0" w:color="000000"/>
            </w:tcBorders>
            <w:hideMark/>
          </w:tcPr>
          <w:p w:rsidR="000C6DFA" w:rsidRPr="001C1C15" w:rsidRDefault="001C1C15" w:rsidP="00C5033E">
            <w:pPr>
              <w:spacing w:after="0" w:line="276" w:lineRule="auto"/>
              <w:jc w:val="center"/>
              <w:rPr>
                <w:rFonts w:ascii="Times New Roman" w:eastAsia="Times New Roman" w:hAnsi="Times New Roman" w:cs="Times New Roman"/>
                <w:b/>
                <w:iCs/>
                <w:sz w:val="28"/>
                <w:szCs w:val="28"/>
              </w:rPr>
            </w:pPr>
            <w:r w:rsidRPr="001C1C15">
              <w:rPr>
                <w:rFonts w:ascii="Times New Roman" w:eastAsia="Times New Roman" w:hAnsi="Times New Roman" w:cs="Times New Roman"/>
                <w:b/>
                <w:iCs/>
                <w:sz w:val="28"/>
                <w:szCs w:val="28"/>
              </w:rPr>
              <w:t>80</w:t>
            </w:r>
          </w:p>
        </w:tc>
      </w:tr>
      <w:tr w:rsidR="00FE3610" w:rsidRPr="00C5033E" w:rsidTr="00FE3610">
        <w:trPr>
          <w:trHeight w:val="285"/>
        </w:trPr>
        <w:tc>
          <w:tcPr>
            <w:tcW w:w="7796" w:type="dxa"/>
            <w:tcBorders>
              <w:top w:val="single" w:sz="6" w:space="0" w:color="000000"/>
              <w:left w:val="single" w:sz="6" w:space="0" w:color="000000"/>
              <w:bottom w:val="single" w:sz="6" w:space="0" w:color="000000"/>
              <w:right w:val="single" w:sz="6" w:space="0" w:color="000000"/>
            </w:tcBorders>
          </w:tcPr>
          <w:p w:rsidR="00FE3610" w:rsidRPr="00B53952" w:rsidRDefault="00FE3610" w:rsidP="00FE3610">
            <w:pPr>
              <w:spacing w:after="0" w:line="240" w:lineRule="auto"/>
              <w:jc w:val="both"/>
              <w:rPr>
                <w:rFonts w:ascii="Times New Roman" w:hAnsi="Times New Roman"/>
                <w:sz w:val="24"/>
                <w:szCs w:val="24"/>
              </w:rPr>
            </w:pPr>
            <w:r w:rsidRPr="00B53952">
              <w:rPr>
                <w:rFonts w:ascii="Times New Roman" w:hAnsi="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FE3610" w:rsidRPr="001C1C15" w:rsidRDefault="00FE3610" w:rsidP="00FE3610">
            <w:pPr>
              <w:spacing w:after="0" w:line="276" w:lineRule="auto"/>
              <w:jc w:val="center"/>
              <w:rPr>
                <w:rFonts w:ascii="Times New Roman" w:eastAsia="Times New Roman" w:hAnsi="Times New Roman" w:cs="Times New Roman"/>
                <w:b/>
                <w:iCs/>
                <w:sz w:val="28"/>
                <w:szCs w:val="28"/>
              </w:rPr>
            </w:pPr>
          </w:p>
        </w:tc>
      </w:tr>
      <w:tr w:rsidR="00FE3610" w:rsidRPr="00C5033E" w:rsidTr="00FE3610">
        <w:trPr>
          <w:trHeight w:val="285"/>
        </w:trPr>
        <w:tc>
          <w:tcPr>
            <w:tcW w:w="7796" w:type="dxa"/>
            <w:tcBorders>
              <w:top w:val="single" w:sz="6" w:space="0" w:color="000000"/>
              <w:left w:val="single" w:sz="6" w:space="0" w:color="000000"/>
              <w:bottom w:val="single" w:sz="6" w:space="0" w:color="000000"/>
              <w:right w:val="single" w:sz="6" w:space="0" w:color="000000"/>
            </w:tcBorders>
          </w:tcPr>
          <w:p w:rsidR="00FE3610" w:rsidRPr="00B53952" w:rsidRDefault="00FE3610" w:rsidP="00FE3610">
            <w:pPr>
              <w:spacing w:after="0" w:line="240" w:lineRule="auto"/>
              <w:jc w:val="both"/>
              <w:rPr>
                <w:rFonts w:ascii="Times New Roman" w:hAnsi="Times New Roman"/>
                <w:sz w:val="24"/>
                <w:szCs w:val="24"/>
              </w:rPr>
            </w:pPr>
            <w:r w:rsidRPr="00B53952">
              <w:rPr>
                <w:rFonts w:ascii="Times New Roman" w:hAnsi="Times New Roman"/>
                <w:sz w:val="24"/>
                <w:szCs w:val="24"/>
              </w:rPr>
              <w:t xml:space="preserve">     лекций</w:t>
            </w:r>
          </w:p>
        </w:tc>
        <w:tc>
          <w:tcPr>
            <w:tcW w:w="1564" w:type="dxa"/>
            <w:tcBorders>
              <w:top w:val="single" w:sz="6" w:space="0" w:color="000000"/>
              <w:left w:val="single" w:sz="6" w:space="0" w:color="000000"/>
              <w:bottom w:val="single" w:sz="6" w:space="0" w:color="000000"/>
              <w:right w:val="single" w:sz="6" w:space="0" w:color="000000"/>
            </w:tcBorders>
          </w:tcPr>
          <w:p w:rsidR="00FE3610" w:rsidRPr="001C1C15" w:rsidRDefault="00FE3610" w:rsidP="00FE3610">
            <w:pPr>
              <w:spacing w:after="0" w:line="276"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40</w:t>
            </w:r>
          </w:p>
        </w:tc>
      </w:tr>
      <w:tr w:rsidR="00FE3610" w:rsidRPr="00C5033E" w:rsidTr="00FE3610">
        <w:trPr>
          <w:trHeight w:val="285"/>
        </w:trPr>
        <w:tc>
          <w:tcPr>
            <w:tcW w:w="7796" w:type="dxa"/>
            <w:tcBorders>
              <w:top w:val="single" w:sz="6" w:space="0" w:color="000000"/>
              <w:left w:val="single" w:sz="6" w:space="0" w:color="000000"/>
              <w:bottom w:val="single" w:sz="6" w:space="0" w:color="000000"/>
              <w:right w:val="single" w:sz="6" w:space="0" w:color="000000"/>
            </w:tcBorders>
          </w:tcPr>
          <w:p w:rsidR="00FE3610" w:rsidRPr="00B53952" w:rsidRDefault="00FE3610" w:rsidP="00FE3610">
            <w:pPr>
              <w:spacing w:after="0" w:line="240" w:lineRule="auto"/>
              <w:jc w:val="both"/>
              <w:rPr>
                <w:rFonts w:ascii="Times New Roman" w:hAnsi="Times New Roman"/>
                <w:sz w:val="24"/>
                <w:szCs w:val="24"/>
              </w:rPr>
            </w:pPr>
            <w:r w:rsidRPr="00B53952">
              <w:rPr>
                <w:rFonts w:ascii="Times New Roman" w:hAnsi="Times New Roman"/>
                <w:sz w:val="24"/>
                <w:szCs w:val="24"/>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tcPr>
          <w:p w:rsidR="00FE3610" w:rsidRPr="001C1C15" w:rsidRDefault="00FE3610" w:rsidP="00FE3610">
            <w:pPr>
              <w:spacing w:after="0" w:line="276"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40</w:t>
            </w:r>
          </w:p>
        </w:tc>
      </w:tr>
      <w:tr w:rsidR="00FE3610" w:rsidRPr="00C5033E" w:rsidTr="00FE3610">
        <w:trPr>
          <w:trHeight w:val="285"/>
        </w:trPr>
        <w:tc>
          <w:tcPr>
            <w:tcW w:w="7796" w:type="dxa"/>
            <w:tcBorders>
              <w:top w:val="single" w:sz="6" w:space="0" w:color="000000"/>
              <w:left w:val="single" w:sz="6" w:space="0" w:color="000000"/>
              <w:bottom w:val="single" w:sz="6" w:space="0" w:color="000000"/>
              <w:right w:val="single" w:sz="6" w:space="0" w:color="000000"/>
            </w:tcBorders>
          </w:tcPr>
          <w:p w:rsidR="00FE3610" w:rsidRDefault="00FE3610" w:rsidP="00FE3610">
            <w:pPr>
              <w:spacing w:after="0" w:line="276" w:lineRule="auto"/>
              <w:rPr>
                <w:rFonts w:ascii="Times New Roman" w:eastAsia="Times New Roman" w:hAnsi="Times New Roman" w:cs="Times New Roman"/>
                <w:b/>
                <w:color w:val="1D1B11"/>
                <w:sz w:val="28"/>
                <w:szCs w:val="28"/>
              </w:rPr>
            </w:pPr>
            <w:r>
              <w:rPr>
                <w:rFonts w:ascii="Times New Roman" w:eastAsia="Times New Roman" w:hAnsi="Times New Roman" w:cs="Times New Roman"/>
                <w:b/>
                <w:color w:val="1D1B11"/>
                <w:sz w:val="28"/>
                <w:szCs w:val="28"/>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tcPr>
          <w:p w:rsidR="00FE3610" w:rsidRPr="001C1C15" w:rsidRDefault="00FE3610" w:rsidP="00FE3610">
            <w:pPr>
              <w:spacing w:after="0" w:line="276" w:lineRule="auto"/>
              <w:jc w:val="center"/>
              <w:rPr>
                <w:rFonts w:ascii="Times New Roman" w:eastAsia="Times New Roman" w:hAnsi="Times New Roman" w:cs="Times New Roman"/>
                <w:b/>
                <w:iCs/>
                <w:sz w:val="28"/>
                <w:szCs w:val="28"/>
              </w:rPr>
            </w:pPr>
            <w:r w:rsidRPr="001C1C15">
              <w:rPr>
                <w:rFonts w:ascii="Times New Roman" w:eastAsia="Times New Roman" w:hAnsi="Times New Roman" w:cs="Times New Roman"/>
                <w:b/>
                <w:iCs/>
                <w:sz w:val="28"/>
                <w:szCs w:val="28"/>
              </w:rPr>
              <w:t>40</w:t>
            </w:r>
          </w:p>
        </w:tc>
      </w:tr>
      <w:tr w:rsidR="00FE3610" w:rsidRPr="00C5033E" w:rsidTr="00FE3610">
        <w:tc>
          <w:tcPr>
            <w:tcW w:w="9360" w:type="dxa"/>
            <w:gridSpan w:val="2"/>
            <w:tcBorders>
              <w:top w:val="single" w:sz="6" w:space="0" w:color="000000"/>
              <w:left w:val="single" w:sz="6" w:space="0" w:color="000000"/>
              <w:bottom w:val="single" w:sz="6" w:space="0" w:color="000000"/>
              <w:right w:val="single" w:sz="6" w:space="0" w:color="000000"/>
            </w:tcBorders>
            <w:hideMark/>
          </w:tcPr>
          <w:p w:rsidR="00FE3610" w:rsidRPr="00C5033E" w:rsidRDefault="00FE3610" w:rsidP="00FE3610">
            <w:pPr>
              <w:spacing w:after="0" w:line="276" w:lineRule="auto"/>
              <w:rPr>
                <w:rFonts w:ascii="Times New Roman" w:eastAsia="Times New Roman" w:hAnsi="Times New Roman" w:cs="Times New Roman"/>
                <w:i/>
                <w:iCs/>
                <w:color w:val="1D1B11"/>
                <w:sz w:val="28"/>
                <w:szCs w:val="28"/>
              </w:rPr>
            </w:pPr>
            <w:r w:rsidRPr="00C5033E">
              <w:rPr>
                <w:rFonts w:ascii="Times New Roman" w:eastAsia="Times New Roman" w:hAnsi="Times New Roman" w:cs="Times New Roman"/>
                <w:b/>
                <w:i/>
                <w:iCs/>
                <w:color w:val="1D1B11"/>
                <w:sz w:val="28"/>
                <w:szCs w:val="28"/>
              </w:rPr>
              <w:t>Итоговая аттестация</w:t>
            </w:r>
            <w:r w:rsidRPr="00C5033E">
              <w:rPr>
                <w:rFonts w:ascii="Times New Roman" w:eastAsia="Times New Roman" w:hAnsi="Times New Roman" w:cs="Times New Roman"/>
                <w:i/>
                <w:iCs/>
                <w:color w:val="1D1B11"/>
                <w:sz w:val="28"/>
                <w:szCs w:val="28"/>
              </w:rPr>
              <w:t xml:space="preserve">                                     дифференцированный зачет </w:t>
            </w:r>
          </w:p>
        </w:tc>
      </w:tr>
    </w:tbl>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C5033E" w:rsidRPr="00C5033E" w:rsidRDefault="00C5033E" w:rsidP="00C5033E">
      <w:pPr>
        <w:spacing w:after="0" w:line="240" w:lineRule="auto"/>
        <w:rPr>
          <w:rFonts w:ascii="Times New Roman" w:eastAsia="Times New Roman" w:hAnsi="Times New Roman" w:cs="Times New Roman"/>
          <w:color w:val="1D1B11"/>
          <w:sz w:val="24"/>
          <w:szCs w:val="24"/>
          <w:lang w:eastAsia="ru-RU"/>
        </w:rPr>
      </w:pPr>
    </w:p>
    <w:p w:rsidR="00F015B6" w:rsidRDefault="00F015B6"/>
    <w:p w:rsidR="00887983" w:rsidRDefault="00887983"/>
    <w:p w:rsidR="00887983" w:rsidRDefault="00887983"/>
    <w:p w:rsidR="00887983" w:rsidRDefault="00887983"/>
    <w:p w:rsidR="00887983" w:rsidRDefault="00887983"/>
    <w:p w:rsidR="00887983" w:rsidRDefault="00887983"/>
    <w:p w:rsidR="00887983" w:rsidRDefault="00887983"/>
    <w:p w:rsidR="00887983" w:rsidRDefault="00887983"/>
    <w:p w:rsidR="00887983" w:rsidRDefault="00887983"/>
    <w:p w:rsidR="00887983" w:rsidRDefault="00887983"/>
    <w:p w:rsidR="00887983" w:rsidRDefault="00887983"/>
    <w:p w:rsidR="00887983" w:rsidRDefault="00887983"/>
    <w:p w:rsidR="00FE3610" w:rsidRDefault="00FE3610">
      <w:pPr>
        <w:sectPr w:rsidR="00FE3610">
          <w:footerReference w:type="default" r:id="rId9"/>
          <w:pgSz w:w="11906" w:h="16838"/>
          <w:pgMar w:top="1134" w:right="850" w:bottom="1134" w:left="1701" w:header="708" w:footer="708" w:gutter="0"/>
          <w:cols w:space="708"/>
          <w:docGrid w:linePitch="360"/>
        </w:sectPr>
      </w:pPr>
    </w:p>
    <w:p w:rsidR="002868B0" w:rsidRPr="002868B0" w:rsidRDefault="002A3B0A" w:rsidP="002868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1D1B11"/>
          <w:sz w:val="28"/>
          <w:szCs w:val="28"/>
          <w:lang w:eastAsia="ru-RU"/>
        </w:rPr>
        <w:lastRenderedPageBreak/>
        <w:t>2</w:t>
      </w:r>
      <w:r w:rsidR="002868B0" w:rsidRPr="002868B0">
        <w:rPr>
          <w:rFonts w:ascii="Times New Roman" w:eastAsia="Times New Roman" w:hAnsi="Times New Roman" w:cs="Times New Roman"/>
          <w:b/>
          <w:color w:val="1D1B11"/>
          <w:sz w:val="28"/>
          <w:szCs w:val="28"/>
          <w:lang w:eastAsia="ru-RU"/>
        </w:rPr>
        <w:t xml:space="preserve">.2. Тематический план и содержание учебной дисциплины </w:t>
      </w:r>
      <w:r w:rsidR="002868B0" w:rsidRPr="002868B0">
        <w:rPr>
          <w:rFonts w:ascii="Times New Roman" w:eastAsia="Times New Roman" w:hAnsi="Times New Roman" w:cs="Times New Roman"/>
          <w:b/>
          <w:sz w:val="24"/>
          <w:szCs w:val="24"/>
          <w:lang w:eastAsia="ru-RU"/>
        </w:rPr>
        <w:t xml:space="preserve"> «Родной язык (чеченский)»</w:t>
      </w:r>
    </w:p>
    <w:p w:rsidR="002868B0" w:rsidRPr="002868B0" w:rsidRDefault="002868B0" w:rsidP="002868B0">
      <w:pPr>
        <w:spacing w:after="0" w:line="240" w:lineRule="auto"/>
        <w:rPr>
          <w:rFonts w:ascii="Times New Roman" w:eastAsia="Times New Roman" w:hAnsi="Times New Roman" w:cs="Times New Roman"/>
          <w:sz w:val="16"/>
          <w:szCs w:val="24"/>
          <w:lang w:eastAsia="ru-RU"/>
        </w:rPr>
      </w:pPr>
    </w:p>
    <w:tbl>
      <w:tblPr>
        <w:tblStyle w:val="a3"/>
        <w:tblW w:w="14530" w:type="dxa"/>
        <w:tblLayout w:type="fixed"/>
        <w:tblLook w:val="01E0"/>
      </w:tblPr>
      <w:tblGrid>
        <w:gridCol w:w="2801"/>
        <w:gridCol w:w="370"/>
        <w:gridCol w:w="55"/>
        <w:gridCol w:w="8971"/>
        <w:gridCol w:w="1236"/>
        <w:gridCol w:w="1097"/>
      </w:tblGrid>
      <w:tr w:rsidR="002868B0" w:rsidRPr="00FE3610" w:rsidTr="001C1C15">
        <w:tc>
          <w:tcPr>
            <w:tcW w:w="2801" w:type="dxa"/>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Наименование разделов и тем</w:t>
            </w:r>
          </w:p>
        </w:tc>
        <w:tc>
          <w:tcPr>
            <w:tcW w:w="9396" w:type="dxa"/>
            <w:gridSpan w:val="3"/>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Содержание учебного материала, лабораторные и практические работы, самостоятельная работа обучающихся, курсовая работ (проект)</w:t>
            </w:r>
            <w:r w:rsidRPr="00FE3610">
              <w:rPr>
                <w:rFonts w:ascii="Times New Roman" w:eastAsia="Times New Roman" w:hAnsi="Times New Roman" w:cs="Times New Roman"/>
                <w:bCs/>
                <w:i/>
                <w:color w:val="1D1B11"/>
              </w:rPr>
              <w:t>.</w:t>
            </w:r>
          </w:p>
        </w:tc>
        <w:tc>
          <w:tcPr>
            <w:tcW w:w="1236" w:type="dxa"/>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Объем часов</w:t>
            </w:r>
          </w:p>
        </w:tc>
        <w:tc>
          <w:tcPr>
            <w:tcW w:w="1097" w:type="dxa"/>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Уровень освоения</w:t>
            </w:r>
          </w:p>
        </w:tc>
      </w:tr>
      <w:tr w:rsidR="002868B0" w:rsidRPr="00FE3610" w:rsidTr="001C1C15">
        <w:tc>
          <w:tcPr>
            <w:tcW w:w="2801" w:type="dxa"/>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1</w:t>
            </w:r>
          </w:p>
        </w:tc>
        <w:tc>
          <w:tcPr>
            <w:tcW w:w="9396" w:type="dxa"/>
            <w:gridSpan w:val="3"/>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2</w:t>
            </w:r>
          </w:p>
        </w:tc>
        <w:tc>
          <w:tcPr>
            <w:tcW w:w="1236" w:type="dxa"/>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3</w:t>
            </w:r>
          </w:p>
        </w:tc>
        <w:tc>
          <w:tcPr>
            <w:tcW w:w="1097" w:type="dxa"/>
            <w:hideMark/>
          </w:tcPr>
          <w:p w:rsidR="002868B0" w:rsidRPr="00FE3610" w:rsidRDefault="002868B0"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4</w:t>
            </w:r>
          </w:p>
        </w:tc>
      </w:tr>
      <w:tr w:rsidR="002868B0" w:rsidRPr="00FE3610" w:rsidTr="002868B0">
        <w:trPr>
          <w:trHeight w:val="283"/>
        </w:trPr>
        <w:tc>
          <w:tcPr>
            <w:tcW w:w="2801" w:type="dxa"/>
          </w:tcPr>
          <w:p w:rsidR="002868B0" w:rsidRPr="00FE3610" w:rsidRDefault="002868B0" w:rsidP="00FE3610">
            <w:pPr>
              <w:keepNext/>
              <w:autoSpaceDE w:val="0"/>
              <w:autoSpaceDN w:val="0"/>
              <w:ind w:left="343" w:hanging="343"/>
              <w:jc w:val="center"/>
              <w:outlineLvl w:val="0"/>
              <w:rPr>
                <w:rFonts w:ascii="Times New Roman" w:eastAsia="Times New Roman" w:hAnsi="Times New Roman" w:cs="Times New Roman"/>
                <w:b/>
                <w:iCs/>
                <w:spacing w:val="10"/>
                <w:shd w:val="clear" w:color="auto" w:fill="FFFFFF"/>
                <w:lang w:eastAsia="ru-RU"/>
              </w:rPr>
            </w:pPr>
            <w:r w:rsidRPr="00FE3610">
              <w:rPr>
                <w:rFonts w:ascii="Times New Roman" w:eastAsia="Times New Roman" w:hAnsi="Times New Roman" w:cs="Times New Roman"/>
                <w:b/>
                <w:iCs/>
                <w:spacing w:val="10"/>
                <w:shd w:val="clear" w:color="auto" w:fill="FFFFFF"/>
                <w:lang w:eastAsia="ru-RU"/>
              </w:rPr>
              <w:t>Раздел 1</w:t>
            </w:r>
          </w:p>
          <w:p w:rsidR="002868B0" w:rsidRPr="00FE3610" w:rsidRDefault="002868B0" w:rsidP="00FE3610">
            <w:pPr>
              <w:keepNext/>
              <w:autoSpaceDE w:val="0"/>
              <w:autoSpaceDN w:val="0"/>
              <w:ind w:left="343" w:hanging="343"/>
              <w:jc w:val="center"/>
              <w:outlineLvl w:val="0"/>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Мотта,цуьнанкоьртабилгалонаш а</w:t>
            </w:r>
          </w:p>
        </w:tc>
        <w:tc>
          <w:tcPr>
            <w:tcW w:w="9396" w:type="dxa"/>
            <w:gridSpan w:val="3"/>
            <w:vAlign w:val="center"/>
          </w:tcPr>
          <w:p w:rsidR="002868B0" w:rsidRPr="00FE3610" w:rsidRDefault="002868B0" w:rsidP="00FE3610">
            <w:pPr>
              <w:keepNext/>
              <w:autoSpaceDE w:val="0"/>
              <w:autoSpaceDN w:val="0"/>
              <w:outlineLvl w:val="0"/>
              <w:rPr>
                <w:rFonts w:ascii="Times New Roman" w:eastAsia="Times New Roman" w:hAnsi="Times New Roman" w:cs="Times New Roman"/>
                <w:lang w:eastAsia="ru-RU"/>
              </w:rPr>
            </w:pPr>
          </w:p>
        </w:tc>
        <w:tc>
          <w:tcPr>
            <w:tcW w:w="1236" w:type="dxa"/>
            <w:vAlign w:val="center"/>
          </w:tcPr>
          <w:p w:rsidR="002868B0" w:rsidRPr="00FE3610" w:rsidRDefault="002868B0" w:rsidP="00FE3610">
            <w:pPr>
              <w:keepNext/>
              <w:autoSpaceDE w:val="0"/>
              <w:autoSpaceDN w:val="0"/>
              <w:ind w:hanging="6"/>
              <w:jc w:val="center"/>
              <w:outlineLvl w:val="0"/>
              <w:rPr>
                <w:rFonts w:ascii="Times New Roman" w:eastAsia="Times New Roman" w:hAnsi="Times New Roman" w:cs="Times New Roman"/>
                <w:b/>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1.1.</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Нохчийнмотт а,  цуьнан маь1на а</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исбаьхьалла а</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bookmarkStart w:id="1" w:name="bookmark12"/>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Мотт,цуьнанкоьртабилгалонаш а,маь1на а.Ненанмотт-халкъандахаранхазна.Моттадамийндахарана,юкъараллина,ойлаярана,халкъан хьекъан а уггаре а йоккхахазна.Меттанойланцаа,кхетамцаа,хьекъалца а,1илманца а уьйрхиларан маь1на.Мотт –адамийнуьйрана,кхиарана,къийсаман а г1ирс. Нохчийнмотта,цуьнан маь1на а.Барта,йозанан а мотт,меттан д1ах1оттам а,цо бен болх</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bookmarkEnd w:id="1"/>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Нохчийнмотта,цуьнан маь1на а.</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c>
          <w:tcPr>
            <w:tcW w:w="2801" w:type="dxa"/>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Раздел 2.</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Синтаксис,Пунктуаци Цхьалхе предложенеш.</w:t>
            </w:r>
          </w:p>
        </w:tc>
        <w:tc>
          <w:tcPr>
            <w:tcW w:w="9396" w:type="dxa"/>
            <w:gridSpan w:val="3"/>
          </w:tcPr>
          <w:p w:rsidR="002868B0" w:rsidRPr="00FE3610" w:rsidRDefault="002868B0" w:rsidP="00FE3610">
            <w:pPr>
              <w:rPr>
                <w:rFonts w:ascii="Times New Roman" w:eastAsia="Times New Roman" w:hAnsi="Times New Roman" w:cs="Times New Roman"/>
                <w:b/>
                <w:color w:val="1D1B11"/>
              </w:rPr>
            </w:pPr>
          </w:p>
        </w:tc>
        <w:tc>
          <w:tcPr>
            <w:tcW w:w="1236" w:type="dxa"/>
            <w:vAlign w:val="center"/>
          </w:tcPr>
          <w:p w:rsidR="002868B0" w:rsidRPr="00FE3610" w:rsidRDefault="002868B0" w:rsidP="00FE3610">
            <w:pPr>
              <w:jc w:val="center"/>
              <w:rPr>
                <w:rFonts w:ascii="Times New Roman" w:eastAsia="Times New Roman" w:hAnsi="Times New Roman" w:cs="Times New Roman"/>
                <w:b/>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Дийцаран Хаттаран,айдаран, т1едожаран предложенеш.</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Лексикин,,семасиологин маь1наш(лексика- меттандешнаш,лексикологи- 1амаден 1илма,семасиологи-дешнийн тайпанаш,церан маь1наш 1амаден лексикологиндакъа,лексикографи-дошамаш(словараш) х1иттор 1амаден лексикологиндакъа,этимологи-дешнийнсхьадалар 1амаден лекикологиндакъа.</w:t>
            </w:r>
          </w:p>
        </w:tc>
        <w:tc>
          <w:tcPr>
            <w:tcW w:w="1236" w:type="dxa"/>
            <w:vMerge/>
            <w:vAlign w:val="center"/>
          </w:tcPr>
          <w:p w:rsidR="002868B0" w:rsidRPr="00FE3610" w:rsidRDefault="002868B0" w:rsidP="00FE3610">
            <w:pP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Дешнийн маь1наш.Дешнийннийса а,т1едеана а маь1на.Дешнийн схьадалархкхетам.</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4"/>
              </w:numPr>
              <w:rPr>
                <w:rFonts w:ascii="Times New Roman" w:eastAsia="Calibri" w:hAnsi="Times New Roman" w:cs="Times New Roman"/>
                <w:i/>
              </w:rPr>
            </w:pPr>
            <w:r w:rsidRPr="00FE3610">
              <w:rPr>
                <w:rFonts w:ascii="Times New Roman" w:eastAsia="Calibri" w:hAnsi="Times New Roman" w:cs="Times New Roman"/>
                <w:i/>
              </w:rPr>
              <w:t>Нийсачуа,тардинчу а маь1нехь дешнашюкъа а далош,предлож. х1иттаяр.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22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2.2.</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Предложенехь дешнийн уьйр. Подлежащиний, сказуеминий юккъехь тире.</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Омонимаш,синонимаш,антонимаш,архаизмаш,неологизмаш,историзмаш,табуа,эвфемизмаша,идиомаш,диалектизмаш,терминаш,профессионализмаш .</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5"/>
              </w:numPr>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Дешнийнтайпанийнмасалшдалор.Уьшюкъа а далош,предложенеш х1иттаяр,масех предложении синтаксически таллар.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Тема 2.3. </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lastRenderedPageBreak/>
              <w:t>Цхьалхечу предложенин кепаш.</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lastRenderedPageBreak/>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tabs>
                <w:tab w:val="left" w:pos="330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Дешнийнтайпанаш:историзмаш,диалектизмаш,терминаш,профессионализмаш.</w:t>
            </w:r>
          </w:p>
          <w:p w:rsidR="002868B0" w:rsidRPr="00FE3610" w:rsidRDefault="002868B0" w:rsidP="00FE3610">
            <w:pPr>
              <w:tabs>
                <w:tab w:val="left" w:pos="330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Фразеологин маь1на,фразеологизмаш,фразеологически карчамаш.Дошамийн(словарийн)тайпанаш,церанавтораш: А.Г.Мациев « Нохчийн–оьрсийн словарь»,1927 шо,164 аг1о,4000 дош;З.Д.Шериповн «Оьрсийн-нохчийн словарь»,1928 шо,180 аг1о,4500 дощ;А.Г.Мациевн,З.Д.Джамалхановн «Нохчийнметтан орфографически дошам»,1961 шо,278 аг1о,7400 дош; А.Г.Мациевн»Нохчийн –оьрсийн словарь», 1961 шо,630 аг1о,20000 дош;«,А.Исмаилов «Дош», </w:t>
            </w:r>
          </w:p>
        </w:tc>
        <w:tc>
          <w:tcPr>
            <w:tcW w:w="1236" w:type="dxa"/>
            <w:vMerge/>
            <w:vAlign w:val="center"/>
          </w:tcPr>
          <w:p w:rsidR="002868B0" w:rsidRPr="00FE3610" w:rsidRDefault="002868B0" w:rsidP="00FE3610">
            <w:pPr>
              <w:tabs>
                <w:tab w:val="left" w:pos="3300"/>
              </w:tabs>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tabs>
                <w:tab w:val="left" w:pos="3300"/>
              </w:tabs>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Историзмаш,диалектизмаш,терминаш,профессионализмаш,фразеологизмаш.</w:t>
            </w:r>
          </w:p>
          <w:p w:rsidR="002868B0" w:rsidRPr="00FE3610" w:rsidRDefault="002868B0" w:rsidP="00FE3610">
            <w:pPr>
              <w:tabs>
                <w:tab w:val="left" w:pos="3300"/>
              </w:tabs>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Дошамашца(словарашца)болх бар.</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ind w:left="1440"/>
              <w:rPr>
                <w:rFonts w:ascii="Times New Roman" w:eastAsia="Calibri" w:hAnsi="Times New Roman" w:cs="Times New Roman"/>
                <w:i/>
              </w:rPr>
            </w:pPr>
            <w:r w:rsidRPr="00FE3610">
              <w:rPr>
                <w:rFonts w:ascii="Times New Roman" w:eastAsia="Calibri" w:hAnsi="Times New Roman" w:cs="Times New Roman"/>
                <w:i/>
              </w:rPr>
              <w:t xml:space="preserve">1.Историзмаш,диалектизмаш, терминаш. Профессионализмашязъяр. Фразеологическиц2.хьаьнакхетаршца2.предложенеш х1иттаяр.Дошамашца болх а беш,дешнашгочдар.  </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3.1.</w:t>
            </w:r>
            <w:r w:rsidRPr="00FE3610">
              <w:rPr>
                <w:rFonts w:ascii="Times New Roman" w:eastAsia="Times New Roman" w:hAnsi="Times New Roman" w:cs="Times New Roman"/>
                <w:b/>
                <w:bCs/>
                <w:color w:val="000000"/>
                <w:lang w:eastAsia="ru-RU"/>
              </w:rPr>
              <w:t>Цхьанатайпанара а,цхьанатайпанар а боцу а къастамаш</w:t>
            </w:r>
          </w:p>
          <w:p w:rsidR="002868B0" w:rsidRPr="00FE3610" w:rsidRDefault="002868B0" w:rsidP="00FE3610">
            <w:pPr>
              <w:jc w:val="center"/>
              <w:rPr>
                <w:rFonts w:ascii="Times New Roman" w:eastAsia="Times New Roman" w:hAnsi="Times New Roman" w:cs="Times New Roman"/>
                <w:b/>
                <w:lang w:eastAsia="ru-RU"/>
              </w:rPr>
            </w:pP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jc w:val="both"/>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Йозанехькъамеланаьзнашбилгалдахар.Нохчийн алфавит.</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Къамеланаьзнашдешнашкахьнийсаалар.Мукъаа,мукъаза а аьзнаш.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Нохчийнметтаншатайпанарааьзнашбилгалдеш долу элпаш(шалхаэлпаш),цераннийсаяздар.Шалаэлпаш,церан нийсаяздар.Ц1еххьана йишхадоран хьаьрк,ч1ог1а а,к1еда а къасторанхьаьркаш. а. </w:t>
            </w:r>
          </w:p>
        </w:tc>
        <w:tc>
          <w:tcPr>
            <w:tcW w:w="1236" w:type="dxa"/>
            <w:vMerge/>
            <w:vAlign w:val="center"/>
          </w:tcPr>
          <w:p w:rsidR="002868B0" w:rsidRPr="00FE3610" w:rsidRDefault="002868B0" w:rsidP="00FE3610">
            <w:pP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color w:val="1D1B11"/>
                <w:shd w:val="clear" w:color="auto" w:fill="FFFFFF"/>
                <w:lang w:eastAsia="ru-RU"/>
              </w:rPr>
            </w:pPr>
            <w:r w:rsidRPr="00FE3610">
              <w:rPr>
                <w:rFonts w:ascii="Times New Roman" w:eastAsia="Times New Roman" w:hAnsi="Times New Roman" w:cs="Times New Roman"/>
                <w:b/>
                <w:lang w:eastAsia="ru-RU"/>
              </w:rPr>
              <w:t>Нохчийнметтаншатайпанарааьзнашбилгалдеш долу элпаш(шалхаэлпаш),цераннийсаяздар.Шалаэлпаш,церан нийсаяздар.Ц1еххьана йишхадоран хьаьрк,ч1ог1а а,к1еда а къасторанхьаьркаш. а.</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6"/>
              </w:numPr>
              <w:tabs>
                <w:tab w:val="left" w:pos="583"/>
              </w:tabs>
              <w:rPr>
                <w:rFonts w:ascii="Times New Roman" w:eastAsia="Calibri" w:hAnsi="Times New Roman" w:cs="Times New Roman"/>
                <w:i/>
              </w:rPr>
            </w:pPr>
            <w:r w:rsidRPr="00FE3610">
              <w:rPr>
                <w:rFonts w:ascii="Times New Roman" w:eastAsia="Calibri" w:hAnsi="Times New Roman" w:cs="Times New Roman"/>
                <w:i/>
              </w:rPr>
              <w:t xml:space="preserve">Мукъаа,мукъаза а аьзнашбилгалдешдолчуэлпашцадешнашяздар. </w:t>
            </w:r>
            <w:r w:rsidRPr="00FE3610">
              <w:rPr>
                <w:rFonts w:ascii="Times New Roman" w:eastAsia="Times New Roman" w:hAnsi="Times New Roman" w:cs="Times New Roman"/>
                <w:i/>
              </w:rPr>
              <w:t xml:space="preserve"> Ц1еххьана йишхадоранхьаьркаца а,ч1ог1а а,к1еда а къасторанхьаьркашца а дешнашюкъаадалош ,масех предложении язьяр.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Тема3.2. </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bCs/>
                <w:color w:val="000000"/>
                <w:lang w:eastAsia="ru-RU"/>
              </w:rPr>
              <w:t>Предложенин шакъаьстина меженаш</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Й элпан маь1наш а,цуьнаннийсаяздар. Й элпан маь1наш:мукъачу озанахьалхазевнемукъаза аз хилар;мукъачуозана т1ехьа ах мукъа аз хилар;дукхаллинтерахьанчаккхехилар,дешнашкахьклассангайтамхилар;мукъа азозошдахдечохьозоранхьаьркхилар;хуттурган суффикс хилар;хаттаран суффикс хилар. Мукъачуаьзнийнтайпанаш:ч1ог1а а,к1еда а,дехаа,доцаа,балдийна,балдийндоцу а мукъааьзнаш.,цераннийсаяздар</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Й элпан маь1наш а,цуьнаннийсаяздар. Мукъазчуаьзнийнтайпанаш:ч1ог1а а,к1еда а,дехаа,доцаа,балдийна,балдийндоцу а мукъааьзнаш.,цераннийсаяздар</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7"/>
              </w:numPr>
              <w:rPr>
                <w:rFonts w:ascii="Times New Roman" w:eastAsia="Calibri" w:hAnsi="Times New Roman" w:cs="Times New Roman"/>
                <w:i/>
              </w:rPr>
            </w:pPr>
            <w:r w:rsidRPr="00FE3610">
              <w:rPr>
                <w:rFonts w:ascii="Times New Roman" w:eastAsia="Calibri" w:hAnsi="Times New Roman" w:cs="Times New Roman"/>
                <w:i/>
              </w:rPr>
              <w:t>М.Гадаевн  «Белинйиш» ц1е йолу стихотворении д1аязъе.Билгалдаха мукъачуаьзнийнтайпанаш.Билгадаха й элпан маь1наш.</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Тема3.3. </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lastRenderedPageBreak/>
              <w:t>Шакъаьстина юххедиллар, цуьнаннийсаяздар.</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lastRenderedPageBreak/>
              <w:t>Содержание учебного материала</w:t>
            </w:r>
          </w:p>
        </w:tc>
        <w:tc>
          <w:tcPr>
            <w:tcW w:w="1236" w:type="dxa"/>
          </w:tcPr>
          <w:p w:rsidR="002868B0" w:rsidRPr="00FE3610" w:rsidRDefault="002868B0" w:rsidP="00FE3610">
            <w:pPr>
              <w:jc w:val="center"/>
              <w:rPr>
                <w:rFonts w:ascii="Times New Roman" w:eastAsia="Times New Roman" w:hAnsi="Times New Roman" w:cs="Times New Roman"/>
                <w:b/>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Доцашеконанмукъааьзнаш:а,у,и.Карарчухенанхандешнийнчаккхенехьшеконан -а хезачохь -у яздар;яханчухенанхандешнийнчаккхенехьшеконан -а хезачохь -и яздар;дифтонгйолчу ц1ердешнашкахь </w:t>
            </w:r>
            <w:r w:rsidRPr="00FE3610">
              <w:rPr>
                <w:rFonts w:ascii="Times New Roman" w:eastAsia="Times New Roman" w:hAnsi="Times New Roman" w:cs="Times New Roman"/>
                <w:b/>
                <w:lang w:eastAsia="ru-RU"/>
              </w:rPr>
              <w:t>г</w:t>
            </w:r>
            <w:r w:rsidRPr="00FE3610">
              <w:rPr>
                <w:rFonts w:ascii="Times New Roman" w:eastAsia="Times New Roman" w:hAnsi="Times New Roman" w:cs="Times New Roman"/>
                <w:lang w:eastAsia="ru-RU"/>
              </w:rPr>
              <w:t>-ний,</w:t>
            </w:r>
            <w:r w:rsidRPr="00FE3610">
              <w:rPr>
                <w:rFonts w:ascii="Times New Roman" w:eastAsia="Times New Roman" w:hAnsi="Times New Roman" w:cs="Times New Roman"/>
                <w:b/>
                <w:lang w:eastAsia="ru-RU"/>
              </w:rPr>
              <w:t>к-</w:t>
            </w:r>
            <w:r w:rsidRPr="00FE3610">
              <w:rPr>
                <w:rFonts w:ascii="Times New Roman" w:eastAsia="Times New Roman" w:hAnsi="Times New Roman" w:cs="Times New Roman"/>
                <w:lang w:eastAsia="ru-RU"/>
              </w:rPr>
              <w:t>нийхьалха</w:t>
            </w:r>
            <w:r w:rsidRPr="00FE3610">
              <w:rPr>
                <w:rFonts w:ascii="Times New Roman" w:eastAsia="Times New Roman" w:hAnsi="Times New Roman" w:cs="Times New Roman"/>
                <w:b/>
                <w:lang w:eastAsia="ru-RU"/>
              </w:rPr>
              <w:t xml:space="preserve"> а </w:t>
            </w:r>
            <w:r w:rsidRPr="00FE3610">
              <w:rPr>
                <w:rFonts w:ascii="Times New Roman" w:eastAsia="Times New Roman" w:hAnsi="Times New Roman" w:cs="Times New Roman"/>
                <w:lang w:eastAsia="ru-RU"/>
              </w:rPr>
              <w:t>хезашхилар(з</w:t>
            </w:r>
            <w:r w:rsidRPr="00FE3610">
              <w:rPr>
                <w:rFonts w:ascii="Times New Roman" w:eastAsia="Times New Roman" w:hAnsi="Times New Roman" w:cs="Times New Roman"/>
                <w:b/>
                <w:lang w:eastAsia="ru-RU"/>
              </w:rPr>
              <w:t>иэ</w:t>
            </w:r>
            <w:r w:rsidRPr="00FE3610">
              <w:rPr>
                <w:rFonts w:ascii="Times New Roman" w:eastAsia="Times New Roman" w:hAnsi="Times New Roman" w:cs="Times New Roman"/>
                <w:lang w:eastAsia="ru-RU"/>
              </w:rPr>
              <w:t>з</w:t>
            </w:r>
            <w:r w:rsidRPr="00FE3610">
              <w:rPr>
                <w:rFonts w:ascii="Times New Roman" w:eastAsia="Times New Roman" w:hAnsi="Times New Roman" w:cs="Times New Roman"/>
                <w:b/>
                <w:lang w:eastAsia="ru-RU"/>
              </w:rPr>
              <w:t>а</w:t>
            </w:r>
            <w:r w:rsidRPr="00FE3610">
              <w:rPr>
                <w:rFonts w:ascii="Times New Roman" w:eastAsia="Times New Roman" w:hAnsi="Times New Roman" w:cs="Times New Roman"/>
                <w:lang w:eastAsia="ru-RU"/>
              </w:rPr>
              <w:t>г,п</w:t>
            </w:r>
            <w:r w:rsidRPr="00FE3610">
              <w:rPr>
                <w:rFonts w:ascii="Times New Roman" w:eastAsia="Times New Roman" w:hAnsi="Times New Roman" w:cs="Times New Roman"/>
                <w:b/>
                <w:lang w:eastAsia="ru-RU"/>
              </w:rPr>
              <w:t>уо</w:t>
            </w:r>
            <w:r w:rsidRPr="00FE3610">
              <w:rPr>
                <w:rFonts w:ascii="Times New Roman" w:eastAsia="Times New Roman" w:hAnsi="Times New Roman" w:cs="Times New Roman"/>
                <w:lang w:eastAsia="ru-RU"/>
              </w:rPr>
              <w:t>т</w:t>
            </w:r>
            <w:r w:rsidRPr="00FE3610">
              <w:rPr>
                <w:rFonts w:ascii="Times New Roman" w:eastAsia="Times New Roman" w:hAnsi="Times New Roman" w:cs="Times New Roman"/>
                <w:b/>
                <w:lang w:eastAsia="ru-RU"/>
              </w:rPr>
              <w:t>а</w:t>
            </w:r>
            <w:r w:rsidRPr="00FE3610">
              <w:rPr>
                <w:rFonts w:ascii="Times New Roman" w:eastAsia="Times New Roman" w:hAnsi="Times New Roman" w:cs="Times New Roman"/>
                <w:lang w:eastAsia="ru-RU"/>
              </w:rPr>
              <w:t>к,ширд</w:t>
            </w:r>
            <w:r w:rsidRPr="00FE3610">
              <w:rPr>
                <w:rFonts w:ascii="Times New Roman" w:eastAsia="Times New Roman" w:hAnsi="Times New Roman" w:cs="Times New Roman"/>
                <w:b/>
                <w:lang w:eastAsia="ru-RU"/>
              </w:rPr>
              <w:t>уо</w:t>
            </w:r>
            <w:r w:rsidRPr="00FE3610">
              <w:rPr>
                <w:rFonts w:ascii="Times New Roman" w:eastAsia="Times New Roman" w:hAnsi="Times New Roman" w:cs="Times New Roman"/>
                <w:lang w:eastAsia="ru-RU"/>
              </w:rPr>
              <w:t>л</w:t>
            </w:r>
            <w:r w:rsidRPr="00FE3610">
              <w:rPr>
                <w:rFonts w:ascii="Times New Roman" w:eastAsia="Times New Roman" w:hAnsi="Times New Roman" w:cs="Times New Roman"/>
                <w:b/>
                <w:lang w:eastAsia="ru-RU"/>
              </w:rPr>
              <w:t>а</w:t>
            </w:r>
            <w:r w:rsidRPr="00FE3610">
              <w:rPr>
                <w:rFonts w:ascii="Times New Roman" w:eastAsia="Times New Roman" w:hAnsi="Times New Roman" w:cs="Times New Roman"/>
                <w:lang w:eastAsia="ru-RU"/>
              </w:rPr>
              <w:t>г);хандешнехсхьадевллачудешнашкахьдоцашеконанмукъанашяздархандешанорамана,лардан акепларъеш хила дезар (оху+на-охуна,тоьгу+на-тоьгуна,могу+ш-могуш+алла-могушалла,и.д1.кх.)Дешнаш сехьадахаранбакъонаш.</w:t>
            </w:r>
          </w:p>
        </w:tc>
        <w:tc>
          <w:tcPr>
            <w:tcW w:w="1236" w:type="dxa"/>
            <w:vAlign w:val="center"/>
          </w:tcPr>
          <w:p w:rsidR="002868B0" w:rsidRPr="00FE3610" w:rsidRDefault="002868B0" w:rsidP="00FE3610">
            <w:pPr>
              <w:tabs>
                <w:tab w:val="left" w:leader="dot" w:pos="13860"/>
              </w:tabs>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Тексташкахьоцашеконанмукъааьзнаш:а,у,ибилгалдахар.Дешнашсехьадахар.Дешнашцаа,предложенешца а болх бар.</w:t>
            </w:r>
          </w:p>
        </w:tc>
        <w:tc>
          <w:tcPr>
            <w:tcW w:w="1236" w:type="dxa"/>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8"/>
              </w:numPr>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Хандешнехсхьадевлладешнашюкъа а далош, предложенеш х1иттае.Уьш  д1аязъе ,доцачушеконанмукъачу   элпашна (а,у,и) сиз а хьокхуш.Дошсехьадаккхамегандолчукепарадешдакъошнаюккъе сиз хьокхуш,д1аязде кицанаш.Схьадийцакицанийн маь1наш.</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Тема.3.4. </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Латтаман дурс, цуьнан нийсаяздар</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lang w:eastAsia="ru-RU"/>
              </w:rPr>
              <w:t>Нохчийнметтаннийсааларан (орфоэпин) коьрта бакъонаш:1.Дешнашкахь грамматически тохар нийсаалар(</w:t>
            </w:r>
            <w:r w:rsidRPr="00FE3610">
              <w:rPr>
                <w:rFonts w:ascii="Times New Roman" w:eastAsia="Times New Roman" w:hAnsi="Times New Roman" w:cs="Times New Roman"/>
                <w:i/>
                <w:lang w:eastAsia="ru-RU"/>
              </w:rPr>
              <w:t>мажар-мажар,бажа-бажа).2.</w:t>
            </w:r>
            <w:r w:rsidRPr="00FE3610">
              <w:rPr>
                <w:rFonts w:ascii="Times New Roman" w:eastAsia="Times New Roman" w:hAnsi="Times New Roman" w:cs="Times New Roman"/>
                <w:lang w:eastAsia="ru-RU"/>
              </w:rPr>
              <w:t>Шеко йолчу</w:t>
            </w:r>
            <w:r w:rsidRPr="00FE3610">
              <w:rPr>
                <w:rFonts w:ascii="Times New Roman" w:eastAsia="Times New Roman" w:hAnsi="Times New Roman" w:cs="Times New Roman"/>
                <w:b/>
                <w:i/>
                <w:lang w:eastAsia="ru-RU"/>
              </w:rPr>
              <w:t>к,п</w:t>
            </w:r>
            <w:r w:rsidRPr="00FE3610">
              <w:rPr>
                <w:rFonts w:ascii="Times New Roman" w:eastAsia="Times New Roman" w:hAnsi="Times New Roman" w:cs="Times New Roman"/>
                <w:i/>
                <w:lang w:eastAsia="ru-RU"/>
              </w:rPr>
              <w:t>–</w:t>
            </w:r>
            <w:r w:rsidRPr="00FE3610">
              <w:rPr>
                <w:rFonts w:ascii="Times New Roman" w:eastAsia="Times New Roman" w:hAnsi="Times New Roman" w:cs="Times New Roman"/>
                <w:lang w:eastAsia="ru-RU"/>
              </w:rPr>
              <w:t>мукъазчуаьзнийнметта</w:t>
            </w:r>
            <w:r w:rsidRPr="00FE3610">
              <w:rPr>
                <w:rFonts w:ascii="Times New Roman" w:eastAsia="Times New Roman" w:hAnsi="Times New Roman" w:cs="Times New Roman"/>
                <w:b/>
                <w:i/>
                <w:lang w:eastAsia="ru-RU"/>
              </w:rPr>
              <w:t>г,б</w:t>
            </w:r>
            <w:r w:rsidRPr="00FE3610">
              <w:rPr>
                <w:rFonts w:ascii="Times New Roman" w:eastAsia="Times New Roman" w:hAnsi="Times New Roman" w:cs="Times New Roman"/>
                <w:lang w:eastAsia="ru-RU"/>
              </w:rPr>
              <w:t>алар (</w:t>
            </w:r>
            <w:r w:rsidRPr="00FE3610">
              <w:rPr>
                <w:rFonts w:ascii="Times New Roman" w:eastAsia="Times New Roman" w:hAnsi="Times New Roman" w:cs="Times New Roman"/>
                <w:i/>
                <w:lang w:eastAsia="ru-RU"/>
              </w:rPr>
              <w:t>эчиг.дечиг,ч1об</w:t>
            </w:r>
            <w:r w:rsidRPr="00FE3610">
              <w:rPr>
                <w:rFonts w:ascii="Times New Roman" w:eastAsia="Times New Roman" w:hAnsi="Times New Roman" w:cs="Times New Roman"/>
                <w:lang w:eastAsia="ru-RU"/>
              </w:rPr>
              <w:t>)</w:t>
            </w:r>
            <w:r w:rsidRPr="00FE3610">
              <w:rPr>
                <w:rFonts w:ascii="Times New Roman" w:eastAsia="Times New Roman" w:hAnsi="Times New Roman" w:cs="Times New Roman"/>
                <w:i/>
                <w:lang w:eastAsia="ru-RU"/>
              </w:rPr>
              <w:t>.</w:t>
            </w:r>
            <w:r w:rsidRPr="00FE3610">
              <w:rPr>
                <w:rFonts w:ascii="Times New Roman" w:eastAsia="Times New Roman" w:hAnsi="Times New Roman" w:cs="Times New Roman"/>
                <w:lang w:eastAsia="ru-RU"/>
              </w:rPr>
              <w:t xml:space="preserve">3.Дешнашкахь </w:t>
            </w:r>
            <w:r w:rsidRPr="00FE3610">
              <w:rPr>
                <w:rFonts w:ascii="Times New Roman" w:eastAsia="Times New Roman" w:hAnsi="Times New Roman" w:cs="Times New Roman"/>
                <w:b/>
                <w:lang w:eastAsia="ru-RU"/>
              </w:rPr>
              <w:t>1</w:t>
            </w:r>
            <w:r w:rsidRPr="00FE3610">
              <w:rPr>
                <w:rFonts w:ascii="Times New Roman" w:eastAsia="Times New Roman" w:hAnsi="Times New Roman" w:cs="Times New Roman"/>
                <w:lang w:eastAsia="ru-RU"/>
              </w:rPr>
              <w:t>-ний,</w:t>
            </w:r>
            <w:r w:rsidRPr="00FE3610">
              <w:rPr>
                <w:rFonts w:ascii="Times New Roman" w:eastAsia="Times New Roman" w:hAnsi="Times New Roman" w:cs="Times New Roman"/>
                <w:b/>
                <w:lang w:eastAsia="ru-RU"/>
              </w:rPr>
              <w:t>хь</w:t>
            </w:r>
            <w:r w:rsidRPr="00FE3610">
              <w:rPr>
                <w:rFonts w:ascii="Times New Roman" w:eastAsia="Times New Roman" w:hAnsi="Times New Roman" w:cs="Times New Roman"/>
                <w:lang w:eastAsia="ru-RU"/>
              </w:rPr>
              <w:t>-ний т1ехьа шеконца</w:t>
            </w:r>
            <w:r w:rsidRPr="00FE3610">
              <w:rPr>
                <w:rFonts w:ascii="Times New Roman" w:eastAsia="Times New Roman" w:hAnsi="Times New Roman" w:cs="Times New Roman"/>
                <w:b/>
                <w:lang w:eastAsia="ru-RU"/>
              </w:rPr>
              <w:t>оьв,ев</w:t>
            </w:r>
            <w:r w:rsidRPr="00FE3610">
              <w:rPr>
                <w:rFonts w:ascii="Times New Roman" w:eastAsia="Times New Roman" w:hAnsi="Times New Roman" w:cs="Times New Roman"/>
                <w:lang w:eastAsia="ru-RU"/>
              </w:rPr>
              <w:t xml:space="preserve"> я </w:t>
            </w:r>
            <w:r w:rsidRPr="00FE3610">
              <w:rPr>
                <w:rFonts w:ascii="Times New Roman" w:eastAsia="Times New Roman" w:hAnsi="Times New Roman" w:cs="Times New Roman"/>
                <w:b/>
                <w:lang w:eastAsia="ru-RU"/>
              </w:rPr>
              <w:t>аьв</w:t>
            </w:r>
            <w:r w:rsidRPr="00FE3610">
              <w:rPr>
                <w:rFonts w:ascii="Times New Roman" w:eastAsia="Times New Roman" w:hAnsi="Times New Roman" w:cs="Times New Roman"/>
                <w:lang w:eastAsia="ru-RU"/>
              </w:rPr>
              <w:t>хезашхилахь,дифтонг</w:t>
            </w:r>
            <w:r w:rsidRPr="00FE3610">
              <w:rPr>
                <w:rFonts w:ascii="Times New Roman" w:eastAsia="Times New Roman" w:hAnsi="Times New Roman" w:cs="Times New Roman"/>
                <w:b/>
                <w:lang w:eastAsia="ru-RU"/>
              </w:rPr>
              <w:t>аьв</w:t>
            </w:r>
            <w:r w:rsidRPr="00FE3610">
              <w:rPr>
                <w:rFonts w:ascii="Times New Roman" w:eastAsia="Times New Roman" w:hAnsi="Times New Roman" w:cs="Times New Roman"/>
                <w:lang w:eastAsia="ru-RU"/>
              </w:rPr>
              <w:t xml:space="preserve"> олуш хилар;цхьанадешдекъахлаьтта ц1ердешнаш нийсаалар.</w:t>
            </w:r>
          </w:p>
        </w:tc>
        <w:tc>
          <w:tcPr>
            <w:tcW w:w="1236" w:type="dxa"/>
            <w:vMerge/>
            <w:vAlign w:val="center"/>
          </w:tcPr>
          <w:p w:rsidR="002868B0" w:rsidRPr="00FE3610" w:rsidRDefault="002868B0" w:rsidP="00FE3610">
            <w:pP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395"/>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9396" w:type="dxa"/>
            <w:gridSpan w:val="3"/>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Нохчийнметтаннийсааларан (орфоэпин) коьртабакъонаш:</w:t>
            </w:r>
          </w:p>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1.Дешнашкахь грамматически тохар нийсаалар</w:t>
            </w:r>
          </w:p>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i/>
                <w:lang w:eastAsia="ru-RU"/>
              </w:rPr>
              <w:t>2.</w:t>
            </w:r>
            <w:r w:rsidRPr="00FE3610">
              <w:rPr>
                <w:rFonts w:ascii="Times New Roman" w:eastAsia="Times New Roman" w:hAnsi="Times New Roman" w:cs="Times New Roman"/>
                <w:b/>
                <w:lang w:eastAsia="ru-RU"/>
              </w:rPr>
              <w:t>Шеко йолчу</w:t>
            </w:r>
            <w:r w:rsidRPr="00FE3610">
              <w:rPr>
                <w:rFonts w:ascii="Times New Roman" w:eastAsia="Times New Roman" w:hAnsi="Times New Roman" w:cs="Times New Roman"/>
                <w:b/>
                <w:i/>
                <w:lang w:eastAsia="ru-RU"/>
              </w:rPr>
              <w:t>к,п–</w:t>
            </w:r>
            <w:r w:rsidRPr="00FE3610">
              <w:rPr>
                <w:rFonts w:ascii="Times New Roman" w:eastAsia="Times New Roman" w:hAnsi="Times New Roman" w:cs="Times New Roman"/>
                <w:b/>
                <w:lang w:eastAsia="ru-RU"/>
              </w:rPr>
              <w:t xml:space="preserve">мукъазчуаьзнийн метта  </w:t>
            </w:r>
            <w:r w:rsidRPr="00FE3610">
              <w:rPr>
                <w:rFonts w:ascii="Times New Roman" w:eastAsia="Times New Roman" w:hAnsi="Times New Roman" w:cs="Times New Roman"/>
                <w:b/>
                <w:i/>
                <w:lang w:eastAsia="ru-RU"/>
              </w:rPr>
              <w:t>г,б</w:t>
            </w:r>
            <w:r w:rsidRPr="00FE3610">
              <w:rPr>
                <w:rFonts w:ascii="Times New Roman" w:eastAsia="Times New Roman" w:hAnsi="Times New Roman" w:cs="Times New Roman"/>
                <w:b/>
                <w:lang w:eastAsia="ru-RU"/>
              </w:rPr>
              <w:t>алар</w:t>
            </w:r>
          </w:p>
          <w:p w:rsidR="002868B0" w:rsidRPr="00FE3610" w:rsidRDefault="002868B0" w:rsidP="00FE3610">
            <w:pPr>
              <w:rPr>
                <w:rFonts w:ascii="Times New Roman" w:eastAsia="Times New Roman" w:hAnsi="Times New Roman" w:cs="Times New Roman"/>
                <w:b/>
                <w:color w:val="1D1B11"/>
                <w:shd w:val="clear" w:color="auto" w:fill="FFFFFF"/>
                <w:lang w:eastAsia="ru-RU"/>
              </w:rPr>
            </w:pPr>
            <w:r w:rsidRPr="00FE3610">
              <w:rPr>
                <w:rFonts w:ascii="Times New Roman" w:eastAsia="Times New Roman" w:hAnsi="Times New Roman" w:cs="Times New Roman"/>
                <w:b/>
                <w:lang w:eastAsia="ru-RU"/>
              </w:rPr>
              <w:t>3.Дешнашкахь 1-ний,хь-ний т1ехьа шеконцаоьв,ев я аьвхезашхилахь,дифтонгаьв олуш хилар;цхьанадешдекъахлаьтта ц1ердешнаш нийсаалар.</w:t>
            </w:r>
          </w:p>
        </w:tc>
        <w:tc>
          <w:tcPr>
            <w:tcW w:w="1236" w:type="dxa"/>
            <w:vMerge/>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9"/>
              </w:numPr>
              <w:tabs>
                <w:tab w:val="left" w:pos="583"/>
              </w:tabs>
              <w:rPr>
                <w:rFonts w:ascii="Times New Roman" w:eastAsia="Calibri" w:hAnsi="Times New Roman" w:cs="Times New Roman"/>
                <w:i/>
              </w:rPr>
            </w:pPr>
            <w:r w:rsidRPr="00FE3610">
              <w:rPr>
                <w:rFonts w:ascii="Times New Roman" w:eastAsia="Calibri" w:hAnsi="Times New Roman" w:cs="Times New Roman"/>
                <w:i/>
              </w:rPr>
              <w:t>«Хьекъаледиъхьехар» ц1е йолутескстеша,тетрадаш т1е д1аязъе.Цу текстехьбилгалдаьхнадешнаш муха олуа,нийса муха ала дезаабилгалдаккха.</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tcPr>
          <w:p w:rsidR="002868B0" w:rsidRPr="00FE3610" w:rsidRDefault="002868B0" w:rsidP="00FE3610">
            <w:pPr>
              <w:numPr>
                <w:ilvl w:val="0"/>
                <w:numId w:val="17"/>
              </w:numPr>
              <w:contextualSpacing/>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Юкъадало дешнаш, предложене</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        </w:t>
            </w:r>
          </w:p>
        </w:tc>
        <w:tc>
          <w:tcPr>
            <w:tcW w:w="9396" w:type="dxa"/>
            <w:gridSpan w:val="3"/>
          </w:tcPr>
          <w:p w:rsidR="002868B0" w:rsidRPr="00FE3610" w:rsidRDefault="002868B0" w:rsidP="00FE3610">
            <w:pPr>
              <w:rPr>
                <w:rFonts w:ascii="Times New Roman" w:eastAsia="Times New Roman" w:hAnsi="Times New Roman" w:cs="Times New Roman"/>
                <w:b/>
                <w:color w:val="1D1B11"/>
              </w:rPr>
            </w:pPr>
          </w:p>
        </w:tc>
        <w:tc>
          <w:tcPr>
            <w:tcW w:w="1236" w:type="dxa"/>
            <w:vAlign w:val="center"/>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Тема 4.1. </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bCs/>
                <w:color w:val="000000"/>
                <w:lang w:eastAsia="ru-RU"/>
              </w:rPr>
              <w:t>Т1едерзар, цуьнан нийсаяздар</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Морфологи-меттан 1илманан дакъа. Орфографи-дешнийннийсаяздаранбакъонаш.Орфографин дакъош:1)дешнийн маь1нийн дакъошнийсаяздар(морфемийннийсаяздар); 2)хоьттина а ,къаьстинаа.дефисца а яздар; 3)дешнашсехьадахаранбакъонаш; 4).Нохчийнметтанорфографинкоьртапринципаш: 1) фонетически; 2)морфологически ; 3) традиционно-исторически;4) семантически(маь1нин). Х1оттаме хьаьжжинадошталлахаар;дешнийн маь1нийн дакъойх (морфемех) пайдаэцахаар.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lastRenderedPageBreak/>
              <w:t>Чолхеа,чолхе-дацдинадешнашнийса ала а,нийсаяздан а хаар</w:t>
            </w:r>
          </w:p>
        </w:tc>
        <w:tc>
          <w:tcPr>
            <w:tcW w:w="1236" w:type="dxa"/>
            <w:vMerge/>
            <w:vAlign w:val="center"/>
          </w:tcPr>
          <w:p w:rsidR="002868B0" w:rsidRPr="00FE3610" w:rsidRDefault="002868B0" w:rsidP="00FE3610">
            <w:pP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Дешан х1оттамца ( чаккхеа,ларда,орам,дешхьалхе,суффикс)дешнашталлар.</w:t>
            </w:r>
          </w:p>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Х1оттаме хьаьжжинадошталлар;дешнийн маь1нийн дакъойх (морфемех) пайдаэцар.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Чолхеа,чолхе-дацдинадешнашнийсалара,нийсаяздар а.</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10"/>
              </w:numPr>
              <w:tabs>
                <w:tab w:val="left" w:pos="583"/>
              </w:tabs>
              <w:rPr>
                <w:rFonts w:ascii="Times New Roman" w:eastAsia="Calibri" w:hAnsi="Times New Roman" w:cs="Times New Roman"/>
                <w:i/>
              </w:rPr>
            </w:pPr>
            <w:r w:rsidRPr="00FE3610">
              <w:rPr>
                <w:rFonts w:ascii="Times New Roman" w:eastAsia="Times New Roman" w:hAnsi="Times New Roman" w:cs="Times New Roman"/>
                <w:i/>
              </w:rPr>
              <w:t>Дешнашхоьттина а ,къаьстинаа.дефисца а яздеш,таллар.Дешнашсехьадахаран бакъонашларъеш,дешнашяздар.Дешнашнаморфемни таллам бар. Чолхеа,чолхе-дацдинадешнашяздар.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Borders>
              <w:top w:val="single" w:sz="4" w:space="0" w:color="auto"/>
              <w:left w:val="single" w:sz="4" w:space="0" w:color="auto"/>
              <w:bottom w:val="single" w:sz="4" w:space="0" w:color="auto"/>
              <w:right w:val="single" w:sz="4" w:space="0" w:color="auto"/>
            </w:tcBorders>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Тема 4.2. </w:t>
            </w: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bCs/>
                <w:color w:val="000000"/>
                <w:lang w:eastAsia="ru-RU"/>
              </w:rPr>
              <w:t>Айдардешнаш,церан ний1саяздар</w:t>
            </w:r>
          </w:p>
          <w:p w:rsidR="002868B0" w:rsidRPr="00FE3610" w:rsidRDefault="002868B0" w:rsidP="00FE3610">
            <w:pPr>
              <w:jc w:val="center"/>
              <w:rPr>
                <w:rFonts w:ascii="Times New Roman" w:eastAsia="Times New Roman" w:hAnsi="Times New Roman" w:cs="Times New Roman"/>
                <w:b/>
                <w:lang w:eastAsia="ru-RU"/>
              </w:rPr>
            </w:pPr>
          </w:p>
        </w:tc>
        <w:tc>
          <w:tcPr>
            <w:tcW w:w="9396" w:type="dxa"/>
            <w:gridSpan w:val="3"/>
            <w:tcBorders>
              <w:left w:val="single" w:sz="4" w:space="0" w:color="auto"/>
            </w:tcBorders>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Borders>
              <w:top w:val="single" w:sz="4" w:space="0" w:color="auto"/>
              <w:left w:val="single" w:sz="4" w:space="0" w:color="auto"/>
              <w:bottom w:val="single" w:sz="4" w:space="0" w:color="auto"/>
              <w:right w:val="single" w:sz="4" w:space="0" w:color="auto"/>
            </w:tcBorders>
          </w:tcPr>
          <w:p w:rsidR="002868B0" w:rsidRPr="00FE3610" w:rsidRDefault="002868B0" w:rsidP="00FE3610">
            <w:pPr>
              <w:rPr>
                <w:rFonts w:ascii="Times New Roman" w:eastAsia="Times New Roman" w:hAnsi="Times New Roman" w:cs="Times New Roman"/>
                <w:b/>
                <w:color w:val="1D1B11"/>
              </w:rPr>
            </w:pPr>
          </w:p>
        </w:tc>
        <w:tc>
          <w:tcPr>
            <w:tcW w:w="370" w:type="dxa"/>
            <w:tcBorders>
              <w:left w:val="single" w:sz="4" w:space="0" w:color="auto"/>
            </w:tcBorders>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Дошкхолладалархкхетамбалар.Дешнийнхийцадаларана,кхолладаларан а некъаш. Дошкхолларанкепаш:дешхьалхений г1оьнца;дешхьалхений,суффиксий г1оьнца;ораман аьзнашхийцадаларца. Хилар ч1аг1даран, дацаран,жималлин эцаран,эцаран-рог1а ллин ,даран, хьолан (хиларан),таронан,хьастарансуффиксаш.</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Borders>
              <w:top w:val="single" w:sz="4" w:space="0" w:color="auto"/>
              <w:left w:val="single" w:sz="4" w:space="0" w:color="auto"/>
              <w:bottom w:val="single" w:sz="4" w:space="0" w:color="auto"/>
              <w:right w:val="single" w:sz="4" w:space="0" w:color="auto"/>
            </w:tcBorders>
          </w:tcPr>
          <w:p w:rsidR="002868B0" w:rsidRPr="00FE3610" w:rsidRDefault="002868B0" w:rsidP="00FE3610">
            <w:pPr>
              <w:rPr>
                <w:rFonts w:ascii="Times New Roman" w:eastAsia="Times New Roman" w:hAnsi="Times New Roman" w:cs="Times New Roman"/>
                <w:b/>
                <w:color w:val="1D1B11"/>
              </w:rPr>
            </w:pPr>
          </w:p>
        </w:tc>
        <w:tc>
          <w:tcPr>
            <w:tcW w:w="370" w:type="dxa"/>
            <w:tcBorders>
              <w:left w:val="single" w:sz="4" w:space="0" w:color="auto"/>
            </w:tcBorders>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Гергараа,схьадовлазаа,схьадевлла а дешнаш.Формакхолларана,дошкхолларан а суффиксаш.</w:t>
            </w:r>
          </w:p>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Дешанчаккхеа,ларда,орам,дешхьалхе,суффикс.</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11"/>
              </w:numPr>
              <w:rPr>
                <w:rFonts w:ascii="Times New Roman" w:eastAsia="Calibri" w:hAnsi="Times New Roman" w:cs="Times New Roman"/>
                <w:i/>
              </w:rPr>
            </w:pPr>
            <w:r w:rsidRPr="00FE3610">
              <w:rPr>
                <w:rFonts w:ascii="Times New Roman" w:eastAsia="Calibri" w:hAnsi="Times New Roman" w:cs="Times New Roman"/>
                <w:i/>
              </w:rPr>
              <w:t xml:space="preserve">Текстацаболхбар.Тайп-тайпанчусуффиксашца долу дешнашсхьаяздар,суффиксашбилгалъяр. Дешанлаттамцадешнашталлар.                   </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val="restart"/>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Коьртакъамелан дакъош:ц1ердош, билгалдош, терахьдош,ц1ерметдош,</w:t>
            </w:r>
          </w:p>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хандош,куцдош-церан грамматически билгалонаш.Г1уллакхан къамелан дакъош:дешт1аьхье,хуттург,дакъалг-церан маь1наш.Коьртачу а,г1уллакхан а къамеландакъошнаюкъа дог1уш  доцу,шакъаьстина  долу къамеландакъа –айдардош.</w:t>
            </w:r>
          </w:p>
        </w:tc>
        <w:tc>
          <w:tcPr>
            <w:tcW w:w="1236" w:type="dxa"/>
            <w:vAlign w:val="center"/>
          </w:tcPr>
          <w:p w:rsidR="002868B0" w:rsidRPr="00FE3610" w:rsidRDefault="002868B0" w:rsidP="00FE3610">
            <w:pPr>
              <w:jc w:val="cente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Ц1ердош, билгалдош, терахьдош,ц1ерметдош,хандош,куцдош,дешт1аьхье,хуттург,дакъалг, айдардош-къамеландакъойхюкъаракхетам.</w:t>
            </w:r>
          </w:p>
        </w:tc>
        <w:tc>
          <w:tcPr>
            <w:tcW w:w="1236" w:type="dxa"/>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12"/>
              </w:numPr>
              <w:rPr>
                <w:rFonts w:ascii="Times New Roman" w:eastAsia="Calibri" w:hAnsi="Times New Roman" w:cs="Times New Roman"/>
              </w:rPr>
            </w:pPr>
            <w:r w:rsidRPr="00FE3610">
              <w:rPr>
                <w:rFonts w:ascii="Times New Roman" w:eastAsia="Times New Roman" w:hAnsi="Times New Roman" w:cs="Times New Roman"/>
                <w:i/>
              </w:rPr>
              <w:t>Оьрсийнметтанкъамеландакъошцадуста а дустуш,</w:t>
            </w:r>
            <w:r w:rsidRPr="00FE3610">
              <w:rPr>
                <w:rFonts w:ascii="Times New Roman" w:eastAsia="Calibri" w:hAnsi="Times New Roman" w:cs="Times New Roman"/>
                <w:i/>
              </w:rPr>
              <w:t>къамеландакъошкарладахар.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4.4</w:t>
            </w:r>
          </w:p>
          <w:p w:rsidR="002868B0" w:rsidRPr="00FE3610" w:rsidRDefault="002868B0" w:rsidP="00FE3610">
            <w:pPr>
              <w:jc w:val="center"/>
              <w:rPr>
                <w:rFonts w:ascii="Times New Roman" w:eastAsia="Times New Roman" w:hAnsi="Times New Roman" w:cs="Times New Roman"/>
                <w:b/>
                <w:color w:val="1D1B11"/>
              </w:rPr>
            </w:pPr>
            <w:r w:rsidRPr="00FE3610">
              <w:rPr>
                <w:rFonts w:ascii="Times New Roman" w:eastAsia="Times New Roman" w:hAnsi="Times New Roman" w:cs="Times New Roman"/>
                <w:b/>
                <w:lang w:eastAsia="ru-RU"/>
              </w:rPr>
              <w:t>Ц1ердош</w:t>
            </w: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Ц1ердош,цуьнан юкъара маь1на а,морфологическибилгалонаш а. Ц1ердешан синтаксически маь1на Юкъараа,долахь а ц1ердешнаш.Ц1ердешан терахь.Грамматическиклассехлаьцнакхетамбалар.Юкъара класс йовзийтар.Ц1ердешнийн дожарша,легар а.Ц1ердешнийн дожарийнчаккхенаш нийсаязъяр.Ц1ердешнийн кхолладалараннекъаш. Дацарандакъалгца ц1ердашца нийсаяздар.Ц1ердешан суффиксаш(формакхолларан а, дошкхолларан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Ц1ердош морфологически таллар,карладаккхар.</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Ц1ердешан синтаксически г1уллакх.</w:t>
            </w:r>
          </w:p>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Юкъараа,долахь а ц1ердешнаш Ц1ердешнийн терахь, грамматически классаш.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lastRenderedPageBreak/>
              <w:t>Ц1ердешнийн дожарш, легарш. Ц1ердешнийн нийсадоцулегар.  Ц1ердешнийн кхолладалар,церансуффиксаш.</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13"/>
              </w:numPr>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lastRenderedPageBreak/>
              <w:t>Юкъараа,долахь а ц1ердешнаш.Ц1ердешнаш  терахьашца хийцар а.Ц1ердешнийн грамматически классашбилгалъяр.Юкъарчу  класса  чу до1у ц1ердешнаш яздар..Ц1ердешнаш легор.Ц1ердешнийн легаршбилгалдар. Ц1ердош морфологически а,синтаксически а таллар.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4.5.</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Билгалдош</w:t>
            </w: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tc>
        <w:tc>
          <w:tcPr>
            <w:tcW w:w="9396" w:type="dxa"/>
            <w:gridSpan w:val="3"/>
          </w:tcPr>
          <w:p w:rsidR="002868B0" w:rsidRPr="00FE3610" w:rsidRDefault="002868B0" w:rsidP="00FE3610">
            <w:pPr>
              <w:rPr>
                <w:rFonts w:ascii="Times New Roman" w:eastAsia="Times New Roman" w:hAnsi="Times New Roman" w:cs="Times New Roman"/>
                <w:b/>
                <w:color w:val="1D1B11"/>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263"/>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Билгалдоша,цуьнан маь1на а,морфологическибилгалонаш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Билгалдешнийнтайпанаш,кепаш.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Цхьадолубилгалдешнийнтерахьа,классангайтама.Мухаллинбилгалдеш- нийндаржаш,церан кхолладалар,суффиксаш.Т1ехдаларан даржкхуллуш долу дешнаш:сов,т1ех,вуно,1аламат,инзаре,уггаре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Билгалдешнийнлегарш,дожарийнчаккхенашнийсаязъяр.Билгалдешнийнкхолладалар,церансуффиксаш (формакхолларан,дошкхолларан).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Т1еэцна билгалдешнаш,церанлегар.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Т1еэцначу билгалдешнийнсуффиксаша,цераннийсаязъяр.Билгалдош морфологически таллар.Билгалдешан синтаксически маь1на..Билгалдош  карладаккхар,т1еч1аг1дар</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FE3610">
        <w:trPr>
          <w:trHeight w:val="1625"/>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1</w:t>
            </w:r>
            <w:r w:rsidRPr="00FE3610">
              <w:rPr>
                <w:rFonts w:ascii="Times New Roman" w:eastAsia="Times New Roman" w:hAnsi="Times New Roman" w:cs="Times New Roman"/>
                <w:lang w:eastAsia="ru-RU"/>
              </w:rPr>
              <w:t xml:space="preserve">. Мухаллин а, юкъаметтигаллина,доладерзоранбилгалдешнаш. </w:t>
            </w:r>
          </w:p>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Лаамаза а, лааме а билгалдешнаш.</w:t>
            </w:r>
          </w:p>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2.Билгалдешнийн терахьашцаа,классашца а хийцадалар.</w:t>
            </w:r>
          </w:p>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Мухаллинбилгалдешнийндаржаш. Билгалдешнийнлегарш.</w:t>
            </w:r>
          </w:p>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 Чолхебилгалдешнаш,цераннийсаяздар.</w:t>
            </w:r>
          </w:p>
          <w:p w:rsidR="002868B0" w:rsidRPr="00FE3610" w:rsidRDefault="002868B0" w:rsidP="00FE3610">
            <w:pPr>
              <w:tabs>
                <w:tab w:val="left" w:leader="dot" w:pos="1386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Билгалдешнийнкхолладалар, церансуффиксаш.</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tabs>
                <w:tab w:val="left" w:leader="dot" w:pos="13860"/>
              </w:tabs>
              <w:ind w:left="360"/>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 xml:space="preserve">Мухаллин а, юкъаметтигаллина,доладерзоранбилгалдешнаш. </w:t>
            </w:r>
          </w:p>
          <w:p w:rsidR="002868B0" w:rsidRPr="00FE3610" w:rsidRDefault="002868B0" w:rsidP="00FE3610">
            <w:pPr>
              <w:numPr>
                <w:ilvl w:val="0"/>
                <w:numId w:val="14"/>
              </w:numPr>
              <w:tabs>
                <w:tab w:val="left" w:leader="dot" w:pos="13860"/>
              </w:tabs>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Билгалдешнийнтерахьашцаа,классашца а хийцадалар.Билгалдешнийнлегарш.</w:t>
            </w:r>
          </w:p>
          <w:p w:rsidR="002868B0" w:rsidRPr="00FE3610" w:rsidRDefault="002868B0" w:rsidP="00FE3610">
            <w:pPr>
              <w:numPr>
                <w:ilvl w:val="0"/>
                <w:numId w:val="14"/>
              </w:numPr>
              <w:tabs>
                <w:tab w:val="left" w:leader="dot" w:pos="13860"/>
              </w:tabs>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Чолхебилгалдешнаш,цераннийсаяздар.</w:t>
            </w:r>
          </w:p>
          <w:p w:rsidR="002868B0" w:rsidRPr="00FE3610" w:rsidRDefault="002868B0" w:rsidP="00FE3610">
            <w:pPr>
              <w:numPr>
                <w:ilvl w:val="0"/>
                <w:numId w:val="14"/>
              </w:numPr>
              <w:tabs>
                <w:tab w:val="left" w:leader="dot" w:pos="13860"/>
              </w:tabs>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Билгалдешнийнкхолладалар, церансуффиксаш.</w:t>
            </w:r>
          </w:p>
        </w:tc>
        <w:tc>
          <w:tcPr>
            <w:tcW w:w="1236" w:type="dxa"/>
            <w:tcBorders>
              <w:bottom w:val="single" w:sz="4" w:space="0" w:color="auto"/>
            </w:tcBorders>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FE3610">
        <w:trPr>
          <w:trHeight w:val="303"/>
        </w:trPr>
        <w:tc>
          <w:tcPr>
            <w:tcW w:w="2801" w:type="dxa"/>
            <w:vMerge w:val="restart"/>
          </w:tcPr>
          <w:p w:rsidR="002868B0" w:rsidRPr="00FE3610" w:rsidRDefault="002868B0" w:rsidP="00FE3610">
            <w:pPr>
              <w:jc w:val="center"/>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Тема 4.6</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Терахьдош. </w:t>
            </w: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rPr>
                <w:rFonts w:ascii="Times New Roman" w:eastAsia="Times New Roman" w:hAnsi="Times New Roman" w:cs="Times New Roman"/>
                <w:b/>
                <w:lang w:eastAsia="ru-RU"/>
              </w:rPr>
            </w:pPr>
          </w:p>
        </w:tc>
        <w:tc>
          <w:tcPr>
            <w:tcW w:w="9396" w:type="dxa"/>
            <w:gridSpan w:val="3"/>
            <w:tcBorders>
              <w:right w:val="single" w:sz="4" w:space="0" w:color="auto"/>
            </w:tcBorders>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b/>
                <w:color w:val="1D1B11"/>
              </w:rPr>
              <w:lastRenderedPageBreak/>
              <w:t>Содержание учебного материала</w:t>
            </w:r>
          </w:p>
        </w:tc>
        <w:tc>
          <w:tcPr>
            <w:tcW w:w="1236" w:type="dxa"/>
            <w:vMerge w:val="restart"/>
            <w:tcBorders>
              <w:top w:val="single" w:sz="4" w:space="0" w:color="auto"/>
              <w:left w:val="single" w:sz="4" w:space="0" w:color="auto"/>
            </w:tcBorders>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FE3610">
        <w:trPr>
          <w:trHeight w:val="1839"/>
        </w:trPr>
        <w:tc>
          <w:tcPr>
            <w:tcW w:w="2801" w:type="dxa"/>
            <w:vMerge/>
            <w:tcBorders>
              <w:bottom w:val="single" w:sz="4" w:space="0" w:color="auto"/>
            </w:tcBorders>
          </w:tcPr>
          <w:p w:rsidR="002868B0" w:rsidRPr="00FE3610" w:rsidRDefault="002868B0" w:rsidP="00FE3610">
            <w:pPr>
              <w:rPr>
                <w:rFonts w:ascii="Times New Roman" w:eastAsia="Times New Roman" w:hAnsi="Times New Roman" w:cs="Times New Roman"/>
                <w:b/>
                <w:color w:val="1D1B11"/>
              </w:rPr>
            </w:pPr>
          </w:p>
        </w:tc>
        <w:tc>
          <w:tcPr>
            <w:tcW w:w="370" w:type="dxa"/>
            <w:tcBorders>
              <w:bottom w:val="single" w:sz="4" w:space="0" w:color="auto"/>
            </w:tcBorders>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tcBorders>
              <w:bottom w:val="single" w:sz="4" w:space="0" w:color="auto"/>
              <w:right w:val="single" w:sz="4" w:space="0" w:color="auto"/>
            </w:tcBorders>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Терахьдоша,цуьнан маь1на а,морфологическибилгалонаш.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Терахьдешнийнтайпанаш,кепаш.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Массаллинтерахьдешнийнлегар.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Цхьалхе а, чолхе а,х1оттаман а терахьдешнаш,церанлегар.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Рог1аллин терахьдешнаш,церанкхолладалар,суффиксаш.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Рог1аллин терахьдешнийнлегар.Лаамаза рог1аллин терахьдешнашлаамаза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Мухаллинбилгалдешнашсаннадожаршцахийцадалар.Тера</w:t>
            </w:r>
            <w:r w:rsidR="00FE3610">
              <w:rPr>
                <w:rFonts w:ascii="Times New Roman" w:eastAsia="Times New Roman" w:hAnsi="Times New Roman" w:cs="Times New Roman"/>
                <w:lang w:eastAsia="ru-RU"/>
              </w:rPr>
              <w:t>хьдешнийнкхолладалар,нийсаяздар</w:t>
            </w:r>
          </w:p>
        </w:tc>
        <w:tc>
          <w:tcPr>
            <w:tcW w:w="1236" w:type="dxa"/>
            <w:vMerge/>
            <w:tcBorders>
              <w:left w:val="single" w:sz="4" w:space="0" w:color="auto"/>
              <w:bottom w:val="single" w:sz="4" w:space="0" w:color="auto"/>
            </w:tcBorders>
            <w:vAlign w:val="center"/>
          </w:tcPr>
          <w:p w:rsidR="002868B0" w:rsidRPr="00FE3610" w:rsidRDefault="002868B0" w:rsidP="00FE3610">
            <w:pPr>
              <w:jc w:val="center"/>
              <w:rPr>
                <w:rFonts w:ascii="Times New Roman" w:eastAsia="Times New Roman" w:hAnsi="Times New Roman" w:cs="Times New Roman"/>
              </w:rPr>
            </w:pPr>
          </w:p>
        </w:tc>
        <w:tc>
          <w:tcPr>
            <w:tcW w:w="1097" w:type="dxa"/>
            <w:tcBorders>
              <w:bottom w:val="single" w:sz="4" w:space="0" w:color="auto"/>
            </w:tcBorders>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FE3610">
        <w:trPr>
          <w:trHeight w:val="986"/>
        </w:trPr>
        <w:tc>
          <w:tcPr>
            <w:tcW w:w="2801" w:type="dxa"/>
            <w:vMerge/>
          </w:tcPr>
          <w:p w:rsidR="002868B0" w:rsidRPr="00FE3610" w:rsidRDefault="002868B0" w:rsidP="00FE3610">
            <w:pPr>
              <w:rPr>
                <w:rFonts w:ascii="Times New Roman" w:eastAsia="Times New Roman" w:hAnsi="Times New Roman" w:cs="Times New Roman"/>
                <w:b/>
                <w:color w:val="1D1B11"/>
              </w:rPr>
            </w:pPr>
          </w:p>
        </w:tc>
        <w:tc>
          <w:tcPr>
            <w:tcW w:w="370" w:type="dxa"/>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1</w:t>
            </w:r>
          </w:p>
        </w:tc>
        <w:tc>
          <w:tcPr>
            <w:tcW w:w="9026" w:type="dxa"/>
            <w:gridSpan w:val="2"/>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1</w:t>
            </w:r>
            <w:r w:rsidRPr="00FE3610">
              <w:rPr>
                <w:rFonts w:ascii="Times New Roman" w:eastAsia="Times New Roman" w:hAnsi="Times New Roman" w:cs="Times New Roman"/>
                <w:lang w:eastAsia="ru-RU"/>
              </w:rPr>
              <w:t>. Терахьдоша,цуьнан маь1на а,морфологическибилгалонаш.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Терахьдешнийнтайпанаш,кепаш.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 Терахьдешнийнкхолладалар,нийсаяздар.</w:t>
            </w:r>
          </w:p>
        </w:tc>
        <w:tc>
          <w:tcPr>
            <w:tcW w:w="1236" w:type="dxa"/>
            <w:vMerge/>
            <w:vAlign w:val="center"/>
          </w:tcPr>
          <w:p w:rsidR="002868B0" w:rsidRPr="00FE3610" w:rsidRDefault="002868B0" w:rsidP="00FE3610">
            <w:pPr>
              <w:jc w:val="center"/>
              <w:rPr>
                <w:rFonts w:ascii="Times New Roman" w:eastAsia="Times New Roman" w:hAnsi="Times New Roman" w:cs="Times New Roman"/>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i/>
                <w:color w:val="1D1B11"/>
              </w:rPr>
            </w:pPr>
          </w:p>
        </w:tc>
      </w:tr>
      <w:tr w:rsidR="002868B0" w:rsidRPr="00FE3610" w:rsidTr="002868B0">
        <w:trPr>
          <w:trHeight w:val="270"/>
        </w:trPr>
        <w:tc>
          <w:tcPr>
            <w:tcW w:w="12197" w:type="dxa"/>
            <w:gridSpan w:val="4"/>
            <w:vAlign w:val="center"/>
          </w:tcPr>
          <w:p w:rsidR="002868B0" w:rsidRPr="00FE3610" w:rsidRDefault="002868B0" w:rsidP="00FE3610">
            <w:pPr>
              <w:numPr>
                <w:ilvl w:val="0"/>
                <w:numId w:val="15"/>
              </w:numPr>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lastRenderedPageBreak/>
              <w:t xml:space="preserve">Рог1аллин терахьдешнаш,церанкхолладалар,суффиксаш. </w:t>
            </w:r>
          </w:p>
          <w:p w:rsidR="002868B0" w:rsidRPr="00FE3610" w:rsidRDefault="002868B0" w:rsidP="00FE3610">
            <w:pPr>
              <w:numPr>
                <w:ilvl w:val="0"/>
                <w:numId w:val="15"/>
              </w:numPr>
              <w:contextualSpacing/>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Рог1аллин терахьдешнийнлегар.Лаамаза рог1аллин терахьдешнашлаамазамухаллинбилгалдешнашсаннадожаршцахийцадалар.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4.7</w:t>
            </w:r>
          </w:p>
          <w:p w:rsidR="002868B0" w:rsidRPr="00FE3610" w:rsidRDefault="002868B0" w:rsidP="00FE3610">
            <w:pPr>
              <w:jc w:val="center"/>
              <w:rPr>
                <w:rFonts w:ascii="Times New Roman" w:eastAsia="Calibri" w:hAnsi="Times New Roman" w:cs="Times New Roman"/>
                <w:b/>
                <w:color w:val="1D1B11"/>
                <w:lang w:eastAsia="ru-RU"/>
              </w:rPr>
            </w:pPr>
            <w:r w:rsidRPr="00FE3610">
              <w:rPr>
                <w:rFonts w:ascii="Times New Roman" w:eastAsia="Times New Roman" w:hAnsi="Times New Roman" w:cs="Times New Roman"/>
                <w:b/>
                <w:lang w:eastAsia="ru-RU"/>
              </w:rPr>
              <w:t>Ц1ерметдош.</w:t>
            </w: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tcBorders>
              <w:bottom w:val="single" w:sz="4" w:space="0" w:color="auto"/>
            </w:tcBorders>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Ц1ерметдош а,цуьнан грамматически билгалонаш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Ц1ерметдешнийн тайпанашдовзийтар.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Яххьийна,дерзорана,доладерзорана,дерзоран-доладерзоран ац1ерметдешнийн яххьаша,церанлегарш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Гайтарана,къастамана,къастамзаа,дацаран ац1ерметдешнийн легар.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Хаттарана,юкъаметтигаллин ац1ерметдешнийн легар,царнаюккъерабашхойовзар,уьшвовшашца дуста а,предложенешкахькъасто а хаар.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Ц1ерметдешнийн нийсаяздар.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Ц1ерметдош морфологически таллар.</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Ц1ерметдешан синтаксически билгалонаш:1)   яххьийна,дерзоран ц1ерметдешнех предложенехь маь1не хьаьжжинаподлежащи я кхачамхилар; 2) лаамазчугайтарана,къастаман,доладерзоран ц1ерметдешнех къастамхилар.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FE3610">
        <w:trPr>
          <w:trHeight w:val="3113"/>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Times New Roman" w:hAnsi="Times New Roman" w:cs="Times New Roman"/>
                <w:b/>
                <w:color w:val="1D1B11"/>
                <w:shd w:val="clear" w:color="auto" w:fill="FFFFFF"/>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Ц1ерметдешнаш а,церантайпанашдовзийтар.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Яххьийна,дерзорана,доладерзорана,дерзоран-доладерзоран ац1ерметдешнийн яххьаша,церанлегарш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Гайтарана,къастамана,къастамзаа,дацаран ац1ерметдешнийн легар.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Хаттарана,юкъаметтигаллин ац1ерметдешнийн легар,царнаюккъерабашхойовзар,уьшвовшашца дуста а,предложенешкахькъасто а хаар.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Ц1ерметдешнийн нийсаяздар.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Ц1ерметдош морфологически таллар.</w:t>
            </w:r>
          </w:p>
          <w:p w:rsidR="002868B0" w:rsidRPr="00FE3610" w:rsidRDefault="002868B0" w:rsidP="00FE3610">
            <w:pPr>
              <w:rPr>
                <w:rFonts w:ascii="Times New Roman" w:eastAsia="Times New Roman" w:hAnsi="Times New Roman" w:cs="Times New Roman"/>
                <w:b/>
                <w:color w:val="1D1B11"/>
                <w:shd w:val="clear" w:color="auto" w:fill="FFFFFF"/>
                <w:lang w:eastAsia="ru-RU"/>
              </w:rPr>
            </w:pPr>
            <w:r w:rsidRPr="00FE3610">
              <w:rPr>
                <w:rFonts w:ascii="Times New Roman" w:eastAsia="Times New Roman" w:hAnsi="Times New Roman" w:cs="Times New Roman"/>
                <w:lang w:eastAsia="ru-RU"/>
              </w:rPr>
              <w:t>Ц1ерметдешан синтаксически билгалонаш:1)   яххьийна,дерзоран ц1ерметдешнех предложенехь маь1не хьаьжжинаподлежащи я кхачамхилар; 2) лаамазчугайтарана,къастаман,доладерзоран ц1ерметдешнех къастамхилар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80"/>
        </w:trPr>
        <w:tc>
          <w:tcPr>
            <w:tcW w:w="12197" w:type="dxa"/>
            <w:gridSpan w:val="4"/>
            <w:vAlign w:val="center"/>
          </w:tcPr>
          <w:p w:rsidR="002868B0" w:rsidRPr="00FE3610" w:rsidRDefault="002868B0" w:rsidP="00FE3610">
            <w:pPr>
              <w:rPr>
                <w:rFonts w:ascii="Times New Roman" w:eastAsia="Times New Roman" w:hAnsi="Times New Roman" w:cs="Times New Roman"/>
                <w:i/>
                <w:lang w:eastAsia="ru-RU"/>
              </w:rPr>
            </w:pPr>
            <w:r w:rsidRPr="00FE3610">
              <w:rPr>
                <w:rFonts w:ascii="Times New Roman" w:eastAsia="Calibri" w:hAnsi="Times New Roman" w:cs="Times New Roman"/>
                <w:i/>
                <w:color w:val="1D1B11"/>
                <w:lang w:eastAsia="ru-RU"/>
              </w:rPr>
              <w:t>1.    Ц1ерметдешнийн легар.</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2.    Ц1ерметдош морфологически таллар.</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3.  Ц1ерметдешан синтаксически билгалонаш.</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4.8</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Хандош</w:t>
            </w: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Calibri" w:hAnsi="Times New Roman" w:cs="Times New Roman"/>
                <w:b/>
                <w:color w:val="1D1B11"/>
                <w:lang w:eastAsia="ru-RU"/>
              </w:rPr>
            </w:pP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tabs>
                <w:tab w:val="left" w:pos="420"/>
                <w:tab w:val="center" w:pos="510"/>
              </w:tabs>
              <w:rPr>
                <w:rFonts w:ascii="Times New Roman" w:eastAsia="Times New Roman" w:hAnsi="Times New Roman" w:cs="Times New Roman"/>
                <w:b/>
              </w:rPr>
            </w:pPr>
            <w:r w:rsidRPr="00FE3610">
              <w:rPr>
                <w:rFonts w:ascii="Times New Roman" w:eastAsia="Times New Roman" w:hAnsi="Times New Roman" w:cs="Times New Roman"/>
                <w:b/>
                <w:i/>
              </w:rPr>
              <w:tab/>
            </w:r>
            <w:r w:rsidRPr="00FE3610">
              <w:rPr>
                <w:rFonts w:ascii="Times New Roman" w:eastAsia="Times New Roman" w:hAnsi="Times New Roman" w:cs="Times New Roman"/>
                <w:b/>
                <w:i/>
              </w:rPr>
              <w:tab/>
            </w: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Хандош,цуьнан грамматически билгалонаш(морфологически а, синтак -ки). Хандешанбилгалзакеп (инфинитив),цуьнансуффиксаш</w:t>
            </w:r>
            <w:r w:rsidRPr="00FE3610">
              <w:rPr>
                <w:rFonts w:ascii="Times New Roman" w:eastAsia="Times New Roman" w:hAnsi="Times New Roman" w:cs="Times New Roman"/>
                <w:b/>
                <w:lang w:eastAsia="ru-RU"/>
              </w:rPr>
              <w:t>(-а,-о,-ан,-ен,-он</w:t>
            </w:r>
            <w:r w:rsidRPr="00FE3610">
              <w:rPr>
                <w:rFonts w:ascii="Times New Roman" w:eastAsia="Times New Roman" w:hAnsi="Times New Roman" w:cs="Times New Roman"/>
                <w:lang w:eastAsia="ru-RU"/>
              </w:rPr>
              <w:t>).</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Хандешанбилгалзачукепаннийсаязъяр.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Хандешанхенаш.Карарахан,цуьнанчаккхенашнийсаязъяр.Яханахан.Яханчухенанкепехкхетамбалар.Яханчухенанчаккхенаш нийсаязъяр.Йог1у хан:хила мега хан,хинйолу хан.Йог1учухенан нийсаязъяр.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Хандешанцхьаллина,дукхазаллин а кепаш.Цхьадолчухандешнийнтерахьа,классаша.Хандешансаттамаш,спряженеш.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Деакепара хандешнаш.Г1оьнан а,дерзоран а хандешнаш.Чолхехандешнаш.</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Хандешнийнкхолладалар.Дацарандакъалгаш</w:t>
            </w:r>
            <w:r w:rsidRPr="00FE3610">
              <w:rPr>
                <w:rFonts w:ascii="Times New Roman" w:eastAsia="Times New Roman" w:hAnsi="Times New Roman" w:cs="Times New Roman"/>
                <w:b/>
                <w:lang w:eastAsia="ru-RU"/>
              </w:rPr>
              <w:t>ца,ма</w:t>
            </w:r>
            <w:r w:rsidRPr="00FE3610">
              <w:rPr>
                <w:rFonts w:ascii="Times New Roman" w:eastAsia="Times New Roman" w:hAnsi="Times New Roman" w:cs="Times New Roman"/>
                <w:lang w:eastAsia="ru-RU"/>
              </w:rPr>
              <w:t>хандешнашцанийсаяздар.Хандешан синтаксически г1уллакх</w:t>
            </w:r>
          </w:p>
        </w:tc>
        <w:tc>
          <w:tcPr>
            <w:tcW w:w="1236" w:type="dxa"/>
            <w:vMerge/>
            <w:vAlign w:val="center"/>
          </w:tcPr>
          <w:p w:rsidR="002868B0" w:rsidRPr="00FE3610" w:rsidRDefault="002868B0" w:rsidP="00FE3610">
            <w:pP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Хандош,цуьнан грамматически билгалонаш(морфологически а, синтак -ки). Хандешанбилгалзакеп (инфинитив),цуьнансуффиксаш</w:t>
            </w:r>
            <w:r w:rsidRPr="00FE3610">
              <w:rPr>
                <w:rFonts w:ascii="Times New Roman" w:eastAsia="Times New Roman" w:hAnsi="Times New Roman" w:cs="Times New Roman"/>
                <w:b/>
                <w:lang w:eastAsia="ru-RU"/>
              </w:rPr>
              <w:t>(-а,-о,-ан,-ен,-он</w:t>
            </w:r>
            <w:r w:rsidRPr="00FE3610">
              <w:rPr>
                <w:rFonts w:ascii="Times New Roman" w:eastAsia="Times New Roman" w:hAnsi="Times New Roman" w:cs="Times New Roman"/>
                <w:lang w:eastAsia="ru-RU"/>
              </w:rPr>
              <w:t>).</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Хандешанбилгалзачукепаннийсаязъяр.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Хандешанхенаш.Карарахан,цуьнанчаккхенашнийсаязъяр.Яханахан.Яханчухенанкепехкхетамбалар.Яханчухенанчаккхенаш нийсаязъяр.Йог1у хан:хила мега хан,хинйолу хан.Йог1учухенан нийсаязъяр.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Хандешанцхьаллина,дукхазаллин а </w:t>
            </w:r>
            <w:r w:rsidRPr="00FE3610">
              <w:rPr>
                <w:rFonts w:ascii="Times New Roman" w:eastAsia="Times New Roman" w:hAnsi="Times New Roman" w:cs="Times New Roman"/>
                <w:lang w:eastAsia="ru-RU"/>
              </w:rPr>
              <w:lastRenderedPageBreak/>
              <w:t>кепаш.Цхьадолчухандешнийнтерахьа,классаша.Хандешансаттамаш,спряженеш.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Деакепара хандешнаш.Г1оьнан а,дерзоран а хандешнаш.Чолхехандешнаш.</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Хандешнийнкхолладалар.Дацарандакъалгашца,махандешнашцанийсаяздар.Хандешан синтаксически г1уллакх.</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80"/>
        </w:trPr>
        <w:tc>
          <w:tcPr>
            <w:tcW w:w="12197" w:type="dxa"/>
            <w:gridSpan w:val="4"/>
            <w:vAlign w:val="center"/>
          </w:tcPr>
          <w:p w:rsidR="002868B0" w:rsidRPr="00FE3610" w:rsidRDefault="002868B0" w:rsidP="00FE3610">
            <w:pPr>
              <w:rPr>
                <w:rFonts w:ascii="Times New Roman" w:eastAsia="Calibri" w:hAnsi="Times New Roman" w:cs="Times New Roman"/>
                <w:b/>
                <w:color w:val="1D1B11"/>
                <w:lang w:eastAsia="ru-RU"/>
              </w:rPr>
            </w:pP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Calibri" w:hAnsi="Times New Roman" w:cs="Times New Roman"/>
                <w:i/>
                <w:color w:val="1D1B11"/>
                <w:lang w:eastAsia="ru-RU"/>
              </w:rPr>
              <w:t>1</w:t>
            </w:r>
            <w:r w:rsidRPr="00FE3610">
              <w:rPr>
                <w:rFonts w:ascii="Times New Roman" w:eastAsia="Calibri" w:hAnsi="Times New Roman" w:cs="Times New Roman"/>
                <w:b/>
                <w:i/>
                <w:color w:val="1D1B11"/>
                <w:lang w:eastAsia="ru-RU"/>
              </w:rPr>
              <w:t>.</w:t>
            </w:r>
            <w:r w:rsidRPr="00FE3610">
              <w:rPr>
                <w:rFonts w:ascii="Times New Roman" w:eastAsia="Times New Roman" w:hAnsi="Times New Roman" w:cs="Times New Roman"/>
                <w:i/>
                <w:lang w:eastAsia="ru-RU"/>
              </w:rPr>
              <w:t xml:space="preserve">Хандешан коьртачукхаахенашцахийцар.         </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2.Хандешан яханчухенанпхеакепехьхандешнашхийцар.</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3.Йог1учу хенан шина кепехьхандешнашхийцар.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4.9</w:t>
            </w:r>
          </w:p>
          <w:p w:rsidR="002868B0" w:rsidRPr="00FE3610" w:rsidRDefault="002868B0" w:rsidP="00FE3610">
            <w:pPr>
              <w:jc w:val="center"/>
              <w:rPr>
                <w:rFonts w:ascii="Times New Roman" w:eastAsia="Calibri" w:hAnsi="Times New Roman" w:cs="Times New Roman"/>
                <w:b/>
                <w:color w:val="1D1B11"/>
                <w:lang w:eastAsia="ru-RU"/>
              </w:rPr>
            </w:pPr>
            <w:r w:rsidRPr="00FE3610">
              <w:rPr>
                <w:rFonts w:ascii="Times New Roman" w:eastAsia="Times New Roman" w:hAnsi="Times New Roman" w:cs="Times New Roman"/>
                <w:b/>
                <w:lang w:eastAsia="ru-RU"/>
              </w:rPr>
              <w:t>Причасти</w:t>
            </w: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Причасти а,цуьнан грамматически билгалонаша.Причастихенаш,церансуффиксаш,нийсаязъяр.Лаамазаа,лааме а причастеш.Причастинкарчам,цуьнан синтаксически г1уллакх,цуьнца сацаранхьаьркаш.Причастийнлегар,дожарийнчаккхенаш,нийсаязъяр.</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Причастинкхоллаялар.Причастицадацарандакъалг</w:t>
            </w:r>
            <w:r w:rsidRPr="00FE3610">
              <w:rPr>
                <w:rFonts w:ascii="Times New Roman" w:eastAsia="Times New Roman" w:hAnsi="Times New Roman" w:cs="Times New Roman"/>
                <w:b/>
                <w:lang w:eastAsia="ru-RU"/>
              </w:rPr>
              <w:t>ца</w:t>
            </w:r>
            <w:r w:rsidRPr="00FE3610">
              <w:rPr>
                <w:rFonts w:ascii="Times New Roman" w:eastAsia="Times New Roman" w:hAnsi="Times New Roman" w:cs="Times New Roman"/>
                <w:lang w:eastAsia="ru-RU"/>
              </w:rPr>
              <w:t>нийсаяздар.Причастин синтаксически г1уллакх.</w:t>
            </w:r>
          </w:p>
        </w:tc>
        <w:tc>
          <w:tcPr>
            <w:tcW w:w="1236" w:type="dxa"/>
            <w:vMerge/>
            <w:vAlign w:val="center"/>
          </w:tcPr>
          <w:p w:rsidR="002868B0" w:rsidRPr="00FE3610" w:rsidRDefault="002868B0" w:rsidP="00FE3610">
            <w:pP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669"/>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Times New Roman" w:hAnsi="Times New Roman" w:cs="Times New Roman"/>
                <w:b/>
                <w:color w:val="1D1B11"/>
                <w:shd w:val="clear" w:color="auto" w:fill="FFFFFF"/>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Причасти а,цуьнан грамматически билгалонаша.Причастихенаш,церансуффиксаш,нийсаязъяр.Лаамазаа,лааме а причастеш.Причастинкарчам,цуьнан синтаксически г1уллакх,цуьнца сацаранхьаьркаш.Причастийнлегар,дожарийнчаккхенаш,нийсаязъяр.</w:t>
            </w:r>
          </w:p>
          <w:p w:rsidR="002868B0" w:rsidRPr="00FE3610" w:rsidRDefault="002868B0" w:rsidP="00FE3610">
            <w:pPr>
              <w:rPr>
                <w:rFonts w:ascii="Times New Roman" w:eastAsia="Times New Roman" w:hAnsi="Times New Roman" w:cs="Times New Roman"/>
                <w:b/>
                <w:color w:val="1D1B11"/>
                <w:shd w:val="clear" w:color="auto" w:fill="FFFFFF"/>
                <w:lang w:eastAsia="ru-RU"/>
              </w:rPr>
            </w:pPr>
            <w:r w:rsidRPr="00FE3610">
              <w:rPr>
                <w:rFonts w:ascii="Times New Roman" w:eastAsia="Times New Roman" w:hAnsi="Times New Roman" w:cs="Times New Roman"/>
                <w:lang w:eastAsia="ru-RU"/>
              </w:rPr>
              <w:t>Причастинкхоллаялар.Причастицадацарандакъалгцанийсаяздар.Причастин синтаксически г1уллакх.</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4.10</w:t>
            </w:r>
          </w:p>
          <w:p w:rsidR="002868B0" w:rsidRPr="00FE3610" w:rsidRDefault="002868B0" w:rsidP="00FE3610">
            <w:pPr>
              <w:jc w:val="center"/>
              <w:rPr>
                <w:rFonts w:ascii="Times New Roman" w:eastAsia="Calibri" w:hAnsi="Times New Roman" w:cs="Times New Roman"/>
                <w:b/>
                <w:color w:val="1D1B11"/>
                <w:lang w:eastAsia="ru-RU"/>
              </w:rPr>
            </w:pPr>
            <w:r w:rsidRPr="00FE3610">
              <w:rPr>
                <w:rFonts w:ascii="Times New Roman" w:eastAsia="Times New Roman" w:hAnsi="Times New Roman" w:cs="Times New Roman"/>
                <w:b/>
                <w:lang w:eastAsia="ru-RU"/>
              </w:rPr>
              <w:t>Деепричасти</w:t>
            </w: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Деепричастиа,цуьнан грамматически билгалонаш а. Деепричастихенаш,цераннийсаязъяр.     Деепричастицадацарандакъалг</w:t>
            </w:r>
            <w:r w:rsidRPr="00FE3610">
              <w:rPr>
                <w:rFonts w:ascii="Times New Roman" w:eastAsia="Times New Roman" w:hAnsi="Times New Roman" w:cs="Times New Roman"/>
                <w:b/>
                <w:lang w:eastAsia="ru-RU"/>
              </w:rPr>
              <w:t>ца</w:t>
            </w:r>
            <w:r w:rsidRPr="00FE3610">
              <w:rPr>
                <w:rFonts w:ascii="Times New Roman" w:eastAsia="Times New Roman" w:hAnsi="Times New Roman" w:cs="Times New Roman"/>
                <w:lang w:eastAsia="ru-RU"/>
              </w:rPr>
              <w:t>нийсаяздар</w:t>
            </w:r>
            <w:r w:rsidRPr="00FE3610">
              <w:rPr>
                <w:rFonts w:ascii="Times New Roman" w:eastAsia="Times New Roman" w:hAnsi="Times New Roman" w:cs="Times New Roman"/>
                <w:b/>
                <w:lang w:eastAsia="ru-RU"/>
              </w:rPr>
              <w:t>.</w:t>
            </w:r>
            <w:r w:rsidRPr="00FE3610">
              <w:rPr>
                <w:rFonts w:ascii="Times New Roman" w:eastAsia="Times New Roman" w:hAnsi="Times New Roman" w:cs="Times New Roman"/>
                <w:lang w:eastAsia="ru-RU"/>
              </w:rPr>
              <w:t>Дееричастинкарчам,цуьнан синтаксически г1уллакх а,цуьнцасацаранхьаьркаш.</w:t>
            </w:r>
          </w:p>
        </w:tc>
        <w:tc>
          <w:tcPr>
            <w:tcW w:w="1236" w:type="dxa"/>
            <w:vMerge/>
            <w:vAlign w:val="center"/>
          </w:tcPr>
          <w:p w:rsidR="002868B0" w:rsidRPr="00FE3610" w:rsidRDefault="002868B0" w:rsidP="00FE3610">
            <w:pP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Times New Roman" w:hAnsi="Times New Roman" w:cs="Times New Roman"/>
                <w:lang w:eastAsia="ru-RU"/>
              </w:rPr>
              <w:t>Деепричастихенаш,цераннийсаязъяр.     Деепричастицадацарандакъалгцанийсаяздар.Дееричастинкарчам,цуьнан синтаксически г1уллакх а,цуьнцасацаранхьаьркаш.</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80"/>
        </w:trPr>
        <w:tc>
          <w:tcPr>
            <w:tcW w:w="12197" w:type="dxa"/>
            <w:gridSpan w:val="4"/>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Calibri" w:hAnsi="Times New Roman" w:cs="Times New Roman"/>
                <w:b/>
                <w:color w:val="1D1B11"/>
                <w:lang w:eastAsia="ru-RU"/>
              </w:rPr>
              <w:t>Самостоятельная работа:</w:t>
            </w:r>
          </w:p>
          <w:p w:rsidR="002868B0" w:rsidRPr="00FE3610" w:rsidRDefault="002868B0" w:rsidP="00FE3610">
            <w:pPr>
              <w:rPr>
                <w:rFonts w:ascii="Times New Roman" w:eastAsia="Times New Roman" w:hAnsi="Times New Roman" w:cs="Times New Roman"/>
                <w:b/>
                <w:i/>
                <w:lang w:eastAsia="ru-RU"/>
              </w:rPr>
            </w:pPr>
            <w:r w:rsidRPr="00FE3610">
              <w:rPr>
                <w:rFonts w:ascii="Times New Roman" w:eastAsia="Times New Roman" w:hAnsi="Times New Roman" w:cs="Times New Roman"/>
                <w:i/>
                <w:lang w:eastAsia="ru-RU"/>
              </w:rPr>
              <w:t>1.Деепричасти хенашцахийцар.Деепричастицадацарандакъалг</w:t>
            </w:r>
            <w:r w:rsidRPr="00FE3610">
              <w:rPr>
                <w:rFonts w:ascii="Times New Roman" w:eastAsia="Times New Roman" w:hAnsi="Times New Roman" w:cs="Times New Roman"/>
                <w:b/>
                <w:i/>
                <w:lang w:eastAsia="ru-RU"/>
              </w:rPr>
              <w:t>ца</w:t>
            </w:r>
            <w:r w:rsidRPr="00FE3610">
              <w:rPr>
                <w:rFonts w:ascii="Times New Roman" w:eastAsia="Times New Roman" w:hAnsi="Times New Roman" w:cs="Times New Roman"/>
                <w:i/>
                <w:lang w:eastAsia="ru-RU"/>
              </w:rPr>
              <w:t>нийсаяздар</w:t>
            </w:r>
            <w:r w:rsidRPr="00FE3610">
              <w:rPr>
                <w:rFonts w:ascii="Times New Roman" w:eastAsia="Times New Roman" w:hAnsi="Times New Roman" w:cs="Times New Roman"/>
                <w:b/>
                <w:i/>
                <w:lang w:eastAsia="ru-RU"/>
              </w:rPr>
              <w:t>.</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b/>
                <w:i/>
                <w:lang w:eastAsia="ru-RU"/>
              </w:rPr>
              <w:t>2.</w:t>
            </w:r>
            <w:r w:rsidRPr="00FE3610">
              <w:rPr>
                <w:rFonts w:ascii="Times New Roman" w:eastAsia="Times New Roman" w:hAnsi="Times New Roman" w:cs="Times New Roman"/>
                <w:i/>
                <w:lang w:eastAsia="ru-RU"/>
              </w:rPr>
              <w:t xml:space="preserve">Предложенешкахь дееричастинкарчамашбилгалбар,синтаксическиталлар, сацаранхьаьркийнбакъонашйийцар. </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4.11</w:t>
            </w:r>
          </w:p>
          <w:p w:rsidR="002868B0" w:rsidRPr="00FE3610" w:rsidRDefault="002868B0" w:rsidP="00FE3610">
            <w:pPr>
              <w:jc w:val="center"/>
              <w:rPr>
                <w:rFonts w:ascii="Times New Roman" w:eastAsia="Calibri" w:hAnsi="Times New Roman" w:cs="Times New Roman"/>
                <w:b/>
                <w:color w:val="1D1B11"/>
                <w:lang w:eastAsia="ru-RU"/>
              </w:rPr>
            </w:pPr>
            <w:r w:rsidRPr="00FE3610">
              <w:rPr>
                <w:rFonts w:ascii="Times New Roman" w:eastAsia="Times New Roman" w:hAnsi="Times New Roman" w:cs="Times New Roman"/>
                <w:b/>
                <w:lang w:eastAsia="ru-RU"/>
              </w:rPr>
              <w:t>Масдар</w:t>
            </w: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Масдара,цуьнан грамматически билгалонаш а.  Масдарантерахьа,классаша,кепаш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Масдаранлегар,дожарийнчаккхенаш.Масдарцадацарандакъалг</w:t>
            </w:r>
            <w:r w:rsidRPr="00FE3610">
              <w:rPr>
                <w:rFonts w:ascii="Times New Roman" w:eastAsia="Times New Roman" w:hAnsi="Times New Roman" w:cs="Times New Roman"/>
                <w:b/>
                <w:lang w:eastAsia="ru-RU"/>
              </w:rPr>
              <w:t>ца</w:t>
            </w:r>
            <w:r w:rsidRPr="00FE3610">
              <w:rPr>
                <w:rFonts w:ascii="Times New Roman" w:eastAsia="Times New Roman" w:hAnsi="Times New Roman" w:cs="Times New Roman"/>
                <w:lang w:eastAsia="ru-RU"/>
              </w:rPr>
              <w:t>нийсаяздар.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lastRenderedPageBreak/>
              <w:t>Масдарана,цуьнанкарчамийнасинтаксически г1уллакх.</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Масдарийнлегар.</w:t>
            </w:r>
          </w:p>
        </w:tc>
        <w:tc>
          <w:tcPr>
            <w:tcW w:w="1236" w:type="dxa"/>
            <w:vMerge/>
            <w:vAlign w:val="center"/>
          </w:tcPr>
          <w:p w:rsidR="002868B0" w:rsidRPr="00FE3610" w:rsidRDefault="002868B0" w:rsidP="00FE3610">
            <w:pP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color w:val="1D1B11"/>
              </w:rPr>
            </w:pPr>
            <w:r w:rsidRPr="00FE3610">
              <w:rPr>
                <w:rFonts w:ascii="Times New Roman" w:eastAsia="Times New Roman" w:hAnsi="Times New Roman" w:cs="Times New Roman"/>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Масдара,цуьнан грамматически билгалонаш а.  Масдарантерахьа,классаша,кепашМасдарцадацарандакъалгцанийсаяздар.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Масдарана,цуьнанкарчамийнасинтаксически г1уллакх.</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Масдарийнлегар.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80"/>
        </w:trPr>
        <w:tc>
          <w:tcPr>
            <w:tcW w:w="12197" w:type="dxa"/>
            <w:gridSpan w:val="4"/>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Calibri" w:hAnsi="Times New Roman" w:cs="Times New Roman"/>
                <w:b/>
                <w:color w:val="1D1B11"/>
                <w:lang w:eastAsia="ru-RU"/>
              </w:rPr>
              <w:t>Самостоятельная работа:</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lang w:eastAsia="ru-RU"/>
              </w:rPr>
              <w:t>1.</w:t>
            </w:r>
            <w:r w:rsidRPr="00FE3610">
              <w:rPr>
                <w:rFonts w:ascii="Times New Roman" w:eastAsia="Times New Roman" w:hAnsi="Times New Roman" w:cs="Times New Roman"/>
                <w:i/>
                <w:lang w:eastAsia="ru-RU"/>
              </w:rPr>
              <w:t>Масдарцадацарандакъалг</w:t>
            </w:r>
            <w:r w:rsidRPr="00FE3610">
              <w:rPr>
                <w:rFonts w:ascii="Times New Roman" w:eastAsia="Times New Roman" w:hAnsi="Times New Roman" w:cs="Times New Roman"/>
                <w:b/>
                <w:i/>
                <w:lang w:eastAsia="ru-RU"/>
              </w:rPr>
              <w:t>ца</w:t>
            </w:r>
            <w:r w:rsidRPr="00FE3610">
              <w:rPr>
                <w:rFonts w:ascii="Times New Roman" w:eastAsia="Times New Roman" w:hAnsi="Times New Roman" w:cs="Times New Roman"/>
                <w:i/>
                <w:lang w:eastAsia="ru-RU"/>
              </w:rPr>
              <w:t>нийсаяздар.</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2.Масдарана,цуьнанкарчамийнасинтаксически г1уллакх.</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3.Масдарийнлегар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4.12</w:t>
            </w:r>
          </w:p>
          <w:p w:rsidR="002868B0" w:rsidRPr="00FE3610" w:rsidRDefault="002868B0" w:rsidP="00FE3610">
            <w:pPr>
              <w:jc w:val="center"/>
              <w:rPr>
                <w:rFonts w:ascii="Times New Roman" w:eastAsia="Calibri" w:hAnsi="Times New Roman" w:cs="Times New Roman"/>
                <w:b/>
                <w:color w:val="1D1B11"/>
                <w:lang w:eastAsia="ru-RU"/>
              </w:rPr>
            </w:pPr>
            <w:r w:rsidRPr="00FE3610">
              <w:rPr>
                <w:rFonts w:ascii="Times New Roman" w:eastAsia="Times New Roman" w:hAnsi="Times New Roman" w:cs="Times New Roman"/>
                <w:b/>
                <w:lang w:eastAsia="ru-RU"/>
              </w:rPr>
              <w:t>Куцдош</w:t>
            </w: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Куцдоша,цуьнан грамматически билгалонаш(морфологически а, синтак -сически а). Куцдешнийнтайпанаш,церан хаттарш,маь1наш.  Куцдешнийнкоьрта тайпанаш:1)хенан,2)меттиган,3)бахьанин,4)1алашонан, 5)мухаллин(я дарансуьртан),6)масаллин,7)бараман.</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lang w:eastAsia="ru-RU"/>
              </w:rPr>
              <w:t>Куцдешнийнкоьртачутайпанел сов,х1ара тайпанаш а довзийтар: 1)хаттаран куцдешнаш:</w:t>
            </w:r>
            <w:r w:rsidRPr="00FE3610">
              <w:rPr>
                <w:rFonts w:ascii="Times New Roman" w:eastAsia="Times New Roman" w:hAnsi="Times New Roman" w:cs="Times New Roman"/>
                <w:i/>
                <w:lang w:eastAsia="ru-RU"/>
              </w:rPr>
              <w:t>маца?мацале?маццалц?х1унда?мича?мосазза?муха?</w:t>
            </w:r>
            <w:r w:rsidRPr="00FE3610">
              <w:rPr>
                <w:rFonts w:ascii="Times New Roman" w:eastAsia="Times New Roman" w:hAnsi="Times New Roman" w:cs="Times New Roman"/>
                <w:lang w:eastAsia="ru-RU"/>
              </w:rPr>
              <w:t xml:space="preserve">    2)юкъаметтигаллинкуцдешнаш:иззакуцдешнаш,хаттаран маь1на а хийца-луш,чолхечупредложенин шина декъанюкъаметтиггойтушхилахь:</w:t>
            </w:r>
            <w:r w:rsidRPr="00FE3610">
              <w:rPr>
                <w:rFonts w:ascii="Times New Roman" w:eastAsia="Times New Roman" w:hAnsi="Times New Roman" w:cs="Times New Roman"/>
                <w:i/>
                <w:lang w:eastAsia="ru-RU"/>
              </w:rPr>
              <w:t>маца, мацале,маццалц,х1унда,мича,мосазза,муха.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Куцдешан синтаксически билгалонаш(куцдешнехпредложенехьтайп-тайпаналаттамаш хилар:хенан,меттиган,бахьанин,1алашонан, мухаллин(я дарансуьртан),бараман.)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Куцдешнийнкхолладалар(ц1ердашах,билгалдашах,терахьдашах,ц1ерметда-  шах,куцдашах).Куцдешнийннийсаяздар.Куцдош морфологически таллар.</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Куцдошкарладаккхар.</w:t>
            </w:r>
          </w:p>
        </w:tc>
        <w:tc>
          <w:tcPr>
            <w:tcW w:w="1236" w:type="dxa"/>
            <w:vMerge/>
            <w:vAlign w:val="center"/>
          </w:tcPr>
          <w:p w:rsidR="002868B0" w:rsidRPr="00FE3610" w:rsidRDefault="002868B0" w:rsidP="00FE3610">
            <w:pP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Куцдоша,цуьнан грамматически билгалонаш(морфологически а, синтак -сически а). Куцдешнийнтайпанаш,церан хаттарш,маь1наш.  Куцдешнийнкоьрта тайпанаш:1)хенан,2)меттиган,3)бахьанин,4)1алашонан, 5)мухаллин(я дарансуьртан),6)масаллин,7)бараман.</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lang w:eastAsia="ru-RU"/>
              </w:rPr>
              <w:t>Куцдешнийнкоьртачутайпанел сов,х1ара тайпанаш а довзийтар: 1)хаттаран куцдешнаш:</w:t>
            </w:r>
            <w:r w:rsidRPr="00FE3610">
              <w:rPr>
                <w:rFonts w:ascii="Times New Roman" w:eastAsia="Times New Roman" w:hAnsi="Times New Roman" w:cs="Times New Roman"/>
                <w:i/>
                <w:lang w:eastAsia="ru-RU"/>
              </w:rPr>
              <w:t>маца?мацале?маццалц?х1унда?мича?мосазза?муха?</w:t>
            </w:r>
            <w:r w:rsidRPr="00FE3610">
              <w:rPr>
                <w:rFonts w:ascii="Times New Roman" w:eastAsia="Times New Roman" w:hAnsi="Times New Roman" w:cs="Times New Roman"/>
                <w:lang w:eastAsia="ru-RU"/>
              </w:rPr>
              <w:t xml:space="preserve">    2)юкъаметтигаллинкуцдешнаш:иззакуцдешнаш,хаттаран маь1на а хийца-луш,чолхечупредложенин шина декъанюкъаметтиггойтушхилахь:</w:t>
            </w:r>
            <w:r w:rsidRPr="00FE3610">
              <w:rPr>
                <w:rFonts w:ascii="Times New Roman" w:eastAsia="Times New Roman" w:hAnsi="Times New Roman" w:cs="Times New Roman"/>
                <w:i/>
                <w:lang w:eastAsia="ru-RU"/>
              </w:rPr>
              <w:t>маца, мацале,маццалц,х1унда,мича,мосазза,муха.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lastRenderedPageBreak/>
              <w:t>Куцдешан синтаксически билгалонаш(куцдешнехпредложенехьтайп-тайпаналаттамаш хилар:хенан,меттиган,бахьанин,1алашонан, мухаллин(я дарансуьртан),бараман.)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Куцдешнийнкхолладалар(ц1ердашах,билгалдашах,терахьдашах,ц1ерметда-  шах,куцдашах).Куцдешнийннийсаяздар.Куцдош морфологически таллар.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80"/>
        </w:trPr>
        <w:tc>
          <w:tcPr>
            <w:tcW w:w="12197" w:type="dxa"/>
            <w:gridSpan w:val="4"/>
            <w:vAlign w:val="center"/>
          </w:tcPr>
          <w:p w:rsidR="002868B0" w:rsidRPr="00FE3610" w:rsidRDefault="002868B0" w:rsidP="00FE3610">
            <w:pPr>
              <w:rPr>
                <w:rFonts w:ascii="Times New Roman" w:eastAsia="Times New Roman" w:hAnsi="Times New Roman" w:cs="Times New Roman"/>
                <w:lang w:eastAsia="ru-RU"/>
              </w:rPr>
            </w:pP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Calibri" w:hAnsi="Times New Roman" w:cs="Times New Roman"/>
                <w:color w:val="1D1B11"/>
              </w:rPr>
              <w:t>1.</w:t>
            </w:r>
            <w:r w:rsidRPr="00FE3610">
              <w:rPr>
                <w:rFonts w:ascii="Times New Roman" w:eastAsia="Calibri" w:hAnsi="Times New Roman" w:cs="Times New Roman"/>
                <w:i/>
                <w:color w:val="1D1B11"/>
              </w:rPr>
              <w:t>Предложенешкахь куцдешнийнтайпанашбилгалдар.</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 xml:space="preserve">2.Куцдош морфологически таллар. </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3.Куцдош синтаксически таллар.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4.13</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Дешт1аьхье.</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Хуттург</w:t>
            </w:r>
          </w:p>
          <w:p w:rsidR="002868B0" w:rsidRPr="00FE3610" w:rsidRDefault="002868B0" w:rsidP="00FE3610">
            <w:pPr>
              <w:jc w:val="center"/>
              <w:rPr>
                <w:rFonts w:ascii="Times New Roman" w:eastAsia="Calibri" w:hAnsi="Times New Roman" w:cs="Times New Roman"/>
                <w:b/>
                <w:color w:val="1D1B11"/>
                <w:lang w:eastAsia="ru-RU"/>
              </w:rPr>
            </w:pP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1.Дешт1аьхье а,цуьнантайпанаш а:хенан,меттиган,1алашонан, дарансуьртан,юкъаметтигаллин.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Дешт1аьхьенийн нийсаязъар.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Дешт1аьхье лургдожараняцйинчуа,юьззинчу а кепашцалелатарлушхилар:</w:t>
            </w:r>
            <w:r w:rsidRPr="00FE3610">
              <w:rPr>
                <w:rFonts w:ascii="Times New Roman" w:eastAsia="Times New Roman" w:hAnsi="Times New Roman" w:cs="Times New Roman"/>
                <w:i/>
                <w:lang w:eastAsia="ru-RU"/>
              </w:rPr>
              <w:t>дитташ т1ехь</w:t>
            </w:r>
            <w:r w:rsidRPr="00FE3610">
              <w:rPr>
                <w:rFonts w:ascii="Times New Roman" w:eastAsia="Times New Roman" w:hAnsi="Times New Roman" w:cs="Times New Roman"/>
                <w:lang w:eastAsia="ru-RU"/>
              </w:rPr>
              <w:t>,(лургдожараняцйинчукепаца),2)</w:t>
            </w:r>
            <w:r w:rsidRPr="00FE3610">
              <w:rPr>
                <w:rFonts w:ascii="Times New Roman" w:eastAsia="Times New Roman" w:hAnsi="Times New Roman" w:cs="Times New Roman"/>
                <w:i/>
                <w:lang w:eastAsia="ru-RU"/>
              </w:rPr>
              <w:t xml:space="preserve">дитташна т1ехь </w:t>
            </w:r>
            <w:r w:rsidRPr="00FE3610">
              <w:rPr>
                <w:rFonts w:ascii="Times New Roman" w:eastAsia="Times New Roman" w:hAnsi="Times New Roman" w:cs="Times New Roman"/>
                <w:lang w:eastAsia="ru-RU"/>
              </w:rPr>
              <w:t>(лургдожаранюьззинчукепаца).Барта къамелехьа,йозанехь а дешт1аьхьенех нийсапайдаэца хаар.Дешт1аьхье хьакъдолчудожарцанийса ала хаар.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2.Хуттург,цуьнан тайпанаш:</w:t>
            </w:r>
          </w:p>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1)цхьаьнакхетаран(дозаран,къасторан,дуьхьлара,довзийтаран); 2)карара(бахьанин,бехкаман,дустаран,кхеторан).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Цхьанатайпанарчумеженашкахьа,чолхечупредложенехь а хуттургех , церансинонимехнийсапайдаэцахаар.</w:t>
            </w:r>
          </w:p>
        </w:tc>
        <w:tc>
          <w:tcPr>
            <w:tcW w:w="1236" w:type="dxa"/>
            <w:vMerge/>
            <w:vAlign w:val="center"/>
          </w:tcPr>
          <w:p w:rsidR="002868B0" w:rsidRPr="00FE3610" w:rsidRDefault="002868B0" w:rsidP="00FE3610">
            <w:pP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1.Дешт1аьхьенийн нийсаязъар.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Дешт1аьхьенийнлургдожараняцйинаа,юьззина а кепаш. Барта къамелехьа,йозанехь а дешт1аьхьенех нийса пайдаэцар.Дешт1аьхье хьакъдолчудожарцанийсаалар.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2.Хуттург,цуьнан тайпанаш:</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1)цхьаьнакхетаран(дозаран,къасторан,дуьхьлара,довзийтаран); 2)карара(бахьанин,бехкаман,дустаран,кхеторан).</w:t>
            </w:r>
          </w:p>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Times New Roman" w:hAnsi="Times New Roman" w:cs="Times New Roman"/>
                <w:lang w:eastAsia="ru-RU"/>
              </w:rPr>
              <w:t>Цхьанатайпанарчумеженашкахьа,чолхечупредложенехь а хуттургех , церансинонимехнийсапайдаэцар.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4.14</w:t>
            </w:r>
          </w:p>
          <w:p w:rsidR="002868B0" w:rsidRPr="00FE3610" w:rsidRDefault="002868B0" w:rsidP="00FE3610">
            <w:pPr>
              <w:jc w:val="center"/>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Дакъалгаш.</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Айдардош</w:t>
            </w:r>
          </w:p>
          <w:p w:rsidR="002868B0" w:rsidRPr="00FE3610" w:rsidRDefault="002868B0" w:rsidP="00FE3610">
            <w:pPr>
              <w:jc w:val="center"/>
              <w:rPr>
                <w:rFonts w:ascii="Times New Roman" w:eastAsia="Calibri" w:hAnsi="Times New Roman" w:cs="Times New Roman"/>
                <w:b/>
                <w:color w:val="1D1B11"/>
                <w:lang w:eastAsia="ru-RU"/>
              </w:rPr>
            </w:pP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1.Дакъалгаш а,церан маь1на 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Дакъалгийн тайпанаш:1)бакъдаран,2)дацаран,3)ч1аг1даран,4)хаттаран , 5)дозатохаран.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Тайп-тайпанчудакъалгашцайолупредложенеш,церан маь1нийн башхаллашкахьаьжжина,нийсаешахаар.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2.Айдардешан маь1на.</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lastRenderedPageBreak/>
              <w:t>Айдардешнийн тайпанаш:1)синхаамийн,2)хьадаран я кхайкхаран,  3)азтарадаран.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Айдардешнийннийсаяздар.</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Айдардешнашцайолупредложенешкъастош,кхетош,нийсаешахаар.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tcBorders>
              <w:bottom w:val="nil"/>
            </w:tcBorders>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1.Дакъалгийн тайпанаш:1)бакъдаран,2)дацаран,3)ч1аг1даран,4)хаттаран , 5)дозатохаран.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Тайп-тайпанчудакъалгашцайолупредложенеш,церан маь1нийн башхаллашкахьаьжжина,нийсаешар.</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2.Айдардешнийн тайпанаш:1)синхаамийн,2)хьадаран я кхайкхаран,  3)азтарадаран.</w:t>
            </w:r>
          </w:p>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Айдардешнийннийсаяздар.</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Айдардешнашцайолупредложенешкъастош,кхетош,нийсаешар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285"/>
        </w:trPr>
        <w:tc>
          <w:tcPr>
            <w:tcW w:w="12197" w:type="dxa"/>
            <w:gridSpan w:val="4"/>
            <w:vAlign w:val="center"/>
          </w:tcPr>
          <w:p w:rsidR="002868B0" w:rsidRPr="00FE3610" w:rsidRDefault="002868B0" w:rsidP="00FE3610">
            <w:pPr>
              <w:rPr>
                <w:rFonts w:ascii="Times New Roman" w:eastAsia="Times New Roman" w:hAnsi="Times New Roman" w:cs="Times New Roman"/>
                <w:i/>
                <w:lang w:eastAsia="ru-RU"/>
              </w:rPr>
            </w:pPr>
            <w:r w:rsidRPr="00FE3610">
              <w:rPr>
                <w:rFonts w:ascii="Times New Roman" w:eastAsia="Calibri" w:hAnsi="Times New Roman" w:cs="Times New Roman"/>
                <w:i/>
                <w:color w:val="1D1B11"/>
                <w:lang w:eastAsia="ru-RU"/>
              </w:rPr>
              <w:t>1.</w:t>
            </w:r>
            <w:r w:rsidRPr="00FE3610">
              <w:rPr>
                <w:rFonts w:ascii="Times New Roman" w:eastAsia="Times New Roman" w:hAnsi="Times New Roman" w:cs="Times New Roman"/>
                <w:i/>
                <w:lang w:eastAsia="ru-RU"/>
              </w:rPr>
              <w:t>Дакъалгийнтайпанаш а,маь1наш а довзар.Предложенешкахьцераннийсаяздархаар.</w:t>
            </w:r>
          </w:p>
          <w:p w:rsidR="002868B0" w:rsidRPr="00FE3610" w:rsidRDefault="002868B0" w:rsidP="00FE3610">
            <w:pPr>
              <w:rPr>
                <w:rFonts w:ascii="Times New Roman" w:eastAsia="Times New Roman" w:hAnsi="Times New Roman" w:cs="Times New Roman"/>
                <w:i/>
                <w:lang w:eastAsia="ru-RU"/>
              </w:rPr>
            </w:pPr>
            <w:r w:rsidRPr="00FE3610">
              <w:rPr>
                <w:rFonts w:ascii="Times New Roman" w:eastAsia="Times New Roman" w:hAnsi="Times New Roman" w:cs="Times New Roman"/>
                <w:i/>
                <w:lang w:eastAsia="ru-RU"/>
              </w:rPr>
              <w:t>2. Предложенешкахьайдардешнийнтайпанашбилгалдар,нийсаяздар.</w:t>
            </w:r>
          </w:p>
          <w:p w:rsidR="002868B0" w:rsidRPr="00FE3610" w:rsidRDefault="002868B0" w:rsidP="00FE3610">
            <w:pPr>
              <w:rPr>
                <w:rFonts w:ascii="Times New Roman" w:eastAsia="Calibri" w:hAnsi="Times New Roman" w:cs="Times New Roman"/>
                <w:b/>
                <w:color w:val="1D1B11"/>
              </w:rPr>
            </w:pPr>
            <w:r w:rsidRPr="00FE3610">
              <w:rPr>
                <w:rFonts w:ascii="Times New Roman" w:eastAsia="Times New Roman" w:hAnsi="Times New Roman" w:cs="Times New Roman"/>
                <w:i/>
                <w:lang w:eastAsia="ru-RU"/>
              </w:rPr>
              <w:t>Айдардешнашцайолупредложенешкъастош,кхетош,нийсаешар.</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210"/>
        </w:trPr>
        <w:tc>
          <w:tcPr>
            <w:tcW w:w="2801" w:type="dxa"/>
            <w:vAlign w:val="center"/>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Раздел 5. </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Синтаксис</w:t>
            </w: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p>
        </w:tc>
        <w:tc>
          <w:tcPr>
            <w:tcW w:w="1236" w:type="dxa"/>
            <w:vAlign w:val="center"/>
          </w:tcPr>
          <w:p w:rsidR="002868B0" w:rsidRPr="00FE3610" w:rsidRDefault="002868B0" w:rsidP="00FE3610">
            <w:pPr>
              <w:jc w:val="center"/>
              <w:rPr>
                <w:rFonts w:ascii="Times New Roman" w:eastAsia="Times New Roman" w:hAnsi="Times New Roman" w:cs="Times New Roman"/>
                <w:b/>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Тема5.1.</w:t>
            </w:r>
          </w:p>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Цхьалхечупредложенин синтаксис</w:t>
            </w: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Times New Roman" w:hAnsi="Times New Roman" w:cs="Times New Roman"/>
                <w:b/>
                <w:lang w:eastAsia="ru-RU"/>
              </w:rPr>
            </w:pPr>
          </w:p>
          <w:p w:rsidR="002868B0" w:rsidRPr="00FE3610" w:rsidRDefault="002868B0" w:rsidP="00FE3610">
            <w:pPr>
              <w:jc w:val="center"/>
              <w:rPr>
                <w:rFonts w:ascii="Times New Roman" w:eastAsia="Calibri" w:hAnsi="Times New Roman" w:cs="Times New Roman"/>
                <w:b/>
                <w:color w:val="1D1B11"/>
                <w:lang w:eastAsia="ru-RU"/>
              </w:rPr>
            </w:pP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2</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tabs>
                <w:tab w:val="left" w:pos="3300"/>
              </w:tabs>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Предложени а, цуьнантайпанаш а. Хаттаран, айдаран, дийцаранпредложенешталлар.Предложенехьдешнийнуьйрталлар.  Цхьанакхетарануьйр</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Карарауьйр.Карарчууьйрехь бартбар.Урхалла.Т1етовжар.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Предложени а, цуьнантайпанаш а. Хаттаран, айдаран, дийцаранпредложенешталлар.Предложенехьдешнийнуьйрталлар.  Цхьанакхетарануьйр</w:t>
            </w:r>
          </w:p>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Карарауьйр.Карарчууьйрехь бартбар.Урхалла.Т1етовжар.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vMerge w:val="restart"/>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80"/>
        </w:trPr>
        <w:tc>
          <w:tcPr>
            <w:tcW w:w="12197" w:type="dxa"/>
            <w:gridSpan w:val="4"/>
            <w:vAlign w:val="center"/>
          </w:tcPr>
          <w:p w:rsidR="002868B0" w:rsidRPr="00FE3610" w:rsidRDefault="002868B0" w:rsidP="00FE3610">
            <w:pPr>
              <w:tabs>
                <w:tab w:val="left" w:pos="3300"/>
              </w:tabs>
              <w:rPr>
                <w:rFonts w:ascii="Times New Roman" w:eastAsia="Calibri" w:hAnsi="Times New Roman" w:cs="Times New Roman"/>
                <w:b/>
                <w:color w:val="1D1B11"/>
              </w:rPr>
            </w:pPr>
            <w:r w:rsidRPr="00FE3610">
              <w:rPr>
                <w:rFonts w:ascii="Times New Roman" w:eastAsia="Times New Roman" w:hAnsi="Times New Roman" w:cs="Times New Roman"/>
                <w:i/>
                <w:lang w:eastAsia="ru-RU"/>
              </w:rPr>
              <w:t xml:space="preserve">1.Предложени а, цуьнантайпанашдовзар.Предложенехьдешнийнуьйрталлар.  </w:t>
            </w:r>
          </w:p>
        </w:tc>
        <w:tc>
          <w:tcPr>
            <w:tcW w:w="1236" w:type="dxa"/>
            <w:vAlign w:val="center"/>
          </w:tcPr>
          <w:p w:rsidR="002868B0" w:rsidRPr="00FE3610" w:rsidRDefault="002868B0" w:rsidP="00FE3610">
            <w:pPr>
              <w:jc w:val="center"/>
              <w:rPr>
                <w:rFonts w:ascii="Times New Roman" w:eastAsia="Times New Roman" w:hAnsi="Times New Roman" w:cs="Times New Roman"/>
                <w:i/>
                <w:color w:val="FF0000"/>
              </w:rPr>
            </w:pP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2868B0">
        <w:trPr>
          <w:trHeight w:val="165"/>
        </w:trPr>
        <w:tc>
          <w:tcPr>
            <w:tcW w:w="2801" w:type="dxa"/>
            <w:vMerge w:val="restart"/>
          </w:tcPr>
          <w:p w:rsidR="002868B0" w:rsidRPr="00FE3610" w:rsidRDefault="002868B0" w:rsidP="00FE3610">
            <w:pPr>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Тема5.2.</w:t>
            </w:r>
          </w:p>
          <w:p w:rsidR="002868B0" w:rsidRPr="00FE3610" w:rsidRDefault="002868B0" w:rsidP="00FE3610">
            <w:pP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Предложенинкоьртамеженаш</w:t>
            </w:r>
          </w:p>
          <w:p w:rsidR="002868B0" w:rsidRPr="00FE3610" w:rsidRDefault="002868B0" w:rsidP="00FE3610">
            <w:pPr>
              <w:rPr>
                <w:rFonts w:ascii="Times New Roman" w:eastAsia="Calibri" w:hAnsi="Times New Roman" w:cs="Times New Roman"/>
                <w:b/>
                <w:color w:val="1D1B11"/>
                <w:lang w:eastAsia="ru-RU"/>
              </w:rPr>
            </w:pPr>
          </w:p>
        </w:tc>
        <w:tc>
          <w:tcPr>
            <w:tcW w:w="9396" w:type="dxa"/>
            <w:gridSpan w:val="3"/>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b/>
                <w:color w:val="1D1B11"/>
              </w:rPr>
              <w:t>Содержание учебного материала</w:t>
            </w:r>
          </w:p>
        </w:tc>
        <w:tc>
          <w:tcPr>
            <w:tcW w:w="1236" w:type="dxa"/>
            <w:vMerge w:val="restart"/>
          </w:tcPr>
          <w:p w:rsidR="002868B0" w:rsidRPr="00FE3610" w:rsidRDefault="002868B0" w:rsidP="00FE3610">
            <w:pPr>
              <w:jc w:val="center"/>
              <w:rPr>
                <w:rFonts w:ascii="Times New Roman" w:eastAsia="Times New Roman" w:hAnsi="Times New Roman" w:cs="Times New Roman"/>
                <w:b/>
              </w:rPr>
            </w:pPr>
            <w:r w:rsidRPr="00FE3610">
              <w:rPr>
                <w:rFonts w:ascii="Times New Roman" w:eastAsia="Times New Roman" w:hAnsi="Times New Roman" w:cs="Times New Roman"/>
                <w:b/>
              </w:rPr>
              <w:t>1</w:t>
            </w:r>
          </w:p>
        </w:tc>
        <w:tc>
          <w:tcPr>
            <w:tcW w:w="1097" w:type="dxa"/>
            <w:vMerge/>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r w:rsidR="002868B0" w:rsidRPr="00FE3610" w:rsidTr="001C1C15">
        <w:trPr>
          <w:trHeight w:val="81"/>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Calibri" w:hAnsi="Times New Roman" w:cs="Times New Roman"/>
                <w:b/>
                <w:color w:val="1D1B11"/>
                <w:lang w:eastAsia="ru-RU"/>
              </w:rPr>
            </w:pPr>
            <w:r w:rsidRPr="00FE3610">
              <w:rPr>
                <w:rFonts w:ascii="Times New Roman" w:eastAsia="Times New Roman" w:hAnsi="Times New Roman" w:cs="Times New Roman"/>
                <w:lang w:eastAsia="ru-RU"/>
              </w:rPr>
              <w:t>Подлежащи,сказуеми,нийсакхачам.Грамматически а,маь1нин а подлежащи.Коьртамеженашюкъаялорехьаьжжинацхьалхечупредложенинкепашкхоллаялар(цхьанах1оттаман а,шинах1оттаман а,кхаах1оттаман а). Подлежащинхилар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shd w:val="clear" w:color="auto" w:fill="auto"/>
            <w:vAlign w:val="center"/>
          </w:tcPr>
          <w:p w:rsidR="002868B0" w:rsidRPr="00FE3610" w:rsidRDefault="002868B0" w:rsidP="00FE3610">
            <w:pPr>
              <w:jc w:val="center"/>
              <w:rPr>
                <w:rFonts w:ascii="Times New Roman" w:eastAsia="Times New Roman" w:hAnsi="Times New Roman" w:cs="Times New Roman"/>
                <w:i/>
                <w:color w:val="1D1B11"/>
              </w:rPr>
            </w:pPr>
            <w:r w:rsidRPr="00FE3610">
              <w:rPr>
                <w:rFonts w:ascii="Times New Roman" w:eastAsia="Times New Roman" w:hAnsi="Times New Roman" w:cs="Times New Roman"/>
                <w:i/>
                <w:color w:val="1D1B11"/>
              </w:rPr>
              <w:t>2</w:t>
            </w:r>
          </w:p>
        </w:tc>
      </w:tr>
      <w:tr w:rsidR="002868B0" w:rsidRPr="00FE3610" w:rsidTr="002868B0">
        <w:trPr>
          <w:trHeight w:val="126"/>
        </w:trPr>
        <w:tc>
          <w:tcPr>
            <w:tcW w:w="2801" w:type="dxa"/>
            <w:vMerge/>
            <w:vAlign w:val="center"/>
          </w:tcPr>
          <w:p w:rsidR="002868B0" w:rsidRPr="00FE3610" w:rsidRDefault="002868B0" w:rsidP="00FE3610">
            <w:pPr>
              <w:rPr>
                <w:rFonts w:ascii="Times New Roman" w:eastAsia="Calibri" w:hAnsi="Times New Roman" w:cs="Times New Roman"/>
                <w:b/>
                <w:color w:val="1D1B11"/>
                <w:lang w:eastAsia="ru-RU"/>
              </w:rPr>
            </w:pPr>
          </w:p>
        </w:tc>
        <w:tc>
          <w:tcPr>
            <w:tcW w:w="425" w:type="dxa"/>
            <w:gridSpan w:val="2"/>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Calibri" w:hAnsi="Times New Roman" w:cs="Times New Roman"/>
                <w:color w:val="1D1B11"/>
                <w:lang w:eastAsia="ru-RU"/>
              </w:rPr>
              <w:t>1</w:t>
            </w:r>
          </w:p>
        </w:tc>
        <w:tc>
          <w:tcPr>
            <w:tcW w:w="8971" w:type="dxa"/>
            <w:vAlign w:val="center"/>
          </w:tcPr>
          <w:p w:rsidR="002868B0" w:rsidRPr="00FE3610" w:rsidRDefault="002868B0" w:rsidP="00FE3610">
            <w:pPr>
              <w:rPr>
                <w:rFonts w:ascii="Times New Roman" w:eastAsia="Calibri" w:hAnsi="Times New Roman" w:cs="Times New Roman"/>
                <w:color w:val="1D1B11"/>
                <w:lang w:eastAsia="ru-RU"/>
              </w:rPr>
            </w:pPr>
            <w:r w:rsidRPr="00FE3610">
              <w:rPr>
                <w:rFonts w:ascii="Times New Roman" w:eastAsia="Times New Roman" w:hAnsi="Times New Roman" w:cs="Times New Roman"/>
                <w:lang w:eastAsia="ru-RU"/>
              </w:rPr>
              <w:t>Подлежащи,сказуеми,нийсакхачам.Грамматически а,маь1нин а подлежащи.Коьртамеженашюкъаялорехьаьжжинацхьалхечупредложенинкепашкхоллаялар(цхьанах1оттаман а,шинах1оттаман а,кхаах1оттаман а). Подлежащинхилар</w:t>
            </w:r>
          </w:p>
        </w:tc>
        <w:tc>
          <w:tcPr>
            <w:tcW w:w="1236" w:type="dxa"/>
            <w:vMerge/>
            <w:vAlign w:val="center"/>
          </w:tcPr>
          <w:p w:rsidR="002868B0" w:rsidRPr="00FE3610" w:rsidRDefault="002868B0" w:rsidP="00FE3610">
            <w:pPr>
              <w:jc w:val="center"/>
              <w:rPr>
                <w:rFonts w:ascii="Times New Roman" w:eastAsia="Times New Roman" w:hAnsi="Times New Roman" w:cs="Times New Roman"/>
                <w:i/>
              </w:rPr>
            </w:pPr>
          </w:p>
        </w:tc>
        <w:tc>
          <w:tcPr>
            <w:tcW w:w="1097" w:type="dxa"/>
            <w:shd w:val="clear" w:color="auto" w:fill="D9D9D9"/>
            <w:vAlign w:val="center"/>
          </w:tcPr>
          <w:p w:rsidR="002868B0" w:rsidRPr="00FE3610" w:rsidRDefault="002868B0" w:rsidP="00FE3610">
            <w:pPr>
              <w:jc w:val="center"/>
              <w:rPr>
                <w:rFonts w:ascii="Times New Roman" w:eastAsia="Times New Roman" w:hAnsi="Times New Roman" w:cs="Times New Roman"/>
                <w:color w:val="1D1B11"/>
              </w:rPr>
            </w:pPr>
          </w:p>
        </w:tc>
      </w:tr>
    </w:tbl>
    <w:p w:rsidR="00FF7EFD" w:rsidRDefault="00FF7EFD"/>
    <w:p w:rsidR="00FE3610" w:rsidRDefault="00FE3610"/>
    <w:p w:rsidR="00FF7EFD" w:rsidRPr="002A3B0A" w:rsidRDefault="00FF7EFD" w:rsidP="002A3B0A">
      <w:pPr>
        <w:pStyle w:val="a4"/>
        <w:numPr>
          <w:ilvl w:val="1"/>
          <w:numId w:val="15"/>
        </w:numPr>
        <w:jc w:val="center"/>
        <w:rPr>
          <w:b/>
          <w:caps/>
          <w:color w:val="1D1B11"/>
        </w:rPr>
      </w:pPr>
      <w:r w:rsidRPr="002A3B0A">
        <w:rPr>
          <w:b/>
          <w:caps/>
          <w:color w:val="1D1B11"/>
        </w:rPr>
        <w:t>план и содержание учебной дисциплины «РоднАЯ лИТЕРАТУРА»</w:t>
      </w:r>
    </w:p>
    <w:p w:rsidR="00FF7EFD" w:rsidRPr="00FF7EFD" w:rsidRDefault="00FF7EFD" w:rsidP="00FF7EFD">
      <w:pPr>
        <w:spacing w:after="0" w:line="240" w:lineRule="auto"/>
        <w:ind w:left="851"/>
        <w:jc w:val="center"/>
        <w:rPr>
          <w:rFonts w:ascii="Times New Roman" w:eastAsia="Times New Roman" w:hAnsi="Times New Roman" w:cs="Times New Roman"/>
          <w:b/>
          <w:caps/>
          <w:color w:val="1D1B11"/>
          <w:sz w:val="24"/>
          <w:szCs w:val="24"/>
          <w:lang w:eastAsia="ru-RU"/>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9"/>
        <w:gridCol w:w="420"/>
        <w:gridCol w:w="20"/>
        <w:gridCol w:w="20"/>
        <w:gridCol w:w="9"/>
        <w:gridCol w:w="31"/>
        <w:gridCol w:w="20"/>
        <w:gridCol w:w="8"/>
        <w:gridCol w:w="12"/>
        <w:gridCol w:w="7361"/>
        <w:gridCol w:w="1752"/>
        <w:gridCol w:w="2158"/>
      </w:tblGrid>
      <w:tr w:rsidR="00FF7EFD" w:rsidRPr="00FE3610" w:rsidTr="001C1C15">
        <w:trPr>
          <w:trHeight w:val="20"/>
        </w:trPr>
        <w:tc>
          <w:tcPr>
            <w:tcW w:w="2589"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lastRenderedPageBreak/>
              <w:t>Наименование разделов и тем</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Объем часов</w:t>
            </w: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Уровень освоения</w:t>
            </w:r>
          </w:p>
        </w:tc>
      </w:tr>
      <w:tr w:rsidR="00FF7EFD" w:rsidRPr="00FE3610" w:rsidTr="001C1C15">
        <w:trPr>
          <w:trHeight w:val="20"/>
        </w:trPr>
        <w:tc>
          <w:tcPr>
            <w:tcW w:w="2589"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FE3610">
              <w:rPr>
                <w:rFonts w:ascii="Times New Roman" w:eastAsia="Times New Roman" w:hAnsi="Times New Roman" w:cs="Times New Roman"/>
                <w:b/>
                <w:bCs/>
                <w:lang w:eastAsia="ru-RU"/>
              </w:rPr>
              <w:t>1</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FE3610">
              <w:rPr>
                <w:rFonts w:ascii="Times New Roman" w:eastAsia="Times New Roman" w:hAnsi="Times New Roman" w:cs="Times New Roman"/>
                <w:b/>
                <w:bCs/>
                <w:lang w:eastAsia="ru-RU"/>
              </w:rPr>
              <w:t>2</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FE3610">
              <w:rPr>
                <w:rFonts w:ascii="Times New Roman" w:eastAsia="Times New Roman" w:hAnsi="Times New Roman" w:cs="Times New Roman"/>
                <w:b/>
                <w:bCs/>
                <w:lang w:eastAsia="ru-RU"/>
              </w:rPr>
              <w:t>3</w:t>
            </w: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FE3610">
              <w:rPr>
                <w:rFonts w:ascii="Times New Roman" w:eastAsia="Times New Roman" w:hAnsi="Times New Roman" w:cs="Times New Roman"/>
                <w:b/>
                <w:bCs/>
                <w:lang w:eastAsia="ru-RU"/>
              </w:rPr>
              <w:t>4</w:t>
            </w:r>
          </w:p>
        </w:tc>
      </w:tr>
      <w:tr w:rsidR="00FF7EFD" w:rsidRPr="00FE3610" w:rsidTr="001C1C15">
        <w:trPr>
          <w:trHeight w:val="83"/>
        </w:trPr>
        <w:tc>
          <w:tcPr>
            <w:tcW w:w="10490" w:type="dxa"/>
            <w:gridSpan w:val="10"/>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b/>
                <w:i/>
                <w:lang w:val="en-US"/>
              </w:rPr>
            </w:pPr>
          </w:p>
        </w:tc>
        <w:tc>
          <w:tcPr>
            <w:tcW w:w="1752" w:type="dxa"/>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jc w:val="center"/>
              <w:rPr>
                <w:rFonts w:ascii="Times New Roman" w:eastAsia="Times New Roman" w:hAnsi="Times New Roman" w:cs="Times New Roman"/>
                <w:b/>
                <w:i/>
                <w:lang w:eastAsia="ru-RU"/>
              </w:rPr>
            </w:pPr>
          </w:p>
        </w:tc>
        <w:tc>
          <w:tcPr>
            <w:tcW w:w="2158" w:type="dxa"/>
            <w:vMerge w:val="restart"/>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83"/>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Довзийтар.</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lang w:val="en-US"/>
              </w:rPr>
              <w:t>1</w:t>
            </w:r>
            <w:r w:rsidRPr="00FE3610">
              <w:rPr>
                <w:rFonts w:ascii="Calibri" w:eastAsia="Calibri" w:hAnsi="Calibri" w:cs="Times New Roman"/>
              </w:rPr>
              <w:t>.</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lang w:val="en-US"/>
              </w:rPr>
            </w:pPr>
            <w:r w:rsidRPr="00FE3610">
              <w:rPr>
                <w:rFonts w:ascii="Calibri" w:eastAsia="Calibri" w:hAnsi="Calibri" w:cs="Times New Roman"/>
              </w:rPr>
              <w:t>Довзийтар</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r>
      <w:tr w:rsidR="00FF7EFD" w:rsidRPr="00FE3610" w:rsidTr="001C1C15">
        <w:trPr>
          <w:trHeight w:val="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Лабораторная работа </w:t>
            </w:r>
            <w:r w:rsidRPr="00FE3610">
              <w:rPr>
                <w:rFonts w:ascii="Calibri" w:eastAsia="Calibri" w:hAnsi="Calibri" w:cs="Times New Roman"/>
                <w:b/>
                <w:i/>
              </w:rPr>
              <w:t>(</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spacing w:after="0" w:line="240" w:lineRule="auto"/>
              <w:jc w:val="center"/>
              <w:rPr>
                <w:rFonts w:ascii="Times New Roman" w:eastAsia="Times New Roman" w:hAnsi="Times New Roman" w:cs="Times New Roman"/>
                <w:lang w:eastAsia="ru-RU"/>
              </w:rPr>
            </w:pPr>
          </w:p>
        </w:tc>
      </w:tr>
      <w:tr w:rsidR="00FF7EFD" w:rsidRPr="00FE3610" w:rsidTr="001C1C15">
        <w:trPr>
          <w:trHeight w:val="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Практическое занятие </w:t>
            </w:r>
            <w:r w:rsidRPr="00FE3610">
              <w:rPr>
                <w:rFonts w:ascii="Calibri" w:eastAsia="Calibri" w:hAnsi="Calibri" w:cs="Times New Roman"/>
                <w:i/>
              </w:rPr>
              <w:t>(не предусмотрено)</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Контрольная работа </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139"/>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12210"/>
              </w:tabs>
              <w:spacing w:after="0" w:line="240" w:lineRule="auto"/>
              <w:rPr>
                <w:rFonts w:ascii="Calibri" w:eastAsia="Calibri" w:hAnsi="Calibri" w:cs="Times New Roman"/>
                <w:b/>
              </w:rPr>
            </w:pPr>
            <w:r w:rsidRPr="00FE3610">
              <w:rPr>
                <w:rFonts w:ascii="Calibri" w:eastAsia="Calibri" w:hAnsi="Calibri" w:cs="Times New Roman"/>
                <w:b/>
              </w:rPr>
              <w:t>Шаьш бен болх                                                                                                                                                             1</w:t>
            </w:r>
          </w:p>
          <w:p w:rsidR="00FF7EFD" w:rsidRPr="00FE3610" w:rsidRDefault="00FF7EFD" w:rsidP="00FE3610">
            <w:pPr>
              <w:tabs>
                <w:tab w:val="left" w:pos="12210"/>
              </w:tabs>
              <w:spacing w:after="0" w:line="240" w:lineRule="auto"/>
              <w:rPr>
                <w:rFonts w:ascii="Calibri" w:eastAsia="Calibri" w:hAnsi="Calibri" w:cs="Times New Roman"/>
                <w:b/>
              </w:rPr>
            </w:pPr>
            <w:r w:rsidRPr="00FE3610">
              <w:rPr>
                <w:rFonts w:ascii="Calibri" w:eastAsia="Calibri" w:hAnsi="Calibri" w:cs="Times New Roman"/>
                <w:b/>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0"/>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Тема 1. </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Арсанов С.-Б.</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Дахар а, </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кхолларалла а.</w:t>
            </w:r>
          </w:p>
          <w:p w:rsidR="00FF7EFD" w:rsidRPr="00FE3610" w:rsidRDefault="00FF7EFD" w:rsidP="00FE3610">
            <w:pPr>
              <w:spacing w:after="0" w:line="240" w:lineRule="auto"/>
              <w:rPr>
                <w:rFonts w:ascii="Calibri" w:eastAsia="Calibri" w:hAnsi="Calibri" w:cs="Times New Roman"/>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19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both"/>
              <w:rPr>
                <w:rFonts w:ascii="Times New Roman" w:eastAsia="Times New Roman" w:hAnsi="Times New Roman" w:cs="Times New Roman"/>
                <w:spacing w:val="-8"/>
                <w:lang w:eastAsia="ru-RU"/>
              </w:rPr>
            </w:pPr>
            <w:r w:rsidRPr="00FE3610">
              <w:rPr>
                <w:rFonts w:ascii="Times New Roman" w:eastAsia="Times New Roman" w:hAnsi="Times New Roman" w:cs="Times New Roman"/>
                <w:lang w:eastAsia="ru-RU"/>
              </w:rPr>
              <w:t>Арсанов Са1ид-Бейн дахар а, кхолларалла а.</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r>
      <w:tr w:rsidR="00FF7EFD" w:rsidRPr="00FE3610" w:rsidTr="001C1C15">
        <w:trPr>
          <w:trHeight w:val="26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0"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c>
          <w:tcPr>
            <w:tcW w:w="7441"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«Маца девза доттаг1алла» романан дакъош.</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spacing w:after="0" w:line="240" w:lineRule="auto"/>
              <w:jc w:val="center"/>
              <w:rPr>
                <w:rFonts w:ascii="Times New Roman" w:eastAsia="Times New Roman" w:hAnsi="Times New Roman" w:cs="Times New Roman"/>
                <w:lang w:eastAsia="ru-RU"/>
              </w:rPr>
            </w:pPr>
          </w:p>
          <w:p w:rsidR="00FF7EFD" w:rsidRPr="00FE3610" w:rsidRDefault="00FF7EFD" w:rsidP="00FE3610">
            <w:pPr>
              <w:spacing w:after="0" w:line="240" w:lineRule="auto"/>
              <w:jc w:val="center"/>
              <w:rPr>
                <w:rFonts w:ascii="Times New Roman" w:eastAsia="Times New Roman" w:hAnsi="Times New Roman" w:cs="Times New Roman"/>
                <w:lang w:eastAsia="ru-RU"/>
              </w:rPr>
            </w:pPr>
          </w:p>
          <w:p w:rsidR="00FF7EFD" w:rsidRPr="00FE3610" w:rsidRDefault="00FF7EFD" w:rsidP="00FE3610">
            <w:pPr>
              <w:spacing w:after="0" w:line="240" w:lineRule="auto"/>
              <w:rPr>
                <w:rFonts w:ascii="Times New Roman" w:eastAsia="Times New Roman" w:hAnsi="Times New Roman" w:cs="Times New Roman"/>
                <w:lang w:eastAsia="ru-RU"/>
              </w:rPr>
            </w:pPr>
          </w:p>
          <w:p w:rsidR="00FF7EFD" w:rsidRPr="00FE3610" w:rsidRDefault="00FF7EFD" w:rsidP="00FE3610">
            <w:pPr>
              <w:spacing w:after="0" w:line="240" w:lineRule="auto"/>
              <w:jc w:val="center"/>
              <w:rPr>
                <w:rFonts w:ascii="Times New Roman" w:eastAsia="Times New Roman" w:hAnsi="Times New Roman" w:cs="Times New Roman"/>
                <w:lang w:eastAsia="ru-RU"/>
              </w:rPr>
            </w:pPr>
          </w:p>
          <w:p w:rsidR="00FF7EFD" w:rsidRPr="00FE3610" w:rsidRDefault="00FF7EFD" w:rsidP="00FE3610">
            <w:pPr>
              <w:spacing w:after="0" w:line="240" w:lineRule="auto"/>
              <w:jc w:val="center"/>
              <w:rPr>
                <w:rFonts w:ascii="Times New Roman" w:eastAsia="Times New Roman" w:hAnsi="Times New Roman" w:cs="Times New Roman"/>
                <w:lang w:eastAsia="ru-RU"/>
              </w:rPr>
            </w:pPr>
          </w:p>
          <w:p w:rsidR="00FF7EFD" w:rsidRPr="00FE3610" w:rsidRDefault="00FF7EFD" w:rsidP="00FE3610">
            <w:pPr>
              <w:spacing w:after="0" w:line="240" w:lineRule="auto"/>
              <w:jc w:val="center"/>
              <w:rPr>
                <w:rFonts w:ascii="Times New Roman" w:eastAsia="Times New Roman" w:hAnsi="Times New Roman" w:cs="Times New Roman"/>
                <w:lang w:eastAsia="ru-RU"/>
              </w:rPr>
            </w:pPr>
          </w:p>
        </w:tc>
      </w:tr>
      <w:tr w:rsidR="00FF7EFD" w:rsidRPr="00FE3610" w:rsidTr="001C1C15">
        <w:trPr>
          <w:trHeight w:val="2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Лабораторная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7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520"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81"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 xml:space="preserve"> Сочинени «Маца девза доттаг1алла».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31"/>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195"/>
        </w:trPr>
        <w:tc>
          <w:tcPr>
            <w:tcW w:w="10490" w:type="dxa"/>
            <w:gridSpan w:val="10"/>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12210"/>
              </w:tabs>
              <w:spacing w:after="0" w:line="240" w:lineRule="auto"/>
              <w:rPr>
                <w:rFonts w:ascii="Calibri" w:eastAsia="Calibri" w:hAnsi="Calibri" w:cs="Times New Roman"/>
                <w:b/>
              </w:rPr>
            </w:pPr>
            <w:r w:rsidRPr="00FE3610">
              <w:rPr>
                <w:rFonts w:ascii="Calibri" w:eastAsia="Calibri" w:hAnsi="Calibri" w:cs="Times New Roman"/>
                <w:b/>
              </w:rPr>
              <w:t xml:space="preserve">Шаьш бен болх                                                                                                                                                             </w:t>
            </w:r>
          </w:p>
          <w:p w:rsidR="00FF7EFD" w:rsidRPr="00FE3610" w:rsidRDefault="00FF7EFD" w:rsidP="00FE3610">
            <w:pPr>
              <w:tabs>
                <w:tab w:val="left" w:pos="12210"/>
              </w:tabs>
              <w:spacing w:after="0" w:line="240" w:lineRule="auto"/>
              <w:rPr>
                <w:rFonts w:ascii="Calibri" w:eastAsia="Calibri" w:hAnsi="Calibri" w:cs="Times New Roman"/>
                <w:b/>
              </w:rPr>
            </w:pPr>
            <w:r w:rsidRPr="00FE3610">
              <w:rPr>
                <w:rFonts w:ascii="Calibri" w:eastAsia="Calibri" w:hAnsi="Calibri" w:cs="Times New Roman"/>
              </w:rPr>
              <w:t>Арсби а, цуьнан накъостий а.Бено, цуьнан г1иллакх-оьздангалла а.</w:t>
            </w:r>
          </w:p>
        </w:tc>
        <w:tc>
          <w:tcPr>
            <w:tcW w:w="1752" w:type="dxa"/>
            <w:tcBorders>
              <w:top w:val="single" w:sz="4" w:space="0" w:color="auto"/>
              <w:left w:val="single" w:sz="4" w:space="0" w:color="auto"/>
              <w:bottom w:val="single" w:sz="4" w:space="0" w:color="auto"/>
              <w:right w:val="single" w:sz="4" w:space="0" w:color="auto"/>
            </w:tcBorders>
          </w:tcPr>
          <w:p w:rsidR="00FF7EFD" w:rsidRPr="00FE3610" w:rsidRDefault="00FF7EFD" w:rsidP="00FE3610">
            <w:pPr>
              <w:tabs>
                <w:tab w:val="left" w:pos="12210"/>
              </w:tabs>
              <w:spacing w:after="0" w:line="240" w:lineRule="auto"/>
              <w:jc w:val="center"/>
              <w:rPr>
                <w:rFonts w:ascii="Calibri" w:eastAsia="Calibri" w:hAnsi="Calibri" w:cs="Times New Roman"/>
                <w:b/>
              </w:rPr>
            </w:pPr>
            <w:r w:rsidRPr="00FE3610">
              <w:rPr>
                <w:rFonts w:ascii="Calibri" w:eastAsia="Calibri" w:hAnsi="Calibri" w:cs="Times New Roman"/>
                <w:b/>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Calibri" w:eastAsia="Calibri" w:hAnsi="Calibri" w:cs="Times New Roman"/>
              </w:rPr>
            </w:pPr>
          </w:p>
        </w:tc>
      </w:tr>
      <w:tr w:rsidR="00FF7EFD" w:rsidRPr="00FE3610" w:rsidTr="001C1C15">
        <w:trPr>
          <w:trHeight w:val="2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2.</w:t>
            </w:r>
          </w:p>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Мамакаев М.А. дахар а, кхолларалла а.</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2</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145"/>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Мамакаев Мохьмадан кхолларалла</w:t>
            </w:r>
          </w:p>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Роман «Т1улгаша а дуьйцу».</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r>
      <w:tr w:rsidR="00FF7EFD" w:rsidRPr="00FE3610" w:rsidTr="001C1C15">
        <w:trPr>
          <w:trHeight w:val="26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spacing w:after="0" w:line="240" w:lineRule="auto"/>
              <w:jc w:val="center"/>
              <w:rPr>
                <w:rFonts w:ascii="Times New Roman" w:eastAsia="Times New Roman" w:hAnsi="Times New Roman" w:cs="Times New Roman"/>
                <w:lang w:eastAsia="ru-RU"/>
              </w:rPr>
            </w:pPr>
          </w:p>
        </w:tc>
      </w:tr>
      <w:tr w:rsidR="00FF7EFD" w:rsidRPr="00FE3610" w:rsidTr="001C1C15">
        <w:trPr>
          <w:trHeight w:val="264"/>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i/>
              </w:rPr>
            </w:pPr>
            <w:r w:rsidRPr="00FE3610">
              <w:rPr>
                <w:rFonts w:ascii="Calibri" w:eastAsia="Calibri" w:hAnsi="Calibri" w:cs="Times New Roman"/>
                <w:b/>
              </w:rPr>
              <w:t xml:space="preserve">Практически заняти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8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00" w:type="dxa"/>
            <w:gridSpan w:val="5"/>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p w:rsidR="00FF7EFD" w:rsidRPr="00FE3610" w:rsidRDefault="00FF7EFD" w:rsidP="00FE3610">
            <w:pPr>
              <w:spacing w:after="0" w:line="240" w:lineRule="auto"/>
              <w:rPr>
                <w:rFonts w:ascii="Times New Roman" w:eastAsia="Times New Roman" w:hAnsi="Times New Roman" w:cs="Times New Roman"/>
                <w:b/>
                <w:lang w:eastAsia="ru-RU"/>
              </w:rPr>
            </w:pPr>
          </w:p>
        </w:tc>
        <w:tc>
          <w:tcPr>
            <w:tcW w:w="7401"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ind w:left="12"/>
              <w:rPr>
                <w:rFonts w:ascii="Calibri" w:eastAsia="Calibri" w:hAnsi="Calibri" w:cs="Times New Roman"/>
                <w:b/>
              </w:rPr>
            </w:pPr>
            <w:r w:rsidRPr="00FE3610">
              <w:rPr>
                <w:rFonts w:ascii="Calibri" w:eastAsia="Calibri" w:hAnsi="Calibri" w:cs="Times New Roman"/>
                <w:b/>
              </w:rPr>
              <w:t>Стихийн анализ х1оттор.</w:t>
            </w:r>
          </w:p>
          <w:p w:rsidR="00FF7EFD" w:rsidRPr="00FE3610" w:rsidRDefault="00FF7EFD" w:rsidP="00FE3610">
            <w:pPr>
              <w:spacing w:after="0" w:line="240" w:lineRule="auto"/>
              <w:ind w:left="12"/>
              <w:rPr>
                <w:rFonts w:ascii="Calibri" w:eastAsia="Calibri" w:hAnsi="Calibri" w:cs="Times New Roman"/>
              </w:rPr>
            </w:pPr>
            <w:r w:rsidRPr="00FE3610">
              <w:rPr>
                <w:rFonts w:ascii="Calibri" w:eastAsia="Calibri" w:hAnsi="Calibri" w:cs="Times New Roman"/>
              </w:rPr>
              <w:t>Мамакаев М. «Орган т1ехь сатесна»,</w:t>
            </w:r>
          </w:p>
          <w:p w:rsidR="00FF7EFD" w:rsidRPr="00FE3610" w:rsidRDefault="00FF7EFD" w:rsidP="00FE3610">
            <w:pPr>
              <w:spacing w:after="0" w:line="240" w:lineRule="auto"/>
              <w:ind w:left="12"/>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«Зама» стих. т1ехь болх бар.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Контрольная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62"/>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Шаьш бен болх                                                                                                                              </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Даймахке болу безам гайтар муха ду стихотворенехь?</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Calibri" w:hAnsi="Times New Roman" w:cs="Times New Roman"/>
                <w:b/>
                <w:bCs/>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Мамакаев Мохьмадан  «Зеламха», романан дакъош</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Calibri" w:hAnsi="Times New Roman" w:cs="Times New Roman"/>
                <w:b/>
                <w:bCs/>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Лабораторная работа</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6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Calibri" w:hAnsi="Times New Roman" w:cs="Times New Roman"/>
                <w:b/>
                <w:bCs/>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7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Calibri" w:hAnsi="Times New Roman" w:cs="Times New Roman"/>
                <w:b/>
                <w:bCs/>
                <w:lang w:eastAsia="ru-RU"/>
              </w:rPr>
            </w:pPr>
          </w:p>
        </w:tc>
        <w:tc>
          <w:tcPr>
            <w:tcW w:w="420"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481" w:type="dxa"/>
            <w:gridSpan w:val="8"/>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Тутмакхаш Соьлжа-г1ала кхачар.</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rPr>
              <w:t>Романехь Зеламхин васт кхолларан башхаллаш (сочинени)</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7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Calibri" w:hAnsi="Times New Roman" w:cs="Times New Roman"/>
                <w:b/>
                <w:bCs/>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Контрольная работа </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2"/>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Шаьш бен болх</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Тутмакхаш Соьлжа-г1ала кхачар. Романехь 1амийнарг т1еч1аг1дар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62"/>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4.</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Ошаев Халидан дахар а, кхолларалла а</w:t>
            </w:r>
            <w:r w:rsidRPr="00FE3610">
              <w:rPr>
                <w:rFonts w:ascii="Times New Roman" w:eastAsia="Times New Roman" w:hAnsi="Times New Roman" w:cs="Times New Roman"/>
                <w:lang w:eastAsia="ru-RU"/>
              </w:rPr>
              <w:t>.</w:t>
            </w:r>
          </w:p>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bCs/>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428"/>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Ошаев Х.Д. Дахар а, кхолларалла а.</w:t>
            </w:r>
          </w:p>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«Алун шераш» романан дакъош доьшуш текста т1ехь болх бар.</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0"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c>
          <w:tcPr>
            <w:tcW w:w="7441"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«Алун шераш». Граждански т1ом, 1алхан юрт, т1еч1аг1дар.                                                     </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3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i/>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6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Практическая работа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7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520"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81"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Сочинени. «Ошаев Халидан  дахар а, кхолларалла 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12390"/>
              </w:tabs>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Шаьш бен болх                                                                                                                              </w:t>
            </w:r>
          </w:p>
          <w:p w:rsidR="00FF7EFD" w:rsidRPr="00FE3610" w:rsidRDefault="00FF7EFD" w:rsidP="00FE3610">
            <w:pPr>
              <w:tabs>
                <w:tab w:val="left" w:pos="12390"/>
              </w:tabs>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 xml:space="preserve">Романехь шайн кхоллаелла ойла йозанца гайта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5.</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Гадаев М-Салахьан дахар а, кхолларалла а.</w:t>
            </w:r>
          </w:p>
          <w:p w:rsidR="00FF7EFD" w:rsidRPr="00FE3610" w:rsidRDefault="00FF7EFD" w:rsidP="00FE3610">
            <w:pPr>
              <w:spacing w:after="0" w:line="240" w:lineRule="auto"/>
              <w:rPr>
                <w:rFonts w:ascii="Calibri" w:eastAsia="Calibri" w:hAnsi="Calibri" w:cs="Times New Roman"/>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val="en-US" w:eastAsia="ru-RU"/>
              </w:rPr>
            </w:pPr>
            <w:r w:rsidRPr="00FE3610">
              <w:rPr>
                <w:rFonts w:ascii="Times New Roman" w:eastAsia="Times New Roman" w:hAnsi="Times New Roman" w:cs="Times New Roman"/>
                <w:b/>
                <w:lang w:val="en-US"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p w:rsidR="00FF7EFD" w:rsidRPr="00FE3610" w:rsidRDefault="00FF7EFD" w:rsidP="00FE3610">
            <w:pPr>
              <w:spacing w:after="0" w:line="240" w:lineRule="auto"/>
              <w:rPr>
                <w:rFonts w:ascii="Calibri" w:eastAsia="Calibri" w:hAnsi="Calibri" w:cs="Times New Roman"/>
              </w:rPr>
            </w:pPr>
          </w:p>
          <w:p w:rsidR="00FF7EFD" w:rsidRPr="00FE3610" w:rsidRDefault="00FF7EFD" w:rsidP="00FE3610">
            <w:pPr>
              <w:spacing w:after="0" w:line="240" w:lineRule="auto"/>
              <w:jc w:val="center"/>
              <w:rPr>
                <w:rFonts w:ascii="Times New Roman" w:eastAsia="Times New Roman" w:hAnsi="Times New Roman" w:cs="Times New Roman"/>
                <w:lang w:eastAsia="ru-RU"/>
              </w:rPr>
            </w:pP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 xml:space="preserve">Гадаев М.С. дахар а. кхолларалла а. </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Стихотворенеш «Даймахке сатийсар», «Дай баьхна латта». Поэзехь даймахках, дахарехь ен ойланаш.</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40"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61"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Гадаев М.Салахьан лирикехь 1аламан суьрташ.</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Стих. «Рег1ара поп», «Гуьйренан зезаг».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2</w:t>
            </w:r>
          </w:p>
        </w:tc>
        <w:tc>
          <w:tcPr>
            <w:tcW w:w="2158" w:type="dxa"/>
            <w:vMerge w:val="restart"/>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57"/>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Шаьш бен болх</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Поэтан лирикехь безаман тема: «Генара кехат», «Ц1ен берд».</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Стих. 1амор. Чулацамах лаьцна дийцар.</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0490" w:type="dxa"/>
            <w:gridSpan w:val="10"/>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i/>
                <w:lang w:val="en-US"/>
              </w:rPr>
            </w:pPr>
            <w:r w:rsidRPr="00FE3610">
              <w:rPr>
                <w:rFonts w:ascii="Calibri" w:eastAsia="Calibri" w:hAnsi="Calibri" w:cs="Times New Roman"/>
                <w:b/>
                <w:i/>
                <w:lang w:val="en-US"/>
              </w:rPr>
              <w:t>2</w:t>
            </w:r>
            <w:r w:rsidRPr="00FE3610">
              <w:rPr>
                <w:rFonts w:ascii="Calibri" w:eastAsia="Calibri" w:hAnsi="Calibri" w:cs="Times New Roman"/>
                <w:b/>
                <w:i/>
              </w:rPr>
              <w:t>-г1а семестр</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Тема 6. </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lastRenderedPageBreak/>
              <w:t>Исаева М.С.</w:t>
            </w:r>
          </w:p>
          <w:p w:rsidR="00FF7EFD" w:rsidRPr="00FE3610" w:rsidRDefault="00FF7EFD" w:rsidP="00FE3610">
            <w:pPr>
              <w:spacing w:after="0" w:line="240" w:lineRule="auto"/>
              <w:rPr>
                <w:rFonts w:ascii="Calibri" w:eastAsia="Calibri" w:hAnsi="Calibri" w:cs="Times New Roman"/>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lastRenderedPageBreak/>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2</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Исаева М.С. дахар а, кхолларалла а. «Ирсан орам» романан дакъош.</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«Ирсан орам» (сочинени)</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189"/>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885"/>
              </w:tabs>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Шаьш бен болх                                                                                                                              </w:t>
            </w:r>
          </w:p>
          <w:p w:rsidR="00FF7EFD" w:rsidRPr="00FE3610" w:rsidRDefault="00FF7EFD" w:rsidP="00FE3610">
            <w:pPr>
              <w:tabs>
                <w:tab w:val="left" w:pos="885"/>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 xml:space="preserve"> «Ирсан орам». Хаттаршца болх бар, романан турпалхойн васташ довзийтар.</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7.</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Эдилов Х.Э. Дахар а, кхолларалла а.</w:t>
            </w:r>
          </w:p>
          <w:p w:rsidR="00FF7EFD" w:rsidRPr="00FE3610" w:rsidRDefault="00FF7EFD" w:rsidP="00FE3610">
            <w:pPr>
              <w:spacing w:after="0" w:line="240" w:lineRule="auto"/>
              <w:rPr>
                <w:rFonts w:ascii="Calibri" w:eastAsia="Calibri" w:hAnsi="Calibri" w:cs="Times New Roman"/>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2</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528"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73"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Эдилов Х.Э. дахар а, кхолларалла а. «Сийлаха « поэма.</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3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30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540" w:type="dxa"/>
            <w:gridSpan w:val="8"/>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61"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Сочинени «Турпалхойн васташ».</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Шаьш бен болх                                                                                                                              </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w:t>
            </w:r>
            <w:r w:rsidRPr="00FE3610">
              <w:rPr>
                <w:rFonts w:ascii="Times New Roman" w:eastAsia="Times New Roman" w:hAnsi="Times New Roman" w:cs="Times New Roman"/>
                <w:lang w:eastAsia="ru-RU"/>
              </w:rPr>
              <w:t>Сийлаха» романехь турпалхойн васташ кхоллар.</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76"/>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Тема 8. </w:t>
            </w:r>
          </w:p>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Музаев Н.Д. Дахар а, кхолларалла а.</w:t>
            </w:r>
          </w:p>
        </w:tc>
        <w:tc>
          <w:tcPr>
            <w:tcW w:w="7901" w:type="dxa"/>
            <w:gridSpan w:val="9"/>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b/>
                <w:lang w:eastAsia="ru-RU"/>
              </w:rPr>
              <w:t xml:space="preserve">  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eastAsia="ru-RU"/>
              </w:rPr>
            </w:pPr>
            <w:r w:rsidRPr="00FE3610">
              <w:rPr>
                <w:rFonts w:ascii="Times New Roman" w:eastAsia="Times New Roman" w:hAnsi="Times New Roman" w:cs="Times New Roman"/>
                <w:b/>
                <w:bCs/>
                <w:lang w:eastAsia="ru-RU"/>
              </w:rPr>
              <w:t>3</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76"/>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lang w:eastAsia="ru-RU"/>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bCs/>
                <w:lang w:val="en-US" w:eastAsia="ru-RU"/>
              </w:rPr>
            </w:pPr>
          </w:p>
        </w:tc>
        <w:tc>
          <w:tcPr>
            <w:tcW w:w="2158"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jc w:val="center"/>
              <w:rPr>
                <w:rFonts w:ascii="Times New Roman" w:eastAsia="Times New Roman" w:hAnsi="Times New Roman" w:cs="Times New Roman"/>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0"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81"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 xml:space="preserve">Музаев Н.Д. Дахар а, кхолларалла а. </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«Сатийсаман ницкъ» романан дакъош</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bCs/>
                <w:lang w:val="en-US"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21"/>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Практически болх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8"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73"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Сочинени «Экспедицел хьалха».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bCs/>
                <w:lang w:eastAsia="ru-RU"/>
              </w:rPr>
            </w:pPr>
            <w:r w:rsidRPr="00FE3610">
              <w:rPr>
                <w:rFonts w:ascii="Times New Roman" w:eastAsia="Times New Roman" w:hAnsi="Times New Roman" w:cs="Times New Roman"/>
                <w:b/>
                <w:bCs/>
                <w:lang w:eastAsia="ru-RU"/>
              </w:rPr>
              <w:t xml:space="preserve">Шаьш бен болх                                                                                                                              </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bCs/>
                <w:lang w:eastAsia="ru-RU"/>
              </w:rPr>
              <w:t>«</w:t>
            </w:r>
            <w:r w:rsidRPr="00FE3610">
              <w:rPr>
                <w:rFonts w:ascii="Times New Roman" w:eastAsia="Times New Roman" w:hAnsi="Times New Roman" w:cs="Times New Roman"/>
                <w:bCs/>
                <w:lang w:eastAsia="ru-RU"/>
              </w:rPr>
              <w:t xml:space="preserve">Сатийсаман ницкъ» романан дакъош доьшуш анализ яр.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Тема 9.</w:t>
            </w:r>
          </w:p>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Гайсултанов </w:t>
            </w:r>
            <w:r w:rsidRPr="00FE3610">
              <w:rPr>
                <w:rFonts w:ascii="Times New Roman" w:eastAsia="Times New Roman" w:hAnsi="Times New Roman" w:cs="Times New Roman"/>
                <w:b/>
                <w:lang w:val="en-US" w:eastAsia="ru-RU"/>
              </w:rPr>
              <w:t>I</w:t>
            </w:r>
            <w:r w:rsidRPr="00FE3610">
              <w:rPr>
                <w:rFonts w:ascii="Times New Roman" w:eastAsia="Times New Roman" w:hAnsi="Times New Roman" w:cs="Times New Roman"/>
                <w:b/>
                <w:lang w:eastAsia="ru-RU"/>
              </w:rPr>
              <w:t>.Э. Дахар а, кхолларалла а.</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val="en-US" w:eastAsia="ru-RU"/>
              </w:rPr>
            </w:pPr>
            <w:r w:rsidRPr="00FE3610">
              <w:rPr>
                <w:rFonts w:ascii="Times New Roman" w:eastAsia="Times New Roman" w:hAnsi="Times New Roman" w:cs="Times New Roman"/>
                <w:b/>
                <w:lang w:eastAsia="ru-RU"/>
              </w:rPr>
              <w:t>2</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8"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373"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Гайсултанов 1.Э. дахар а, кхолларалла а. Александр Казбеги,</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 xml:space="preserve"> «Александр Чеченский»</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val="en-US"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Лабораторная работа</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51"/>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Практически болх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1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8"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73"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Сочинени «Александр Чеченскийн васт».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1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Контрольная работа </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12"/>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Шаьш бен болх                                                                                                                              </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1амийнарг т1еч1аг1дар. Доклад «Александр Чеченский».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lastRenderedPageBreak/>
              <w:t>Тема 10.</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Базоркин И.М.</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Дахар а, кхолларалла а</w:t>
            </w:r>
            <w:r w:rsidRPr="00FE3610">
              <w:rPr>
                <w:rFonts w:ascii="Calibri" w:eastAsia="Calibri" w:hAnsi="Calibri" w:cs="Times New Roman"/>
              </w:rPr>
              <w:t>.</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val="en-US"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8"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373"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rPr>
              <w:t>Базоркин И.М.Дахар а, кхолларалла а. Роман «Б1ешерийн боданера»</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Лабораторная работа</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Практически болх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0"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lang w:val="en-US"/>
              </w:rPr>
              <w:t>1</w:t>
            </w:r>
            <w:r w:rsidRPr="00FE3610">
              <w:rPr>
                <w:rFonts w:ascii="Calibri" w:eastAsia="Calibri" w:hAnsi="Calibri" w:cs="Times New Roman"/>
              </w:rPr>
              <w:t>.</w:t>
            </w:r>
          </w:p>
        </w:tc>
        <w:tc>
          <w:tcPr>
            <w:tcW w:w="7381"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ind w:left="112"/>
              <w:rPr>
                <w:rFonts w:ascii="Calibri" w:eastAsia="Calibri" w:hAnsi="Calibri" w:cs="Times New Roman"/>
                <w:b/>
              </w:rPr>
            </w:pPr>
            <w:r w:rsidRPr="00FE3610">
              <w:rPr>
                <w:rFonts w:ascii="Calibri" w:eastAsia="Calibri" w:hAnsi="Calibri" w:cs="Times New Roman"/>
                <w:b/>
              </w:rPr>
              <w:t>«</w:t>
            </w:r>
            <w:r w:rsidRPr="00FE3610">
              <w:rPr>
                <w:rFonts w:ascii="Calibri" w:eastAsia="Calibri" w:hAnsi="Calibri" w:cs="Times New Roman"/>
              </w:rPr>
              <w:t>Б1ешерийн боданера», романан дакъош дийцаре дар.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53"/>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 xml:space="preserve">Контрольная работа </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340"/>
        </w:trPr>
        <w:tc>
          <w:tcPr>
            <w:tcW w:w="12242" w:type="dxa"/>
            <w:gridSpan w:val="11"/>
            <w:tcBorders>
              <w:top w:val="nil"/>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Шаьш бен болх                                                                                                                              </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w:t>
            </w:r>
            <w:r w:rsidRPr="00FE3610">
              <w:rPr>
                <w:rFonts w:ascii="Times New Roman" w:eastAsia="Times New Roman" w:hAnsi="Times New Roman" w:cs="Times New Roman"/>
                <w:lang w:eastAsia="ru-RU"/>
              </w:rPr>
              <w:t xml:space="preserve">Б1ешерийн боданера», еша а, хаттаршца болх бар а.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11.</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Александр Казбеги</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val="en-US"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528"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373"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Александр Казбеги. Дахар а, кхолларалла а.Дийцарш Элиса», Циция», «Да вийнарг», чулацамах лаьцна дийца.</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Лабораторная работа</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Практически болх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528"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373"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w:t>
            </w:r>
            <w:r w:rsidRPr="00FE3610">
              <w:rPr>
                <w:rFonts w:ascii="Calibri" w:eastAsia="Calibri" w:hAnsi="Calibri" w:cs="Times New Roman"/>
              </w:rPr>
              <w:t>Элиса», «Да вийнарг», «Циция». Чулацамах лаьцна дийца хаар.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Контрольная работа </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56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Шаьш бен болх                                                                                                                                                              </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1амийнарг т1еч1аг1дар. Жам1 дар.</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12.</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Сулаев М.</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кхолларалла</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2</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19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Сулаев М.А., дахар а, кхолларалла а.Цуьнан поэзии а, проза а. Поэтан лирикехь г1иллакх-оьздангаллех, стеган вахаран 1алашонех лаьцна ойланаш. Стих. «Сох муха эр дара адам?»</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val="en-US"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r>
      <w:tr w:rsidR="00FF7EFD" w:rsidRPr="00FE3610" w:rsidTr="001C1C15">
        <w:trPr>
          <w:trHeight w:val="2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Лабораторная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spacing w:after="0" w:line="240" w:lineRule="auto"/>
              <w:jc w:val="center"/>
              <w:rPr>
                <w:rFonts w:ascii="Times New Roman" w:eastAsia="Times New Roman" w:hAnsi="Times New Roman" w:cs="Times New Roman"/>
                <w:lang w:eastAsia="ru-RU"/>
              </w:rPr>
            </w:pPr>
          </w:p>
        </w:tc>
      </w:tr>
      <w:tr w:rsidR="00FF7EFD" w:rsidRPr="00FE3610" w:rsidTr="001C1C15">
        <w:trPr>
          <w:trHeight w:val="26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 xml:space="preserve">Практически болх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val="en-US" w:eastAsia="ru-RU"/>
              </w:rPr>
            </w:pPr>
            <w:r w:rsidRPr="00FE3610">
              <w:rPr>
                <w:rFonts w:ascii="Times New Roman" w:eastAsia="Times New Roman" w:hAnsi="Times New Roman" w:cs="Times New Roman"/>
                <w:lang w:val="en-US"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0"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81"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Сочинени «Маца девза доттаг1алла».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31"/>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195"/>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Шаьш бен болх                                                                                                                              </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Романехь кегийрхойн васташ, романан маь1на а, исбаьхьаллин васташ а.</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13.</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Айдамиров А.А.</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145"/>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 xml:space="preserve">Айдамиров А.А. Дахар а, кхолларалла а. Роман «Еха буьйсанаш». </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r>
      <w:tr w:rsidR="00FF7EFD" w:rsidRPr="00FE3610" w:rsidTr="001C1C15">
        <w:trPr>
          <w:trHeight w:val="26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spacing w:after="0" w:line="240" w:lineRule="auto"/>
              <w:jc w:val="center"/>
              <w:rPr>
                <w:rFonts w:ascii="Times New Roman" w:eastAsia="Times New Roman" w:hAnsi="Times New Roman" w:cs="Times New Roman"/>
                <w:lang w:eastAsia="ru-RU"/>
              </w:rPr>
            </w:pPr>
          </w:p>
        </w:tc>
      </w:tr>
      <w:tr w:rsidR="00FF7EFD" w:rsidRPr="00FE3610" w:rsidTr="001C1C15">
        <w:trPr>
          <w:trHeight w:val="264"/>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i/>
              </w:rPr>
            </w:pPr>
            <w:r w:rsidRPr="00FE3610">
              <w:rPr>
                <w:rFonts w:ascii="Calibri" w:eastAsia="Calibri" w:hAnsi="Calibri" w:cs="Times New Roman"/>
                <w:b/>
              </w:rPr>
              <w:t xml:space="preserve">Практически заняти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49"/>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500"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401"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 «</w:t>
            </w:r>
            <w:r w:rsidRPr="00FE3610">
              <w:rPr>
                <w:rFonts w:ascii="Calibri" w:eastAsia="Calibri" w:hAnsi="Calibri" w:cs="Times New Roman"/>
              </w:rPr>
              <w:t>Еха буьйсанаш» сочинени язъяр.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Контрольная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62"/>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Шаьш бен болх                                                                                                                             </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Романехь 1амийнарг карладаккхар, т1еч1аг1дар.</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14.</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Ахматова Р.С.</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50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 xml:space="preserve">Ахматова Р.С., дахар а, кхолларалла а. Стих. «Даймахке». Лирически турпалхочун синхаамаш, Даймахке, халкъе йолу ойла. </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2</w:t>
            </w:r>
          </w:p>
        </w:tc>
      </w:tr>
      <w:tr w:rsidR="00FF7EFD" w:rsidRPr="00FE3610" w:rsidTr="001C1C15">
        <w:trPr>
          <w:trHeight w:val="308"/>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2.</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«Дагалецамийн новкъа». Автобиографически поэма.</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Лабораторная работа</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6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7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20"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tc>
        <w:tc>
          <w:tcPr>
            <w:tcW w:w="7481" w:type="dxa"/>
            <w:gridSpan w:val="8"/>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Стихотворенин анализ яр.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Calibri" w:eastAsia="Calibri" w:hAnsi="Calibri" w:cs="Times New Roman"/>
                <w:b/>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Контрольная работа </w:t>
            </w:r>
            <w:r w:rsidRPr="00FE3610">
              <w:rPr>
                <w:rFonts w:ascii="Calibri" w:eastAsia="Calibri" w:hAnsi="Calibri" w:cs="Times New Roman"/>
                <w:i/>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2"/>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Шаьш бен болх</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1амийнарг т1еч1аг1дар. </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Поэмин анализ яр.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15.</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Сулейманов А.С. (поэзии)</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0"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81"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Сулейманов А.С. Дахар а, кхолларалла а.</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3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 xml:space="preserve">Практически болх.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30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460"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41"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Сулейманов А.С. кхоллараллех лаьцна сочинени язъяр.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Шаьш бен болх</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 xml:space="preserve"> 1амийнарг т1еч1аг1дар, конспекташ 1амор.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62"/>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3825"/>
              </w:tabs>
              <w:spacing w:after="0" w:line="240" w:lineRule="auto"/>
              <w:rPr>
                <w:rFonts w:ascii="Calibri" w:eastAsia="Calibri" w:hAnsi="Calibri" w:cs="Times New Roman"/>
                <w:b/>
              </w:rPr>
            </w:pPr>
            <w:r w:rsidRPr="00FE3610">
              <w:rPr>
                <w:rFonts w:ascii="Calibri" w:eastAsia="Calibri" w:hAnsi="Calibri" w:cs="Times New Roman"/>
                <w:b/>
              </w:rPr>
              <w:t>Тема 16.</w:t>
            </w:r>
          </w:p>
          <w:p w:rsidR="00FF7EFD" w:rsidRPr="00FE3610" w:rsidRDefault="00FF7EFD" w:rsidP="00FE3610">
            <w:pPr>
              <w:tabs>
                <w:tab w:val="left" w:pos="3285"/>
              </w:tabs>
              <w:spacing w:after="0" w:line="240" w:lineRule="auto"/>
              <w:rPr>
                <w:rFonts w:ascii="Calibri" w:eastAsia="Calibri" w:hAnsi="Calibri" w:cs="Times New Roman"/>
                <w:b/>
              </w:rPr>
            </w:pPr>
            <w:r w:rsidRPr="00FE3610">
              <w:rPr>
                <w:rFonts w:ascii="Calibri" w:eastAsia="Calibri" w:hAnsi="Calibri" w:cs="Times New Roman"/>
                <w:b/>
              </w:rPr>
              <w:t>Арсанукаев Ш.А. (поэзии)</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3285"/>
              </w:tabs>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428"/>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FE3610">
              <w:rPr>
                <w:rFonts w:ascii="Times New Roman" w:eastAsia="Times New Roman" w:hAnsi="Times New Roman" w:cs="Times New Roman"/>
                <w:lang w:eastAsia="ru-RU"/>
              </w:rPr>
              <w:t>Арсанукаев Ш.А. Дахар а, кхолларалла а. «Нагахь хьан г1о оьшуш», «Нийсонан гимн», «Гиний шуна», «Дицдина илли», «Ненан мотт», Стих. роман «Кхолламан сизаш».</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p w:rsidR="00FF7EFD" w:rsidRPr="00FE3610" w:rsidRDefault="00FF7EFD" w:rsidP="00FE3610">
            <w:pPr>
              <w:spacing w:after="0" w:line="240" w:lineRule="auto"/>
              <w:rPr>
                <w:rFonts w:ascii="Times New Roman" w:eastAsia="Times New Roman" w:hAnsi="Times New Roman" w:cs="Times New Roman"/>
                <w:lang w:eastAsia="ru-RU"/>
              </w:rPr>
            </w:pPr>
          </w:p>
        </w:tc>
      </w:tr>
      <w:tr w:rsidR="00FF7EFD" w:rsidRPr="00FE3610" w:rsidTr="001C1C15">
        <w:trPr>
          <w:trHeight w:val="32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i/>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197"/>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Практическая работа </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8"/>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520" w:type="dxa"/>
            <w:gridSpan w:val="6"/>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381" w:type="dxa"/>
            <w:gridSpan w:val="3"/>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Арсанукаев Ш.А. кхоллараллех лаьцна сочинени язъяр.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val="restart"/>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50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tabs>
                <w:tab w:val="left" w:pos="12390"/>
              </w:tabs>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 xml:space="preserve">Шаьш бен болх                                                                                                                              </w:t>
            </w:r>
          </w:p>
          <w:p w:rsidR="00FF7EFD" w:rsidRPr="00FE3610" w:rsidRDefault="00FF7EFD" w:rsidP="00FE3610">
            <w:pPr>
              <w:tabs>
                <w:tab w:val="left" w:pos="12390"/>
              </w:tabs>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lang w:eastAsia="ru-RU"/>
              </w:rPr>
              <w:t xml:space="preserve">Стих а, 1амош хеттаршна жоьпаш луш болх бар, шайн кхоллаелла ойла гайтар.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lastRenderedPageBreak/>
              <w:t>Тема 17.</w:t>
            </w:r>
          </w:p>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b/>
              </w:rPr>
              <w:t xml:space="preserve"> Окуев Ш.Х. (проза)</w:t>
            </w:r>
          </w:p>
          <w:p w:rsidR="00FF7EFD" w:rsidRPr="00FE3610" w:rsidRDefault="00FF7EFD" w:rsidP="00FE3610">
            <w:pPr>
              <w:spacing w:after="0" w:line="240" w:lineRule="auto"/>
              <w:rPr>
                <w:rFonts w:ascii="Calibri" w:eastAsia="Calibri" w:hAnsi="Calibri" w:cs="Times New Roman"/>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val="en-US" w:eastAsia="ru-RU"/>
              </w:rPr>
            </w:pPr>
            <w:r w:rsidRPr="00FE3610">
              <w:rPr>
                <w:rFonts w:ascii="Times New Roman" w:eastAsia="Times New Roman" w:hAnsi="Times New Roman" w:cs="Times New Roman"/>
                <w:b/>
                <w:lang w:eastAsia="ru-RU"/>
              </w:rPr>
              <w:t>2</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FE3610">
        <w:trPr>
          <w:trHeight w:val="406"/>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p w:rsidR="00FF7EFD" w:rsidRPr="00FE3610" w:rsidRDefault="00FF7EFD" w:rsidP="00FE3610">
            <w:pPr>
              <w:spacing w:after="0" w:line="240" w:lineRule="auto"/>
              <w:rPr>
                <w:rFonts w:ascii="Times New Roman" w:eastAsia="Times New Roman" w:hAnsi="Times New Roman" w:cs="Times New Roman"/>
                <w:lang w:eastAsia="ru-RU"/>
              </w:rPr>
            </w:pP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Окуев Ш.Х. Дахар а, кхолларалла а. Роман «Лайн т1ехь ц1ен зезагаш"</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40"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61"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Стихийн анализ яр.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p>
        </w:tc>
        <w:tc>
          <w:tcPr>
            <w:tcW w:w="2158" w:type="dxa"/>
            <w:vMerge w:val="restart"/>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57"/>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 xml:space="preserve">Контрольная работа </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Шаьш бен болх</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1амийнарг т1еч1аг1деш, хеттаршна т1ехь болх бар.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Тема 18.</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 xml:space="preserve">Шайхиев </w:t>
            </w:r>
            <w:r w:rsidRPr="00FE3610">
              <w:rPr>
                <w:rFonts w:ascii="Calibri" w:eastAsia="Calibri" w:hAnsi="Calibri" w:cs="Times New Roman"/>
                <w:b/>
                <w:lang w:val="en-US"/>
              </w:rPr>
              <w:t>I</w:t>
            </w:r>
            <w:r w:rsidRPr="00FE3610">
              <w:rPr>
                <w:rFonts w:ascii="Calibri" w:eastAsia="Calibri" w:hAnsi="Calibri" w:cs="Times New Roman"/>
                <w:b/>
              </w:rPr>
              <w:t>.Х. (поэзи)</w:t>
            </w: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4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469" w:type="dxa"/>
            <w:gridSpan w:val="4"/>
            <w:tcBorders>
              <w:top w:val="single" w:sz="4" w:space="0" w:color="auto"/>
              <w:left w:val="single" w:sz="4" w:space="0" w:color="auto"/>
              <w:bottom w:val="single" w:sz="4" w:space="0" w:color="auto"/>
              <w:right w:val="single" w:sz="4" w:space="0" w:color="auto"/>
            </w:tcBorders>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1</w:t>
            </w:r>
          </w:p>
          <w:p w:rsidR="00FF7EFD" w:rsidRPr="00FE3610" w:rsidRDefault="00FF7EFD" w:rsidP="00FE3610">
            <w:pPr>
              <w:spacing w:after="0" w:line="240" w:lineRule="auto"/>
              <w:rPr>
                <w:rFonts w:ascii="Times New Roman" w:eastAsia="Times New Roman" w:hAnsi="Times New Roman" w:cs="Times New Roman"/>
                <w:lang w:eastAsia="ru-RU"/>
              </w:rPr>
            </w:pP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 xml:space="preserve">Шайхиев </w:t>
            </w:r>
            <w:r w:rsidRPr="00FE3610">
              <w:rPr>
                <w:rFonts w:ascii="Calibri" w:eastAsia="Calibri" w:hAnsi="Calibri" w:cs="Times New Roman"/>
                <w:lang w:val="en-US"/>
              </w:rPr>
              <w:t>I</w:t>
            </w:r>
            <w:r w:rsidRPr="00FE3610">
              <w:rPr>
                <w:rFonts w:ascii="Calibri" w:eastAsia="Calibri" w:hAnsi="Calibri" w:cs="Times New Roman"/>
              </w:rPr>
              <w:t>.Х. Поэтически кхолларалла. «Нохчийчоь», «Ч1аг1о», «Лазаман лорах», «Дерачу кхолламан кхел»-стихашкахь повесть.</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предусмотрена)</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52"/>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8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440" w:type="dxa"/>
            <w:gridSpan w:val="2"/>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61" w:type="dxa"/>
            <w:gridSpan w:val="7"/>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Стихийн анализ яр.</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12242" w:type="dxa"/>
            <w:gridSpan w:val="11"/>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Шаьш бен болх</w:t>
            </w:r>
          </w:p>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 xml:space="preserve">1амийнарг т1еч1аг1деш, хеттаршна т1ехь болх бар.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val="restart"/>
            <w:tcBorders>
              <w:top w:val="single" w:sz="4" w:space="0" w:color="auto"/>
              <w:left w:val="single" w:sz="4" w:space="0" w:color="auto"/>
              <w:bottom w:val="single" w:sz="4" w:space="0" w:color="auto"/>
              <w:right w:val="single" w:sz="4" w:space="0" w:color="auto"/>
            </w:tcBorders>
          </w:tcPr>
          <w:p w:rsidR="00FF7EFD" w:rsidRPr="00FE3610" w:rsidRDefault="00FF7EFD" w:rsidP="00FE3610">
            <w:pPr>
              <w:tabs>
                <w:tab w:val="left" w:pos="3825"/>
              </w:tabs>
              <w:spacing w:after="0" w:line="240" w:lineRule="auto"/>
              <w:rPr>
                <w:rFonts w:ascii="Calibri" w:eastAsia="Calibri" w:hAnsi="Calibri" w:cs="Times New Roman"/>
                <w:b/>
              </w:rPr>
            </w:pPr>
            <w:r w:rsidRPr="00FE3610">
              <w:rPr>
                <w:rFonts w:ascii="Calibri" w:eastAsia="Calibri" w:hAnsi="Calibri" w:cs="Times New Roman"/>
                <w:b/>
              </w:rPr>
              <w:t>Тема 19.</w:t>
            </w:r>
          </w:p>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Рашидов Ш.Р. (поэзи)</w:t>
            </w:r>
          </w:p>
          <w:p w:rsidR="00FF7EFD" w:rsidRPr="00FE3610" w:rsidRDefault="00FF7EFD" w:rsidP="00FE3610">
            <w:pPr>
              <w:spacing w:after="0" w:line="240" w:lineRule="auto"/>
              <w:rPr>
                <w:rFonts w:ascii="Calibri" w:eastAsia="Calibri" w:hAnsi="Calibri" w:cs="Times New Roman"/>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b/>
              </w:rPr>
            </w:pPr>
            <w:r w:rsidRPr="00FE3610">
              <w:rPr>
                <w:rFonts w:ascii="Calibri" w:eastAsia="Calibri" w:hAnsi="Calibri" w:cs="Times New Roman"/>
                <w:b/>
              </w:rPr>
              <w:t>Чулацам</w:t>
            </w:r>
          </w:p>
        </w:tc>
        <w:tc>
          <w:tcPr>
            <w:tcW w:w="1752" w:type="dxa"/>
            <w:vMerge w:val="restart"/>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b/>
                <w:lang w:val="en-US" w:eastAsia="ru-RU"/>
              </w:rPr>
            </w:pPr>
            <w:r w:rsidRPr="00FE3610">
              <w:rPr>
                <w:rFonts w:ascii="Times New Roman" w:eastAsia="Times New Roman" w:hAnsi="Times New Roman" w:cs="Times New Roman"/>
                <w:b/>
                <w:lang w:eastAsia="ru-RU"/>
              </w:rPr>
              <w:t>1</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Calibri" w:eastAsia="Calibri" w:hAnsi="Calibri" w:cs="Times New Roman"/>
              </w:rPr>
            </w:pPr>
            <w:r w:rsidRPr="00FE3610">
              <w:rPr>
                <w:rFonts w:ascii="Calibri" w:eastAsia="Calibri" w:hAnsi="Calibri" w:cs="Times New Roman"/>
              </w:rPr>
              <w:t>Рашидов Ш.Р. Дахар а,поэтически  кхолларалла а. Стих. «Баланах дуьзна дог», «Пондар боьлху», «Аружа»-повесть.</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3</w:t>
            </w: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Лабораторная работа</w:t>
            </w:r>
            <w:r w:rsidRPr="00FE3610">
              <w:rPr>
                <w:rFonts w:ascii="Times New Roman" w:eastAsia="Times New Roman" w:hAnsi="Times New Roman" w:cs="Times New Roman"/>
                <w:i/>
                <w:lang w:eastAsia="ru-RU"/>
              </w:rPr>
              <w:t>(не предусмотрен)</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C0C0C0"/>
          </w:tcPr>
          <w:p w:rsidR="00FF7EFD" w:rsidRPr="00FE3610" w:rsidRDefault="00FF7EFD" w:rsidP="00F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7901" w:type="dxa"/>
            <w:gridSpan w:val="9"/>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b/>
                <w:lang w:eastAsia="ru-RU"/>
              </w:rPr>
              <w:t>Практически болх.</w:t>
            </w:r>
          </w:p>
        </w:tc>
        <w:tc>
          <w:tcPr>
            <w:tcW w:w="1752" w:type="dxa"/>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FF7EFD" w:rsidRPr="00FE3610" w:rsidTr="001C1C15">
        <w:trPr>
          <w:trHeight w:val="240"/>
        </w:trPr>
        <w:tc>
          <w:tcPr>
            <w:tcW w:w="2589"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hideMark/>
          </w:tcPr>
          <w:p w:rsidR="00FF7EFD" w:rsidRPr="00FE3610" w:rsidRDefault="00FF7EFD" w:rsidP="00FE3610">
            <w:pPr>
              <w:spacing w:after="0" w:line="240" w:lineRule="auto"/>
              <w:jc w:val="center"/>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1.</w:t>
            </w:r>
          </w:p>
        </w:tc>
        <w:tc>
          <w:tcPr>
            <w:tcW w:w="7432" w:type="dxa"/>
            <w:gridSpan w:val="5"/>
            <w:tcBorders>
              <w:top w:val="single" w:sz="4" w:space="0" w:color="auto"/>
              <w:left w:val="single" w:sz="4" w:space="0" w:color="auto"/>
              <w:bottom w:val="single" w:sz="4" w:space="0" w:color="auto"/>
              <w:right w:val="single" w:sz="4" w:space="0" w:color="auto"/>
            </w:tcBorders>
            <w:hideMark/>
          </w:tcPr>
          <w:p w:rsidR="00FF7EFD" w:rsidRPr="00FE3610" w:rsidRDefault="00DB1DD1"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Итого</w:t>
            </w:r>
            <w:r w:rsidR="00FF7EFD" w:rsidRPr="00FE3610">
              <w:rPr>
                <w:rFonts w:ascii="Times New Roman" w:eastAsia="Times New Roman" w:hAnsi="Times New Roman" w:cs="Times New Roman"/>
                <w:lang w:eastAsia="ru-RU"/>
              </w:rP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FF7EFD" w:rsidRPr="00FE3610" w:rsidRDefault="000C6DFA"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70</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FF7EFD" w:rsidRPr="00FE3610" w:rsidRDefault="00FF7EFD" w:rsidP="00FE3610">
            <w:pPr>
              <w:spacing w:after="0" w:line="240" w:lineRule="auto"/>
              <w:rPr>
                <w:rFonts w:ascii="Times New Roman" w:eastAsia="Times New Roman" w:hAnsi="Times New Roman" w:cs="Times New Roman"/>
                <w:bCs/>
                <w:i/>
                <w:lang w:eastAsia="ru-RU"/>
              </w:rPr>
            </w:pPr>
          </w:p>
        </w:tc>
      </w:tr>
      <w:tr w:rsidR="00DB1DD1" w:rsidRPr="00FE3610" w:rsidTr="001C1C15">
        <w:trPr>
          <w:trHeight w:val="240"/>
        </w:trPr>
        <w:tc>
          <w:tcPr>
            <w:tcW w:w="2589" w:type="dxa"/>
            <w:tcBorders>
              <w:top w:val="single" w:sz="4" w:space="0" w:color="auto"/>
              <w:left w:val="single" w:sz="4" w:space="0" w:color="auto"/>
              <w:bottom w:val="single" w:sz="4" w:space="0" w:color="auto"/>
              <w:right w:val="single" w:sz="4" w:space="0" w:color="auto"/>
            </w:tcBorders>
            <w:vAlign w:val="center"/>
          </w:tcPr>
          <w:p w:rsidR="00DB1DD1" w:rsidRPr="00FE3610" w:rsidRDefault="00DB1DD1" w:rsidP="00FE3610">
            <w:pPr>
              <w:spacing w:after="0" w:line="240" w:lineRule="auto"/>
              <w:rPr>
                <w:rFonts w:ascii="Times New Roman" w:eastAsia="Times New Roman" w:hAnsi="Times New Roman" w:cs="Times New Roman"/>
                <w:lang w:eastAsia="ru-RU"/>
              </w:rPr>
            </w:pPr>
          </w:p>
        </w:tc>
        <w:tc>
          <w:tcPr>
            <w:tcW w:w="469" w:type="dxa"/>
            <w:gridSpan w:val="4"/>
            <w:tcBorders>
              <w:top w:val="single" w:sz="4" w:space="0" w:color="auto"/>
              <w:left w:val="single" w:sz="4" w:space="0" w:color="auto"/>
              <w:bottom w:val="single" w:sz="4" w:space="0" w:color="auto"/>
              <w:right w:val="single" w:sz="4" w:space="0" w:color="auto"/>
            </w:tcBorders>
          </w:tcPr>
          <w:p w:rsidR="00DB1DD1" w:rsidRPr="00FE3610" w:rsidRDefault="00DB1DD1" w:rsidP="00FE3610">
            <w:pPr>
              <w:spacing w:after="0" w:line="240" w:lineRule="auto"/>
              <w:jc w:val="center"/>
              <w:rPr>
                <w:rFonts w:ascii="Times New Roman" w:eastAsia="Times New Roman" w:hAnsi="Times New Roman" w:cs="Times New Roman"/>
                <w:lang w:eastAsia="ru-RU"/>
              </w:rPr>
            </w:pPr>
          </w:p>
        </w:tc>
        <w:tc>
          <w:tcPr>
            <w:tcW w:w="7432" w:type="dxa"/>
            <w:gridSpan w:val="5"/>
            <w:tcBorders>
              <w:top w:val="single" w:sz="4" w:space="0" w:color="auto"/>
              <w:left w:val="single" w:sz="4" w:space="0" w:color="auto"/>
              <w:bottom w:val="single" w:sz="4" w:space="0" w:color="auto"/>
              <w:right w:val="single" w:sz="4" w:space="0" w:color="auto"/>
            </w:tcBorders>
          </w:tcPr>
          <w:p w:rsidR="00DB1DD1" w:rsidRPr="00FE3610" w:rsidRDefault="00DB1DD1" w:rsidP="00FE3610">
            <w:pPr>
              <w:spacing w:after="0" w:line="240" w:lineRule="auto"/>
              <w:rPr>
                <w:rFonts w:ascii="Times New Roman" w:eastAsia="Times New Roman" w:hAnsi="Times New Roman" w:cs="Times New Roman"/>
                <w:lang w:eastAsia="ru-RU"/>
              </w:rPr>
            </w:pPr>
            <w:r w:rsidRPr="00FE3610">
              <w:rPr>
                <w:rFonts w:ascii="Times New Roman" w:eastAsia="Times New Roman" w:hAnsi="Times New Roman" w:cs="Times New Roman"/>
                <w:lang w:eastAsia="ru-RU"/>
              </w:rPr>
              <w:t>всего</w:t>
            </w:r>
          </w:p>
        </w:tc>
        <w:tc>
          <w:tcPr>
            <w:tcW w:w="1752" w:type="dxa"/>
            <w:tcBorders>
              <w:top w:val="single" w:sz="4" w:space="0" w:color="auto"/>
              <w:left w:val="single" w:sz="4" w:space="0" w:color="auto"/>
              <w:bottom w:val="single" w:sz="4" w:space="0" w:color="auto"/>
              <w:right w:val="single" w:sz="4" w:space="0" w:color="auto"/>
            </w:tcBorders>
            <w:vAlign w:val="center"/>
          </w:tcPr>
          <w:p w:rsidR="00DB1DD1" w:rsidRPr="00FE3610" w:rsidRDefault="000C6DFA" w:rsidP="00FE3610">
            <w:pPr>
              <w:spacing w:after="0" w:line="240" w:lineRule="auto"/>
              <w:rPr>
                <w:rFonts w:ascii="Times New Roman" w:eastAsia="Times New Roman" w:hAnsi="Times New Roman" w:cs="Times New Roman"/>
                <w:b/>
                <w:lang w:eastAsia="ru-RU"/>
              </w:rPr>
            </w:pPr>
            <w:r w:rsidRPr="00FE3610">
              <w:rPr>
                <w:rFonts w:ascii="Times New Roman" w:eastAsia="Times New Roman" w:hAnsi="Times New Roman" w:cs="Times New Roman"/>
                <w:b/>
                <w:lang w:eastAsia="ru-RU"/>
              </w:rPr>
              <w:t>70</w:t>
            </w:r>
          </w:p>
        </w:tc>
        <w:tc>
          <w:tcPr>
            <w:tcW w:w="2158" w:type="dxa"/>
            <w:tcBorders>
              <w:top w:val="single" w:sz="4" w:space="0" w:color="auto"/>
              <w:left w:val="single" w:sz="4" w:space="0" w:color="auto"/>
              <w:bottom w:val="single" w:sz="4" w:space="0" w:color="auto"/>
              <w:right w:val="single" w:sz="4" w:space="0" w:color="auto"/>
            </w:tcBorders>
            <w:vAlign w:val="center"/>
          </w:tcPr>
          <w:p w:rsidR="00DB1DD1" w:rsidRPr="00FE3610" w:rsidRDefault="00DB1DD1" w:rsidP="00FE3610">
            <w:pPr>
              <w:spacing w:after="0" w:line="240" w:lineRule="auto"/>
              <w:rPr>
                <w:rFonts w:ascii="Times New Roman" w:eastAsia="Times New Roman" w:hAnsi="Times New Roman" w:cs="Times New Roman"/>
                <w:bCs/>
                <w:i/>
                <w:lang w:eastAsia="ru-RU"/>
              </w:rPr>
            </w:pPr>
          </w:p>
        </w:tc>
      </w:tr>
    </w:tbl>
    <w:p w:rsidR="00FE3610" w:rsidRDefault="00FE3610"/>
    <w:p w:rsidR="00FE3610" w:rsidRDefault="00FE3610" w:rsidP="006F0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FE3610" w:rsidRPr="00FE3610" w:rsidRDefault="00FE3610" w:rsidP="00FE3610">
      <w:pPr>
        <w:rPr>
          <w:rFonts w:ascii="Times New Roman" w:eastAsia="Times New Roman" w:hAnsi="Times New Roman" w:cs="Times New Roman"/>
          <w:sz w:val="28"/>
          <w:szCs w:val="28"/>
          <w:lang w:eastAsia="ru-RU"/>
        </w:rPr>
      </w:pPr>
    </w:p>
    <w:p w:rsidR="00FE3610" w:rsidRDefault="00FE3610" w:rsidP="00FE3610">
      <w:pPr>
        <w:tabs>
          <w:tab w:val="left" w:pos="6435"/>
        </w:tabs>
        <w:rPr>
          <w:rFonts w:ascii="Times New Roman" w:eastAsia="Times New Roman" w:hAnsi="Times New Roman" w:cs="Times New Roman"/>
          <w:sz w:val="28"/>
          <w:szCs w:val="28"/>
          <w:lang w:eastAsia="ru-RU"/>
        </w:rPr>
        <w:sectPr w:rsidR="00FE3610" w:rsidSect="00FE3610">
          <w:pgSz w:w="16838" w:h="11906" w:orient="landscape"/>
          <w:pgMar w:top="1701" w:right="1134" w:bottom="851" w:left="1134" w:header="709" w:footer="709" w:gutter="0"/>
          <w:cols w:space="708"/>
          <w:docGrid w:linePitch="360"/>
        </w:sectPr>
      </w:pPr>
      <w:r>
        <w:rPr>
          <w:rFonts w:ascii="Times New Roman" w:eastAsia="Times New Roman" w:hAnsi="Times New Roman" w:cs="Times New Roman"/>
          <w:sz w:val="28"/>
          <w:szCs w:val="28"/>
          <w:lang w:eastAsia="ru-RU"/>
        </w:rPr>
        <w:tab/>
      </w:r>
    </w:p>
    <w:p w:rsidR="006F0803" w:rsidRPr="006F0803" w:rsidRDefault="002A3B0A"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2.3</w:t>
      </w:r>
      <w:r w:rsidR="006F0803" w:rsidRPr="006F0803">
        <w:rPr>
          <w:rFonts w:ascii="Times New Roman" w:eastAsia="Times New Roman" w:hAnsi="Times New Roman" w:cs="Times New Roman"/>
          <w:b/>
          <w:bCs/>
          <w:sz w:val="28"/>
          <w:szCs w:val="28"/>
          <w:lang w:eastAsia="ru-RU"/>
        </w:rPr>
        <w:t xml:space="preserve"> Требования к минимальному материально-техническомуобеспечению</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6F0803">
        <w:rPr>
          <w:rFonts w:ascii="Times New Roman" w:eastAsia="Times New Roman" w:hAnsi="Times New Roman" w:cs="Times New Roman"/>
          <w:sz w:val="24"/>
          <w:szCs w:val="24"/>
          <w:lang w:eastAsia="ru-RU"/>
        </w:rPr>
        <w:tab/>
      </w:r>
      <w:r w:rsidRPr="006F0803">
        <w:rPr>
          <w:rFonts w:ascii="Times New Roman" w:eastAsia="Times New Roman" w:hAnsi="Times New Roman" w:cs="Times New Roman"/>
          <w:sz w:val="28"/>
          <w:szCs w:val="28"/>
          <w:lang w:eastAsia="ru-RU"/>
        </w:rPr>
        <w:t>Реализация учебной дисциплины требует наличие учебного кабинета «</w:t>
      </w:r>
      <w:r w:rsidRPr="006F0803">
        <w:rPr>
          <w:rFonts w:ascii="Times New Roman" w:eastAsia="Times New Roman" w:hAnsi="Times New Roman" w:cs="Times New Roman"/>
          <w:iCs/>
          <w:sz w:val="28"/>
          <w:szCs w:val="28"/>
          <w:lang w:eastAsia="ru-RU"/>
        </w:rPr>
        <w:t>Родной язык (литература)</w:t>
      </w:r>
      <w:r w:rsidRPr="006F0803">
        <w:rPr>
          <w:rFonts w:ascii="Times New Roman" w:eastAsia="Times New Roman" w:hAnsi="Times New Roman" w:cs="Times New Roman"/>
          <w:sz w:val="28"/>
          <w:szCs w:val="28"/>
          <w:lang w:eastAsia="ru-RU"/>
        </w:rPr>
        <w:t>».</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ab/>
        <w:t xml:space="preserve">Оборудование </w:t>
      </w:r>
      <w:r w:rsidRPr="006F0803">
        <w:rPr>
          <w:rFonts w:ascii="Times New Roman" w:eastAsia="Times New Roman" w:hAnsi="Times New Roman" w:cs="Times New Roman"/>
          <w:sz w:val="28"/>
          <w:szCs w:val="28"/>
          <w:lang w:eastAsia="ru-RU"/>
        </w:rPr>
        <w:t>учебного кабинета «</w:t>
      </w:r>
      <w:r w:rsidRPr="006F0803">
        <w:rPr>
          <w:rFonts w:ascii="Times New Roman" w:eastAsia="Times New Roman" w:hAnsi="Times New Roman" w:cs="Times New Roman"/>
          <w:iCs/>
          <w:sz w:val="28"/>
          <w:szCs w:val="28"/>
          <w:lang w:eastAsia="ru-RU"/>
        </w:rPr>
        <w:t>Родной язык (литература)</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рабочее место преподавателя;</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посадочные места обучающихся (по количеству обучающихся);</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наглядные пособия;</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комплект плакатов;</w:t>
      </w:r>
    </w:p>
    <w:p w:rsidR="006F0803" w:rsidRPr="005862BA" w:rsidRDefault="006F0803" w:rsidP="005862BA">
      <w:pPr>
        <w:spacing w:after="0" w:line="240" w:lineRule="auto"/>
        <w:ind w:firstLine="1134"/>
        <w:rPr>
          <w:rFonts w:ascii="Times New Roman" w:eastAsia="Calibri" w:hAnsi="Times New Roman" w:cs="Times New Roman"/>
          <w:sz w:val="28"/>
          <w:szCs w:val="28"/>
        </w:rPr>
      </w:pPr>
      <w:r w:rsidRPr="006F0803">
        <w:rPr>
          <w:rFonts w:ascii="Times New Roman" w:eastAsia="Calibri" w:hAnsi="Times New Roman" w:cs="Times New Roman"/>
          <w:sz w:val="28"/>
          <w:szCs w:val="28"/>
        </w:rPr>
        <w:t>- комплект учебно-методической документации.</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xml:space="preserve">Технические средства обучения: </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компьютер;</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диапроектор;</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мультимедийный проектор;</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программное обеспечение общего и профессионального назначения;</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устройства для хранения информации.</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eastAsia="Times New Roman" w:hAnsi="Times New Roman" w:cs="Times New Roman"/>
          <w:bCs/>
          <w:sz w:val="28"/>
          <w:szCs w:val="28"/>
          <w:lang w:eastAsia="ru-RU"/>
        </w:rPr>
      </w:pPr>
    </w:p>
    <w:p w:rsidR="006F0803" w:rsidRPr="006F0803" w:rsidRDefault="002A3B0A" w:rsidP="006F0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6F0803" w:rsidRPr="006F0803">
        <w:rPr>
          <w:rFonts w:ascii="Times New Roman" w:eastAsia="Times New Roman" w:hAnsi="Times New Roman" w:cs="Times New Roman"/>
          <w:b/>
          <w:sz w:val="28"/>
          <w:szCs w:val="28"/>
          <w:lang w:eastAsia="ru-RU"/>
        </w:rPr>
        <w:t>. Информационное обеспечение обучения</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6F0803">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6F0803" w:rsidRPr="006F0803" w:rsidRDefault="006F0803" w:rsidP="006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6F0803" w:rsidRPr="006F0803" w:rsidRDefault="006F0803" w:rsidP="006F0803">
      <w:pPr>
        <w:spacing w:after="0" w:line="240" w:lineRule="auto"/>
        <w:rPr>
          <w:rFonts w:ascii="Times New Roman" w:eastAsia="Times New Roman" w:hAnsi="Times New Roman" w:cs="Times New Roman"/>
          <w:bCs/>
          <w:sz w:val="28"/>
          <w:szCs w:val="28"/>
          <w:lang w:eastAsia="ru-RU"/>
        </w:rPr>
      </w:pPr>
      <w:r w:rsidRPr="006F0803">
        <w:rPr>
          <w:rFonts w:ascii="Times New Roman" w:eastAsia="Times New Roman" w:hAnsi="Times New Roman" w:cs="Times New Roman"/>
          <w:bCs/>
          <w:sz w:val="28"/>
          <w:szCs w:val="28"/>
          <w:lang w:eastAsia="ru-RU"/>
        </w:rPr>
        <w:t xml:space="preserve">Основные источники: </w:t>
      </w:r>
      <w:bookmarkStart w:id="2" w:name="bookmark48"/>
    </w:p>
    <w:p w:rsidR="005862BA" w:rsidRPr="005862BA" w:rsidRDefault="005862BA" w:rsidP="005862BA">
      <w:pPr>
        <w:rPr>
          <w:rFonts w:ascii="Times New Roman" w:hAnsi="Times New Roman" w:cs="Times New Roman"/>
          <w:sz w:val="28"/>
          <w:szCs w:val="28"/>
        </w:rPr>
      </w:pPr>
      <w:bookmarkStart w:id="3" w:name="bookmark49"/>
      <w:bookmarkEnd w:id="2"/>
      <w:r>
        <w:rPr>
          <w:rFonts w:ascii="Times New Roman" w:hAnsi="Times New Roman" w:cs="Times New Roman"/>
          <w:sz w:val="28"/>
          <w:szCs w:val="28"/>
        </w:rPr>
        <w:t xml:space="preserve">1. </w:t>
      </w:r>
      <w:r w:rsidRPr="005862BA">
        <w:rPr>
          <w:rFonts w:ascii="Times New Roman" w:hAnsi="Times New Roman" w:cs="Times New Roman"/>
          <w:sz w:val="28"/>
          <w:szCs w:val="28"/>
        </w:rPr>
        <w:t>Джамалханов З.Д., Чинхоева Т.Н., Овхадов М.Р. Нохчийн мотт (Чеченский язык) (на чеченском языке)/10-11 класс/ АО "ИПК  "Грозненский  рабочий"/ 2020 г.</w:t>
      </w:r>
    </w:p>
    <w:p w:rsidR="006F0803" w:rsidRPr="005862BA" w:rsidRDefault="005862BA" w:rsidP="005862BA">
      <w:pPr>
        <w:jc w:val="both"/>
        <w:rPr>
          <w:rFonts w:ascii="Times New Roman" w:eastAsia="Times New Roman" w:hAnsi="Times New Roman" w:cs="Times New Roman"/>
          <w:sz w:val="28"/>
          <w:szCs w:val="28"/>
          <w:lang w:eastAsia="ru-RU"/>
        </w:rPr>
      </w:pPr>
      <w:r w:rsidRPr="005862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5862BA">
        <w:rPr>
          <w:rFonts w:ascii="Times New Roman" w:hAnsi="Times New Roman" w:cs="Times New Roman"/>
          <w:sz w:val="28"/>
          <w:szCs w:val="28"/>
        </w:rPr>
        <w:t>Ахмадов М.М., Алиева Щ.Л-А. Нохчийн литература (Чеченская литература) ) /10-11 класс/ АО "ИПК  "Грозненский  рабочий"/ 2020 г.</w:t>
      </w:r>
    </w:p>
    <w:p w:rsidR="006F0803" w:rsidRPr="006F0803" w:rsidRDefault="006F0803" w:rsidP="006F0803">
      <w:pPr>
        <w:keepNext/>
        <w:keepLines/>
        <w:spacing w:after="89" w:line="240" w:lineRule="auto"/>
        <w:jc w:val="both"/>
        <w:outlineLvl w:val="2"/>
        <w:rPr>
          <w:rFonts w:ascii="Times New Roman" w:eastAsia="Calibri" w:hAnsi="Times New Roman" w:cs="Times New Roman"/>
          <w:b/>
          <w:bCs/>
          <w:sz w:val="28"/>
          <w:szCs w:val="28"/>
        </w:rPr>
      </w:pPr>
      <w:r w:rsidRPr="006F0803">
        <w:rPr>
          <w:rFonts w:ascii="Times New Roman" w:eastAsia="Calibri" w:hAnsi="Times New Roman" w:cs="Times New Roman"/>
          <w:sz w:val="28"/>
          <w:szCs w:val="28"/>
          <w:shd w:val="clear" w:color="auto" w:fill="FFFFFF"/>
        </w:rPr>
        <w:t>Д</w:t>
      </w:r>
      <w:bookmarkEnd w:id="3"/>
      <w:r w:rsidRPr="006F0803">
        <w:rPr>
          <w:rFonts w:ascii="Times New Roman" w:eastAsia="Calibri" w:hAnsi="Times New Roman" w:cs="Times New Roman"/>
          <w:sz w:val="28"/>
          <w:szCs w:val="28"/>
          <w:shd w:val="clear" w:color="auto" w:fill="FFFFFF"/>
        </w:rPr>
        <w:t>ополнительные источники</w:t>
      </w:r>
    </w:p>
    <w:p w:rsidR="006F0803" w:rsidRPr="006F0803" w:rsidRDefault="006F0803" w:rsidP="006F0803">
      <w:pPr>
        <w:numPr>
          <w:ilvl w:val="0"/>
          <w:numId w:val="19"/>
        </w:numPr>
        <w:spacing w:after="0" w:line="230" w:lineRule="auto"/>
        <w:contextualSpacing/>
        <w:jc w:val="both"/>
        <w:rPr>
          <w:rFonts w:ascii="Times New Roman" w:eastAsia="Times New Roman" w:hAnsi="Times New Roman" w:cs="Times New Roman"/>
          <w:sz w:val="28"/>
          <w:szCs w:val="28"/>
          <w:lang w:eastAsia="ru-RU"/>
        </w:rPr>
      </w:pPr>
      <w:bookmarkStart w:id="4" w:name="bookmark50"/>
      <w:r w:rsidRPr="006F0803">
        <w:rPr>
          <w:rFonts w:ascii="Times New Roman" w:eastAsia="Times New Roman" w:hAnsi="Times New Roman" w:cs="Times New Roman"/>
          <w:sz w:val="28"/>
          <w:szCs w:val="28"/>
          <w:lang w:eastAsia="ru-RU"/>
        </w:rPr>
        <w:t>Федеральный закон от29.12.2012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 ФЗ ).</w:t>
      </w:r>
    </w:p>
    <w:p w:rsidR="006F0803" w:rsidRPr="006F0803" w:rsidRDefault="006F0803" w:rsidP="006F0803">
      <w:pPr>
        <w:numPr>
          <w:ilvl w:val="0"/>
          <w:numId w:val="19"/>
        </w:numPr>
        <w:spacing w:after="0" w:line="230" w:lineRule="auto"/>
        <w:contextualSpacing/>
        <w:jc w:val="both"/>
        <w:rPr>
          <w:rFonts w:ascii="Times New Roman" w:eastAsia="Times New Roman" w:hAnsi="Times New Roman" w:cs="Times New Roman"/>
          <w:sz w:val="28"/>
          <w:szCs w:val="28"/>
          <w:lang w:eastAsia="ru-RU"/>
        </w:rPr>
      </w:pPr>
      <w:r w:rsidRPr="006F0803">
        <w:rPr>
          <w:rFonts w:ascii="Times New Roman" w:eastAsia="Times New Roman" w:hAnsi="Times New Roman" w:cs="Times New Roman"/>
          <w:sz w:val="28"/>
          <w:szCs w:val="28"/>
          <w:lang w:eastAsia="ru-RU"/>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6F0803" w:rsidRPr="006F0803" w:rsidRDefault="006F0803" w:rsidP="006F0803">
      <w:pPr>
        <w:numPr>
          <w:ilvl w:val="0"/>
          <w:numId w:val="19"/>
        </w:numPr>
        <w:spacing w:after="0" w:line="230" w:lineRule="auto"/>
        <w:contextualSpacing/>
        <w:jc w:val="both"/>
        <w:rPr>
          <w:rFonts w:ascii="Times New Roman" w:eastAsia="Times New Roman" w:hAnsi="Times New Roman" w:cs="Times New Roman"/>
          <w:sz w:val="28"/>
          <w:szCs w:val="28"/>
          <w:lang w:eastAsia="ru-RU"/>
        </w:rPr>
      </w:pPr>
      <w:r w:rsidRPr="006F0803">
        <w:rPr>
          <w:rFonts w:ascii="Times New Roman" w:eastAsia="Times New Roman" w:hAnsi="Times New Roman" w:cs="Times New Roman"/>
          <w:sz w:val="28"/>
          <w:szCs w:val="28"/>
          <w:lang w:eastAsia="ru-RU"/>
        </w:rPr>
        <w:t xml:space="preserve">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w:t>
      </w:r>
      <w:r w:rsidRPr="006F0803">
        <w:rPr>
          <w:rFonts w:ascii="Times New Roman" w:eastAsia="Times New Roman" w:hAnsi="Times New Roman" w:cs="Times New Roman"/>
          <w:sz w:val="28"/>
          <w:szCs w:val="28"/>
          <w:lang w:eastAsia="ru-RU"/>
        </w:rPr>
        <w:lastRenderedPageBreak/>
        <w:t>государственного образовательного стандарта среднего (полного) общего образования”».</w:t>
      </w:r>
    </w:p>
    <w:p w:rsidR="006F0803" w:rsidRPr="006F0803" w:rsidRDefault="006F0803" w:rsidP="006F0803">
      <w:pPr>
        <w:numPr>
          <w:ilvl w:val="0"/>
          <w:numId w:val="19"/>
        </w:numPr>
        <w:spacing w:after="0" w:line="230" w:lineRule="auto"/>
        <w:contextualSpacing/>
        <w:jc w:val="both"/>
        <w:rPr>
          <w:rFonts w:ascii="Times New Roman" w:eastAsia="Times New Roman" w:hAnsi="Times New Roman" w:cs="Times New Roman"/>
          <w:sz w:val="28"/>
          <w:szCs w:val="28"/>
          <w:lang w:eastAsia="ru-RU"/>
        </w:rPr>
      </w:pPr>
      <w:r w:rsidRPr="006F0803">
        <w:rPr>
          <w:rFonts w:ascii="Times New Roman" w:eastAsia="Times New Roman" w:hAnsi="Times New Roman" w:cs="Times New Roman"/>
          <w:sz w:val="28"/>
          <w:szCs w:val="28"/>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55E1D" w:rsidRDefault="00155E1D" w:rsidP="006F0803">
      <w:pPr>
        <w:keepNext/>
        <w:keepLines/>
        <w:spacing w:after="89" w:line="240" w:lineRule="auto"/>
        <w:ind w:left="3140"/>
        <w:outlineLvl w:val="2"/>
        <w:rPr>
          <w:rFonts w:ascii="Times New Roman" w:eastAsia="Times New Roman" w:hAnsi="Times New Roman" w:cs="Times New Roman"/>
          <w:i/>
          <w:sz w:val="28"/>
          <w:szCs w:val="28"/>
          <w:lang w:eastAsia="ru-RU"/>
        </w:rPr>
      </w:pPr>
    </w:p>
    <w:bookmarkEnd w:id="4"/>
    <w:p w:rsidR="00155E1D" w:rsidRDefault="00155E1D" w:rsidP="003A76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color w:val="1D1B11"/>
          <w:sz w:val="28"/>
          <w:szCs w:val="28"/>
        </w:rPr>
      </w:pPr>
    </w:p>
    <w:p w:rsidR="003A7656" w:rsidRPr="003A7656" w:rsidRDefault="002A3B0A" w:rsidP="003A76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color w:val="1D1B11"/>
          <w:sz w:val="28"/>
          <w:szCs w:val="28"/>
        </w:rPr>
      </w:pPr>
      <w:r>
        <w:rPr>
          <w:b/>
          <w:caps/>
          <w:color w:val="1D1B11"/>
          <w:sz w:val="28"/>
          <w:szCs w:val="28"/>
        </w:rPr>
        <w:t xml:space="preserve">2.5 </w:t>
      </w:r>
      <w:r w:rsidR="003A7656" w:rsidRPr="003A7656">
        <w:rPr>
          <w:b/>
          <w:caps/>
          <w:color w:val="1D1B11"/>
          <w:sz w:val="28"/>
          <w:szCs w:val="28"/>
        </w:rPr>
        <w:t>Контроль и оценка результатов освоения Дисциплины</w:t>
      </w:r>
    </w:p>
    <w:p w:rsidR="003A7656" w:rsidRPr="003A7656" w:rsidRDefault="003A7656" w:rsidP="003A7656">
      <w:pPr>
        <w:spacing w:after="0" w:line="240" w:lineRule="auto"/>
        <w:jc w:val="center"/>
        <w:rPr>
          <w:rFonts w:ascii="Times New Roman" w:eastAsia="Times New Roman" w:hAnsi="Times New Roman" w:cs="Times New Roman"/>
          <w:color w:val="1D1B11"/>
          <w:sz w:val="24"/>
          <w:szCs w:val="24"/>
          <w:lang w:eastAsia="ru-RU"/>
        </w:rPr>
      </w:pPr>
    </w:p>
    <w:p w:rsidR="003A7656" w:rsidRPr="003A7656" w:rsidRDefault="003A7656" w:rsidP="003A76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outlineLvl w:val="0"/>
        <w:rPr>
          <w:rFonts w:ascii="Times New Roman" w:eastAsia="Times New Roman" w:hAnsi="Times New Roman" w:cs="Times New Roman"/>
          <w:color w:val="1D1B11"/>
          <w:sz w:val="28"/>
          <w:szCs w:val="28"/>
          <w:lang w:eastAsia="ru-RU"/>
        </w:rPr>
      </w:pPr>
      <w:r w:rsidRPr="003A7656">
        <w:rPr>
          <w:rFonts w:ascii="Times New Roman" w:eastAsia="Times New Roman" w:hAnsi="Times New Roman" w:cs="Times New Roman"/>
          <w:b/>
          <w:color w:val="1D1B11"/>
          <w:sz w:val="28"/>
          <w:szCs w:val="28"/>
          <w:lang w:eastAsia="ru-RU"/>
        </w:rPr>
        <w:tab/>
        <w:t>Контроль</w:t>
      </w:r>
      <w:r w:rsidR="00155E1D">
        <w:rPr>
          <w:rFonts w:ascii="Times New Roman" w:eastAsia="Times New Roman" w:hAnsi="Times New Roman" w:cs="Times New Roman"/>
          <w:b/>
          <w:color w:val="1D1B11"/>
          <w:sz w:val="28"/>
          <w:szCs w:val="28"/>
          <w:lang w:eastAsia="ru-RU"/>
        </w:rPr>
        <w:t xml:space="preserve"> </w:t>
      </w:r>
      <w:r w:rsidRPr="003A7656">
        <w:rPr>
          <w:rFonts w:ascii="Times New Roman" w:eastAsia="Times New Roman" w:hAnsi="Times New Roman" w:cs="Times New Roman"/>
          <w:b/>
          <w:color w:val="1D1B11"/>
          <w:sz w:val="28"/>
          <w:szCs w:val="28"/>
          <w:lang w:eastAsia="ru-RU"/>
        </w:rPr>
        <w:t>и</w:t>
      </w:r>
      <w:r w:rsidR="00155E1D">
        <w:rPr>
          <w:rFonts w:ascii="Times New Roman" w:eastAsia="Times New Roman" w:hAnsi="Times New Roman" w:cs="Times New Roman"/>
          <w:b/>
          <w:color w:val="1D1B11"/>
          <w:sz w:val="28"/>
          <w:szCs w:val="28"/>
          <w:lang w:eastAsia="ru-RU"/>
        </w:rPr>
        <w:t xml:space="preserve"> </w:t>
      </w:r>
      <w:r w:rsidRPr="003A7656">
        <w:rPr>
          <w:rFonts w:ascii="Times New Roman" w:eastAsia="Times New Roman" w:hAnsi="Times New Roman" w:cs="Times New Roman"/>
          <w:b/>
          <w:color w:val="1D1B11"/>
          <w:sz w:val="28"/>
          <w:szCs w:val="28"/>
          <w:lang w:eastAsia="ru-RU"/>
        </w:rPr>
        <w:t>оценка</w:t>
      </w:r>
      <w:r w:rsidR="00155E1D">
        <w:rPr>
          <w:rFonts w:ascii="Times New Roman" w:eastAsia="Times New Roman" w:hAnsi="Times New Roman" w:cs="Times New Roman"/>
          <w:b/>
          <w:color w:val="1D1B11"/>
          <w:sz w:val="28"/>
          <w:szCs w:val="28"/>
          <w:lang w:eastAsia="ru-RU"/>
        </w:rPr>
        <w:t xml:space="preserve"> </w:t>
      </w:r>
      <w:r w:rsidRPr="003A7656">
        <w:rPr>
          <w:rFonts w:ascii="Times New Roman" w:eastAsia="Times New Roman" w:hAnsi="Times New Roman" w:cs="Times New Roman"/>
          <w:b/>
          <w:color w:val="1D1B11"/>
          <w:sz w:val="28"/>
          <w:szCs w:val="28"/>
          <w:lang w:eastAsia="ru-RU"/>
        </w:rPr>
        <w:t>результатов освоения дисциплины</w:t>
      </w:r>
      <w:r w:rsidRPr="003A7656">
        <w:rPr>
          <w:rFonts w:ascii="Times New Roman" w:eastAsia="Times New Roman" w:hAnsi="Times New Roman" w:cs="Times New Roman"/>
          <w:color w:val="1D1B11"/>
          <w:sz w:val="28"/>
          <w:szCs w:val="28"/>
          <w:lang w:eastAsia="ru-RU"/>
        </w:rPr>
        <w:t xml:space="preserve">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A7656" w:rsidRPr="003A7656" w:rsidRDefault="003A7656" w:rsidP="003A76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color w:val="1D1B11"/>
          <w:sz w:val="28"/>
          <w:szCs w:val="28"/>
          <w:lang w:eastAsia="ru-RU"/>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3A7656" w:rsidRPr="00FE3610" w:rsidTr="003A7656">
        <w:trPr>
          <w:jc w:val="center"/>
        </w:trPr>
        <w:tc>
          <w:tcPr>
            <w:tcW w:w="5080" w:type="dxa"/>
            <w:tcBorders>
              <w:top w:val="single" w:sz="4" w:space="0" w:color="auto"/>
              <w:left w:val="single" w:sz="4" w:space="0" w:color="auto"/>
              <w:bottom w:val="single" w:sz="4" w:space="0" w:color="auto"/>
              <w:right w:val="single" w:sz="4" w:space="0" w:color="auto"/>
            </w:tcBorders>
            <w:vAlign w:val="center"/>
            <w:hideMark/>
          </w:tcPr>
          <w:p w:rsidR="003A7656" w:rsidRPr="00FE3610" w:rsidRDefault="003A7656" w:rsidP="00FE3610">
            <w:pPr>
              <w:spacing w:after="0" w:line="240" w:lineRule="auto"/>
              <w:jc w:val="center"/>
              <w:rPr>
                <w:rFonts w:ascii="Times New Roman" w:eastAsia="Times New Roman" w:hAnsi="Times New Roman" w:cs="Times New Roman"/>
                <w:b/>
                <w:bCs/>
                <w:color w:val="1D1B11"/>
              </w:rPr>
            </w:pPr>
            <w:r w:rsidRPr="00FE3610">
              <w:rPr>
                <w:rFonts w:ascii="Times New Roman" w:eastAsia="Times New Roman" w:hAnsi="Times New Roman" w:cs="Times New Roman"/>
                <w:b/>
                <w:bCs/>
                <w:color w:val="1D1B11"/>
              </w:rPr>
              <w:t>Результаты обучения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3A7656" w:rsidRPr="00FE3610" w:rsidRDefault="003A7656" w:rsidP="00FE3610">
            <w:pPr>
              <w:spacing w:after="0" w:line="240" w:lineRule="auto"/>
              <w:jc w:val="center"/>
              <w:rPr>
                <w:rFonts w:ascii="Times New Roman" w:eastAsia="Times New Roman" w:hAnsi="Times New Roman" w:cs="Times New Roman"/>
                <w:b/>
                <w:bCs/>
                <w:color w:val="1D1B11"/>
              </w:rPr>
            </w:pPr>
            <w:r w:rsidRPr="00FE3610">
              <w:rPr>
                <w:rFonts w:ascii="Times New Roman" w:eastAsia="Times New Roman" w:hAnsi="Times New Roman" w:cs="Times New Roman"/>
                <w:b/>
                <w:color w:val="1D1B11"/>
              </w:rPr>
              <w:t xml:space="preserve">Формы и методы контроля и оценки результатов обучения </w:t>
            </w:r>
          </w:p>
        </w:tc>
      </w:tr>
      <w:tr w:rsidR="003A7656" w:rsidRPr="00FE3610" w:rsidTr="003A7656">
        <w:trPr>
          <w:trHeight w:val="272"/>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jc w:val="center"/>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1</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jc w:val="center"/>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2</w:t>
            </w:r>
          </w:p>
        </w:tc>
      </w:tr>
      <w:tr w:rsidR="003A7656" w:rsidRPr="00FE3610" w:rsidTr="003A7656">
        <w:trPr>
          <w:jc w:val="center"/>
        </w:trPr>
        <w:tc>
          <w:tcPr>
            <w:tcW w:w="9940" w:type="dxa"/>
            <w:gridSpan w:val="2"/>
            <w:tcBorders>
              <w:top w:val="single" w:sz="4" w:space="0" w:color="auto"/>
              <w:left w:val="single" w:sz="4" w:space="0" w:color="auto"/>
              <w:bottom w:val="single" w:sz="4" w:space="0" w:color="auto"/>
              <w:right w:val="single" w:sz="4" w:space="0" w:color="auto"/>
            </w:tcBorders>
          </w:tcPr>
          <w:p w:rsidR="003A7656" w:rsidRPr="00FE3610" w:rsidRDefault="003A7656" w:rsidP="00FE3610">
            <w:pPr>
              <w:spacing w:after="0" w:line="240" w:lineRule="auto"/>
              <w:jc w:val="center"/>
              <w:rPr>
                <w:rFonts w:ascii="Times New Roman" w:eastAsia="Times New Roman" w:hAnsi="Times New Roman" w:cs="Times New Roman"/>
                <w:b/>
              </w:rPr>
            </w:pPr>
            <w:r w:rsidRPr="00FE3610">
              <w:rPr>
                <w:rFonts w:ascii="Times New Roman" w:eastAsia="Times New Roman" w:hAnsi="Times New Roman" w:cs="Times New Roman"/>
                <w:b/>
              </w:rPr>
              <w:t>Личностные:</w:t>
            </w:r>
          </w:p>
          <w:p w:rsidR="003A7656" w:rsidRPr="00FE3610" w:rsidRDefault="003A7656" w:rsidP="00FE3610">
            <w:pPr>
              <w:spacing w:after="0" w:line="240" w:lineRule="auto"/>
              <w:jc w:val="center"/>
              <w:rPr>
                <w:rFonts w:ascii="Times New Roman" w:eastAsia="Times New Roman" w:hAnsi="Times New Roman" w:cs="Times New Roman"/>
                <w:b/>
                <w:bCs/>
                <w:color w:val="1D1B11"/>
              </w:rPr>
            </w:pPr>
          </w:p>
        </w:tc>
      </w:tr>
      <w:tr w:rsidR="003A7656" w:rsidRPr="00FE3610" w:rsidTr="003A7656">
        <w:trPr>
          <w:trHeight w:val="793"/>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2"/>
              </w:numPr>
              <w:spacing w:after="0" w:line="240" w:lineRule="auto"/>
              <w:ind w:left="327"/>
              <w:contextualSpacing/>
              <w:rPr>
                <w:rFonts w:ascii="Times New Roman" w:eastAsia="Times New Roman" w:hAnsi="Times New Roman" w:cs="Times New Roman"/>
              </w:rPr>
            </w:pPr>
            <w:r w:rsidRPr="00FE3610">
              <w:rPr>
                <w:rFonts w:ascii="Times New Roman" w:eastAsia="Times New Roman" w:hAnsi="Times New Roman" w:cs="Times New Roman"/>
              </w:rPr>
              <w:t>воспитание уважения к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чеченского  и других народов;</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Устный опрос. </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Оценка рефератов </w:t>
            </w:r>
          </w:p>
          <w:p w:rsidR="003A7656" w:rsidRPr="00FE3610" w:rsidRDefault="003A7656" w:rsidP="00FE3610">
            <w:pPr>
              <w:spacing w:after="0" w:line="240" w:lineRule="auto"/>
              <w:rPr>
                <w:rFonts w:ascii="Times New Roman" w:eastAsia="Times New Roman" w:hAnsi="Times New Roman" w:cs="Times New Roman"/>
                <w:color w:val="1D1B11"/>
              </w:rPr>
            </w:pPr>
            <w:r w:rsidRPr="00FE3610">
              <w:rPr>
                <w:rFonts w:ascii="Times New Roman" w:eastAsia="Times New Roman" w:hAnsi="Times New Roman" w:cs="Times New Roman"/>
                <w:bCs/>
                <w:color w:val="1D1B11"/>
              </w:rPr>
              <w:t>Семинарские занятия.</w:t>
            </w:r>
          </w:p>
        </w:tc>
      </w:tr>
      <w:tr w:rsidR="003A7656" w:rsidRPr="00FE3610" w:rsidTr="00FE3610">
        <w:trPr>
          <w:trHeight w:val="78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2"/>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понимание роли родного языка как основы успешной социализации личности;</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Семинарские занятия. Оценка качества усвоения учебного материала. </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Оценка рефератов </w:t>
            </w:r>
          </w:p>
        </w:tc>
      </w:tr>
      <w:tr w:rsidR="003A7656" w:rsidRPr="00FE3610" w:rsidTr="00FE3610">
        <w:trPr>
          <w:trHeight w:val="685"/>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2"/>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осознание эстетической ценности, потребности сохранить чистоту родного языка как явления национальной культуры;</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Семинарские занятия. Проверка умения анализировать историческую информацию </w:t>
            </w:r>
          </w:p>
        </w:tc>
      </w:tr>
      <w:tr w:rsidR="003A7656" w:rsidRPr="00FE3610" w:rsidTr="003A7656">
        <w:trPr>
          <w:trHeight w:val="273"/>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2"/>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Устный опрос. </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Оценка рефератов, практические работы. </w:t>
            </w:r>
          </w:p>
        </w:tc>
      </w:tr>
      <w:tr w:rsidR="003A7656" w:rsidRPr="00FE3610" w:rsidTr="003A7656">
        <w:trPr>
          <w:trHeight w:val="144"/>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2"/>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Семинарские занятия. Оценка качества усвоения учебного материала</w:t>
            </w:r>
          </w:p>
        </w:tc>
      </w:tr>
      <w:tr w:rsidR="003A7656" w:rsidRPr="00FE3610" w:rsidTr="00FE3610">
        <w:trPr>
          <w:trHeight w:val="541"/>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2"/>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готовность и способность к самостоятельной, творческой и ответственной деятельности;</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Семинарские занятия.</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Оценка качества усвоения учебного материала</w:t>
            </w:r>
          </w:p>
        </w:tc>
      </w:tr>
      <w:tr w:rsidR="003A7656" w:rsidRPr="00FE3610" w:rsidTr="00FE3610">
        <w:trPr>
          <w:trHeight w:val="719"/>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2"/>
              </w:numPr>
              <w:spacing w:before="100" w:beforeAutospacing="1" w:after="100" w:afterAutospacing="1" w:line="240" w:lineRule="auto"/>
              <w:ind w:left="327"/>
              <w:contextualSpacing/>
              <w:rPr>
                <w:rFonts w:ascii="Times New Roman" w:eastAsia="Times New Roman" w:hAnsi="Times New Roman" w:cs="Times New Roman"/>
              </w:rPr>
            </w:pPr>
            <w:r w:rsidRPr="00FE3610">
              <w:rPr>
                <w:rFonts w:ascii="Times New Roman" w:eastAsia="Times New Roman" w:hAnsi="Times New Roman" w:cs="Times New Roman"/>
              </w:rPr>
              <w:lastRenderedPageBreak/>
              <w:t>способность к самооценке на основе наблюдения за собственной речью, потребность речевого самосовершенствования;</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Оценка рефератов, докладов, практические работы.</w:t>
            </w:r>
          </w:p>
        </w:tc>
      </w:tr>
      <w:tr w:rsidR="003A7656" w:rsidRPr="00FE3610" w:rsidTr="003A7656">
        <w:trPr>
          <w:trHeight w:val="254"/>
          <w:jc w:val="center"/>
        </w:trPr>
        <w:tc>
          <w:tcPr>
            <w:tcW w:w="9940" w:type="dxa"/>
            <w:gridSpan w:val="2"/>
            <w:tcBorders>
              <w:top w:val="single" w:sz="4" w:space="0" w:color="auto"/>
              <w:left w:val="single" w:sz="4" w:space="0" w:color="auto"/>
              <w:bottom w:val="single" w:sz="4" w:space="0" w:color="auto"/>
              <w:right w:val="single" w:sz="4" w:space="0" w:color="auto"/>
            </w:tcBorders>
          </w:tcPr>
          <w:p w:rsidR="003A7656" w:rsidRPr="00FE3610" w:rsidRDefault="003A7656" w:rsidP="00FE3610">
            <w:pPr>
              <w:spacing w:after="0" w:line="240" w:lineRule="auto"/>
              <w:jc w:val="center"/>
              <w:rPr>
                <w:rFonts w:ascii="Times New Roman" w:eastAsia="Times New Roman" w:hAnsi="Times New Roman" w:cs="Times New Roman"/>
                <w:b/>
              </w:rPr>
            </w:pPr>
            <w:r w:rsidRPr="00FE3610">
              <w:rPr>
                <w:rFonts w:ascii="Times New Roman" w:eastAsia="Times New Roman" w:hAnsi="Times New Roman" w:cs="Times New Roman"/>
                <w:b/>
              </w:rPr>
              <w:t>Межпредметные:</w:t>
            </w:r>
          </w:p>
          <w:p w:rsidR="003A7656" w:rsidRPr="00FE3610" w:rsidRDefault="003A7656" w:rsidP="00FE3610">
            <w:pPr>
              <w:spacing w:after="0" w:line="240" w:lineRule="auto"/>
              <w:jc w:val="center"/>
              <w:rPr>
                <w:rFonts w:ascii="Times New Roman" w:eastAsia="Times New Roman" w:hAnsi="Times New Roman" w:cs="Times New Roman"/>
                <w:bCs/>
                <w:color w:val="1D1B11"/>
              </w:rPr>
            </w:pPr>
          </w:p>
        </w:tc>
      </w:tr>
      <w:tr w:rsidR="003A7656" w:rsidRPr="00FE3610" w:rsidTr="003A7656">
        <w:trPr>
          <w:trHeight w:val="1280"/>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3"/>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владение всеми видами речевой деятельности: аудированием, чтением (пониманием), говорением, письмом;</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Оценка рефератов, докладов, практические работы. </w:t>
            </w:r>
          </w:p>
        </w:tc>
      </w:tr>
      <w:tr w:rsidR="003A7656" w:rsidRPr="00FE3610" w:rsidTr="003A7656">
        <w:trPr>
          <w:trHeight w:val="495"/>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3"/>
              </w:numPr>
              <w:spacing w:after="0" w:line="240" w:lineRule="auto"/>
              <w:ind w:left="327"/>
              <w:contextualSpacing/>
              <w:rPr>
                <w:rFonts w:ascii="Times New Roman" w:eastAsia="Times New Roman" w:hAnsi="Times New Roman" w:cs="Times New Roman"/>
                <w:b/>
                <w:color w:val="1D1B11"/>
              </w:rPr>
            </w:pPr>
            <w:r w:rsidRPr="00FE3610">
              <w:rPr>
                <w:rFonts w:ascii="Times New Roman" w:eastAsia="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tc>
        <w:tc>
          <w:tcPr>
            <w:tcW w:w="4860" w:type="dxa"/>
            <w:tcBorders>
              <w:top w:val="single" w:sz="4" w:space="0" w:color="auto"/>
              <w:left w:val="single" w:sz="4" w:space="0" w:color="auto"/>
              <w:bottom w:val="single" w:sz="4" w:space="0" w:color="auto"/>
              <w:right w:val="single" w:sz="4" w:space="0" w:color="auto"/>
            </w:tcBorders>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Оценка рефератов, докладов, практические работы. </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Семинарские занятия.</w:t>
            </w:r>
          </w:p>
          <w:p w:rsidR="003A7656" w:rsidRPr="00FE3610" w:rsidRDefault="003A7656" w:rsidP="00FE3610">
            <w:pPr>
              <w:spacing w:after="0" w:line="240" w:lineRule="auto"/>
              <w:rPr>
                <w:rFonts w:ascii="Times New Roman" w:eastAsia="Times New Roman" w:hAnsi="Times New Roman" w:cs="Times New Roman"/>
                <w:bCs/>
                <w:color w:val="1D1B11"/>
              </w:rPr>
            </w:pPr>
          </w:p>
        </w:tc>
      </w:tr>
      <w:tr w:rsidR="003A7656" w:rsidRPr="00FE3610" w:rsidTr="003A7656">
        <w:trPr>
          <w:trHeight w:val="1392"/>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3"/>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Семинарские занятия.Оценка качества усвоения учебного материала, практические работы. </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Семинарские занятия.</w:t>
            </w:r>
          </w:p>
        </w:tc>
      </w:tr>
      <w:tr w:rsidR="003A7656" w:rsidRPr="00FE3610" w:rsidTr="003A7656">
        <w:trPr>
          <w:trHeight w:val="415"/>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3"/>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овладение нормами речевого поведения в различных ситуациях межличностного и межкультурного общения;</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Семинарские занятия. Оценка качества усвоения учебного материала. </w:t>
            </w:r>
          </w:p>
        </w:tc>
      </w:tr>
      <w:tr w:rsidR="003A7656" w:rsidRPr="00FE3610" w:rsidTr="003A7656">
        <w:trPr>
          <w:trHeight w:val="1068"/>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3"/>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 xml:space="preserve">Практическая работа. Оценка качества усвоения учебного материала. </w:t>
            </w:r>
          </w:p>
        </w:tc>
      </w:tr>
      <w:tr w:rsidR="003A7656" w:rsidRPr="00FE3610" w:rsidTr="003A7656">
        <w:trPr>
          <w:trHeight w:val="696"/>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3"/>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родного языка;</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275"/>
          <w:jc w:val="center"/>
        </w:trPr>
        <w:tc>
          <w:tcPr>
            <w:tcW w:w="9940" w:type="dxa"/>
            <w:gridSpan w:val="2"/>
            <w:tcBorders>
              <w:top w:val="single" w:sz="4" w:space="0" w:color="auto"/>
              <w:left w:val="single" w:sz="4" w:space="0" w:color="auto"/>
              <w:bottom w:val="single" w:sz="4" w:space="0" w:color="auto"/>
              <w:right w:val="single" w:sz="4" w:space="0" w:color="auto"/>
            </w:tcBorders>
          </w:tcPr>
          <w:p w:rsidR="003A7656" w:rsidRPr="00FE3610" w:rsidRDefault="003A7656" w:rsidP="00FE3610">
            <w:pPr>
              <w:spacing w:after="0" w:line="240" w:lineRule="auto"/>
              <w:jc w:val="center"/>
              <w:rPr>
                <w:rFonts w:ascii="Times New Roman" w:eastAsia="Times New Roman" w:hAnsi="Times New Roman" w:cs="Times New Roman"/>
                <w:b/>
              </w:rPr>
            </w:pPr>
            <w:r w:rsidRPr="00FE3610">
              <w:rPr>
                <w:rFonts w:ascii="Times New Roman" w:eastAsia="Times New Roman" w:hAnsi="Times New Roman" w:cs="Times New Roman"/>
                <w:b/>
              </w:rPr>
              <w:t>Предметные:</w:t>
            </w:r>
          </w:p>
          <w:p w:rsidR="003A7656" w:rsidRPr="00FE3610" w:rsidRDefault="003A7656" w:rsidP="00FE3610">
            <w:pPr>
              <w:spacing w:after="0" w:line="240" w:lineRule="auto"/>
              <w:jc w:val="center"/>
              <w:rPr>
                <w:rFonts w:ascii="Times New Roman" w:eastAsia="Times New Roman" w:hAnsi="Times New Roman" w:cs="Times New Roman"/>
                <w:bCs/>
                <w:color w:val="1D1B11"/>
              </w:rPr>
            </w:pPr>
          </w:p>
        </w:tc>
      </w:tr>
      <w:tr w:rsidR="003A7656" w:rsidRPr="00FE3610" w:rsidTr="003A7656">
        <w:trPr>
          <w:trHeight w:val="352"/>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сформированность понятий о нормах родного литературного языка и применение знаний о них в речевой практике;</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Контрольная работа. Оценка качества усвоения учебного материала.</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Контрольная работа. Оценка качества усвоения учебного материала.</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владение навыками самоанализа и самооценки на основе наблюдений за собственной речью;</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50"/>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t>владение умением анализировать текст с точки зрения наличия в нем явной и скрытой, основной и второстепенной информации;</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color w:val="1D1B11"/>
              </w:rPr>
            </w:pPr>
            <w:r w:rsidRPr="00FE3610">
              <w:rPr>
                <w:rFonts w:ascii="Times New Roman" w:eastAsia="Times New Roman" w:hAnsi="Times New Roman" w:cs="Times New Roman"/>
              </w:rPr>
              <w:lastRenderedPageBreak/>
              <w:t>владение умением представлять тексты в виде тезисов, конспектов, аннотаций, рефератов, сочинений различных жанров;</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Семинарские занятия. Оценка качества усвоения учебного материала.</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rPr>
            </w:pPr>
            <w:r w:rsidRPr="00FE3610">
              <w:rPr>
                <w:rFonts w:ascii="Times New Roman" w:eastAsia="Times New Roman" w:hAnsi="Times New Roman" w:cs="Times New Roman"/>
              </w:rPr>
              <w:t>сформированность представлений об изобразительно-выразительных возможностях родного языка;</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Контрольная работа. Оценка качества усвоения учебного материала.</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rPr>
            </w:pPr>
            <w:r w:rsidRPr="00FE3610">
              <w:rPr>
                <w:rFonts w:ascii="Times New Roman" w:eastAsia="Times New Roman" w:hAnsi="Times New Roman" w:cs="Times New Roman"/>
              </w:rPr>
              <w:t>сформированность умений учитывать исторический, историко-культурный контекст и контекст творчества писателя в процессе анализа текста;</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Контрольная работа. Оценка качества усвоения учебного материала.</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rPr>
            </w:pPr>
            <w:r w:rsidRPr="00FE3610">
              <w:rPr>
                <w:rFonts w:ascii="Times New Roman" w:eastAsia="Times New Roman" w:hAnsi="Times New Roman" w:cs="Times New Roman"/>
              </w:rPr>
              <w:t>способность выявлять в художественных текстах образы, темы и проблемы ивыражать свое отношение к теме, проблеме текста в развернутых аргументированных устных и письменных высказываниях;</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Контрольная работа. Оценка качества усвоения учебного материала.</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rPr>
            </w:pPr>
            <w:r w:rsidRPr="00FE3610">
              <w:rPr>
                <w:rFonts w:ascii="Times New Roman" w:eastAsia="Times New Roman" w:hAnsi="Times New Roman" w:cs="Times New Roman"/>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Контрольная работа. Оценка качества усвоения учебного материала.</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r w:rsidR="003A7656" w:rsidRPr="00FE3610" w:rsidTr="003A7656">
        <w:trPr>
          <w:trHeight w:val="167"/>
          <w:jc w:val="center"/>
        </w:trPr>
        <w:tc>
          <w:tcPr>
            <w:tcW w:w="508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numPr>
                <w:ilvl w:val="0"/>
                <w:numId w:val="24"/>
              </w:numPr>
              <w:spacing w:before="100" w:beforeAutospacing="1" w:after="100" w:afterAutospacing="1" w:line="240" w:lineRule="auto"/>
              <w:ind w:left="327"/>
              <w:contextualSpacing/>
              <w:rPr>
                <w:rFonts w:ascii="Times New Roman" w:eastAsia="Times New Roman" w:hAnsi="Times New Roman" w:cs="Times New Roman"/>
              </w:rPr>
            </w:pPr>
            <w:r w:rsidRPr="00FE3610">
              <w:rPr>
                <w:rFonts w:ascii="Times New Roman" w:eastAsia="Times New Roman" w:hAnsi="Times New Roman" w:cs="Times New Roman"/>
              </w:rPr>
              <w:t>сформированность представлений о системе стилей языка художественной литературы.</w:t>
            </w:r>
          </w:p>
        </w:tc>
        <w:tc>
          <w:tcPr>
            <w:tcW w:w="4860" w:type="dxa"/>
            <w:tcBorders>
              <w:top w:val="single" w:sz="4" w:space="0" w:color="auto"/>
              <w:left w:val="single" w:sz="4" w:space="0" w:color="auto"/>
              <w:bottom w:val="single" w:sz="4" w:space="0" w:color="auto"/>
              <w:right w:val="single" w:sz="4" w:space="0" w:color="auto"/>
            </w:tcBorders>
            <w:hideMark/>
          </w:tcPr>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Контрольная работа. Оценка качества усвоения учебного материала.</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Устный опрос. Оценка рефератов, докладов.</w:t>
            </w:r>
          </w:p>
          <w:p w:rsidR="003A7656" w:rsidRPr="00FE3610" w:rsidRDefault="003A7656" w:rsidP="00FE3610">
            <w:pPr>
              <w:spacing w:after="0" w:line="240" w:lineRule="auto"/>
              <w:rPr>
                <w:rFonts w:ascii="Times New Roman" w:eastAsia="Times New Roman" w:hAnsi="Times New Roman" w:cs="Times New Roman"/>
                <w:bCs/>
                <w:color w:val="1D1B11"/>
              </w:rPr>
            </w:pPr>
            <w:r w:rsidRPr="00FE3610">
              <w:rPr>
                <w:rFonts w:ascii="Times New Roman" w:eastAsia="Times New Roman" w:hAnsi="Times New Roman" w:cs="Times New Roman"/>
                <w:bCs/>
                <w:color w:val="1D1B11"/>
              </w:rPr>
              <w:t>Практические работы.</w:t>
            </w:r>
          </w:p>
        </w:tc>
      </w:tr>
    </w:tbl>
    <w:p w:rsidR="003A7656" w:rsidRPr="003A7656" w:rsidRDefault="003A7656" w:rsidP="003A7656">
      <w:pPr>
        <w:spacing w:after="0" w:line="240" w:lineRule="auto"/>
        <w:rPr>
          <w:rFonts w:ascii="Times New Roman" w:eastAsia="Times New Roman" w:hAnsi="Times New Roman" w:cs="Times New Roman"/>
          <w:color w:val="1D1B11"/>
          <w:sz w:val="24"/>
          <w:szCs w:val="24"/>
          <w:lang w:eastAsia="ru-RU"/>
        </w:rPr>
      </w:pPr>
    </w:p>
    <w:p w:rsidR="003A7656" w:rsidRPr="003A7656" w:rsidRDefault="003A7656" w:rsidP="003A7656">
      <w:pPr>
        <w:spacing w:after="0" w:line="240" w:lineRule="auto"/>
        <w:rPr>
          <w:rFonts w:ascii="Times New Roman" w:eastAsia="Times New Roman" w:hAnsi="Times New Roman" w:cs="Times New Roman"/>
          <w:color w:val="1D1B11"/>
          <w:sz w:val="24"/>
          <w:szCs w:val="24"/>
          <w:lang w:eastAsia="ru-RU"/>
        </w:rPr>
      </w:pPr>
    </w:p>
    <w:p w:rsidR="003A7656" w:rsidRPr="003A7656" w:rsidRDefault="003A7656" w:rsidP="003A7656">
      <w:pPr>
        <w:spacing w:after="0" w:line="240" w:lineRule="auto"/>
        <w:rPr>
          <w:rFonts w:ascii="Times New Roman" w:eastAsia="Times New Roman" w:hAnsi="Times New Roman" w:cs="Times New Roman"/>
          <w:color w:val="1D1B11"/>
          <w:sz w:val="24"/>
          <w:szCs w:val="24"/>
          <w:lang w:eastAsia="ru-RU"/>
        </w:rPr>
      </w:pPr>
    </w:p>
    <w:p w:rsidR="003A7656" w:rsidRPr="003A7656" w:rsidRDefault="003A7656" w:rsidP="003A7656">
      <w:pPr>
        <w:spacing w:after="0" w:line="240" w:lineRule="auto"/>
        <w:rPr>
          <w:rFonts w:ascii="Times New Roman" w:eastAsia="Times New Roman" w:hAnsi="Times New Roman" w:cs="Times New Roman"/>
          <w:color w:val="1D1B11"/>
          <w:sz w:val="24"/>
          <w:szCs w:val="24"/>
          <w:lang w:eastAsia="ru-RU"/>
        </w:rPr>
      </w:pPr>
    </w:p>
    <w:p w:rsidR="00887983" w:rsidRDefault="00887983"/>
    <w:sectPr w:rsidR="00887983" w:rsidSect="00FE36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38" w:rsidRDefault="00B16D38" w:rsidP="00D177E3">
      <w:pPr>
        <w:spacing w:after="0" w:line="240" w:lineRule="auto"/>
      </w:pPr>
      <w:r>
        <w:separator/>
      </w:r>
    </w:p>
  </w:endnote>
  <w:endnote w:type="continuationSeparator" w:id="1">
    <w:p w:rsidR="00B16D38" w:rsidRDefault="00B16D38" w:rsidP="00D17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15" w:rsidRDefault="001C1C15">
    <w:pPr>
      <w:pStyle w:val="aa"/>
      <w:jc w:val="center"/>
    </w:pPr>
  </w:p>
  <w:p w:rsidR="001C1C15" w:rsidRDefault="001C1C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38" w:rsidRDefault="00B16D38" w:rsidP="00D177E3">
      <w:pPr>
        <w:spacing w:after="0" w:line="240" w:lineRule="auto"/>
      </w:pPr>
      <w:r>
        <w:separator/>
      </w:r>
    </w:p>
  </w:footnote>
  <w:footnote w:type="continuationSeparator" w:id="1">
    <w:p w:rsidR="00B16D38" w:rsidRDefault="00B16D38" w:rsidP="00D17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EC9"/>
    <w:multiLevelType w:val="multilevel"/>
    <w:tmpl w:val="33B04AB8"/>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06CB48DC"/>
    <w:multiLevelType w:val="hybridMultilevel"/>
    <w:tmpl w:val="18F024E0"/>
    <w:lvl w:ilvl="0" w:tplc="1D7C7112">
      <w:start w:val="1"/>
      <w:numFmt w:val="decimal"/>
      <w:lvlText w:val="%1."/>
      <w:lvlJc w:val="left"/>
      <w:pPr>
        <w:ind w:left="720" w:hanging="360"/>
      </w:pPr>
      <w:rPr>
        <w:rFonts w:ascii="Times New Roman" w:hAnsi="Times New Roman" w:cs="Times New Roman"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C29D2"/>
    <w:multiLevelType w:val="hybridMultilevel"/>
    <w:tmpl w:val="5398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A3973"/>
    <w:multiLevelType w:val="hybridMultilevel"/>
    <w:tmpl w:val="8674AB7E"/>
    <w:lvl w:ilvl="0" w:tplc="77987270">
      <w:start w:val="1"/>
      <w:numFmt w:val="decimal"/>
      <w:lvlText w:val="%1."/>
      <w:lvlJc w:val="left"/>
      <w:pPr>
        <w:ind w:left="720" w:hanging="360"/>
      </w:pPr>
      <w:rPr>
        <w:rFonts w:hint="default"/>
        <w:b w:val="0"/>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90F5E"/>
    <w:multiLevelType w:val="hybridMultilevel"/>
    <w:tmpl w:val="5622DC3C"/>
    <w:lvl w:ilvl="0" w:tplc="638EA2D8">
      <w:start w:val="1"/>
      <w:numFmt w:val="decimal"/>
      <w:lvlText w:val="%1."/>
      <w:lvlJc w:val="left"/>
      <w:pPr>
        <w:ind w:left="720"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B73B9C"/>
    <w:multiLevelType w:val="hybridMultilevel"/>
    <w:tmpl w:val="CB5AB136"/>
    <w:lvl w:ilvl="0" w:tplc="ED964D8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E096D"/>
    <w:multiLevelType w:val="hybridMultilevel"/>
    <w:tmpl w:val="022809A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47756"/>
    <w:multiLevelType w:val="hybridMultilevel"/>
    <w:tmpl w:val="35FA3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F54CA4"/>
    <w:multiLevelType w:val="hybridMultilevel"/>
    <w:tmpl w:val="4B4032F6"/>
    <w:lvl w:ilvl="0" w:tplc="A6F46D1A">
      <w:start w:val="1"/>
      <w:numFmt w:val="decimal"/>
      <w:lvlText w:val="%1."/>
      <w:lvlJc w:val="left"/>
      <w:pPr>
        <w:ind w:left="720" w:hanging="360"/>
      </w:pPr>
      <w:rPr>
        <w:rFonts w:ascii="Times New Roman" w:hAnsi="Times New Roman" w:cs="Times New Roman"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F61E7"/>
    <w:multiLevelType w:val="hybridMultilevel"/>
    <w:tmpl w:val="53A41A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140502C"/>
    <w:multiLevelType w:val="hybridMultilevel"/>
    <w:tmpl w:val="DA044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A5291"/>
    <w:multiLevelType w:val="multilevel"/>
    <w:tmpl w:val="828CD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63598B"/>
    <w:multiLevelType w:val="multilevel"/>
    <w:tmpl w:val="123E505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BE90AE0"/>
    <w:multiLevelType w:val="multilevel"/>
    <w:tmpl w:val="0D34D6CA"/>
    <w:lvl w:ilvl="0">
      <w:start w:val="1"/>
      <w:numFmt w:val="decimal"/>
      <w:lvlText w:val="%1."/>
      <w:lvlJc w:val="left"/>
      <w:pPr>
        <w:ind w:left="720" w:hanging="360"/>
      </w:pPr>
      <w:rPr>
        <w:rFonts w:hint="default"/>
      </w:rPr>
    </w:lvl>
    <w:lvl w:ilvl="1">
      <w:start w:val="2"/>
      <w:numFmt w:val="decimal"/>
      <w:isLgl/>
      <w:lvlText w:val="%1.%2."/>
      <w:lvlJc w:val="left"/>
      <w:pPr>
        <w:ind w:left="1346"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B64B58"/>
    <w:multiLevelType w:val="hybridMultilevel"/>
    <w:tmpl w:val="C46870BE"/>
    <w:lvl w:ilvl="0" w:tplc="47D2D1F8">
      <w:start w:val="1"/>
      <w:numFmt w:val="decimal"/>
      <w:lvlText w:val="%1."/>
      <w:lvlJc w:val="left"/>
      <w:pPr>
        <w:ind w:left="720" w:hanging="360"/>
      </w:pPr>
      <w:rPr>
        <w:rFonts w:eastAsia="Calibri" w:hint="default"/>
        <w:color w:val="171717"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01D08"/>
    <w:multiLevelType w:val="hybridMultilevel"/>
    <w:tmpl w:val="FD5A18E8"/>
    <w:lvl w:ilvl="0" w:tplc="2FD8E4C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5816E5"/>
    <w:multiLevelType w:val="hybridMultilevel"/>
    <w:tmpl w:val="5EA65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54D9F"/>
    <w:multiLevelType w:val="multilevel"/>
    <w:tmpl w:val="6B88A586"/>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nsid w:val="68012E67"/>
    <w:multiLevelType w:val="hybridMultilevel"/>
    <w:tmpl w:val="F6AA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E0461"/>
    <w:multiLevelType w:val="hybridMultilevel"/>
    <w:tmpl w:val="5638FA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ACA1D38"/>
    <w:multiLevelType w:val="hybridMultilevel"/>
    <w:tmpl w:val="A10E0B2A"/>
    <w:lvl w:ilvl="0" w:tplc="AD507D92">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37FCB"/>
    <w:multiLevelType w:val="hybridMultilevel"/>
    <w:tmpl w:val="915CEB60"/>
    <w:lvl w:ilvl="0" w:tplc="48BA53D8">
      <w:start w:val="1"/>
      <w:numFmt w:val="decimal"/>
      <w:lvlText w:val="%1."/>
      <w:lvlJc w:val="left"/>
      <w:pPr>
        <w:ind w:left="720" w:hanging="360"/>
      </w:pPr>
      <w:rPr>
        <w:rFonts w:ascii="Times New Roman" w:hAnsi="Times New Roman" w:cs="Times New Roman"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6516F3"/>
    <w:multiLevelType w:val="hybridMultilevel"/>
    <w:tmpl w:val="53D6C90A"/>
    <w:lvl w:ilvl="0" w:tplc="A6F46D1A">
      <w:start w:val="1"/>
      <w:numFmt w:val="decimal"/>
      <w:lvlText w:val="%1."/>
      <w:lvlJc w:val="left"/>
      <w:pPr>
        <w:ind w:left="720" w:hanging="360"/>
      </w:pPr>
      <w:rPr>
        <w:rFonts w:ascii="Times New Roman" w:hAnsi="Times New Roman" w:cs="Times New Roman"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7"/>
  </w:num>
  <w:num w:numId="7">
    <w:abstractNumId w:val="22"/>
  </w:num>
  <w:num w:numId="8">
    <w:abstractNumId w:val="4"/>
  </w:num>
  <w:num w:numId="9">
    <w:abstractNumId w:val="6"/>
  </w:num>
  <w:num w:numId="10">
    <w:abstractNumId w:val="1"/>
  </w:num>
  <w:num w:numId="11">
    <w:abstractNumId w:val="19"/>
  </w:num>
  <w:num w:numId="12">
    <w:abstractNumId w:val="23"/>
  </w:num>
  <w:num w:numId="13">
    <w:abstractNumId w:val="3"/>
  </w:num>
  <w:num w:numId="14">
    <w:abstractNumId w:val="21"/>
  </w:num>
  <w:num w:numId="15">
    <w:abstractNumId w:val="18"/>
  </w:num>
  <w:num w:numId="16">
    <w:abstractNumId w:val="15"/>
  </w:num>
  <w:num w:numId="17">
    <w:abstractNumId w:val="0"/>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62D3"/>
    <w:rsid w:val="000003DA"/>
    <w:rsid w:val="000C6DFA"/>
    <w:rsid w:val="000F3B05"/>
    <w:rsid w:val="00155E1D"/>
    <w:rsid w:val="001C1C15"/>
    <w:rsid w:val="002822BF"/>
    <w:rsid w:val="002868B0"/>
    <w:rsid w:val="002A3B0A"/>
    <w:rsid w:val="003A7656"/>
    <w:rsid w:val="003E0374"/>
    <w:rsid w:val="00445078"/>
    <w:rsid w:val="005862BA"/>
    <w:rsid w:val="0065015E"/>
    <w:rsid w:val="006F0803"/>
    <w:rsid w:val="006F106F"/>
    <w:rsid w:val="00756750"/>
    <w:rsid w:val="008468FE"/>
    <w:rsid w:val="00887983"/>
    <w:rsid w:val="009005F8"/>
    <w:rsid w:val="00AE62D3"/>
    <w:rsid w:val="00AF16BD"/>
    <w:rsid w:val="00B16D38"/>
    <w:rsid w:val="00B22E08"/>
    <w:rsid w:val="00B54516"/>
    <w:rsid w:val="00C5033E"/>
    <w:rsid w:val="00CC1D00"/>
    <w:rsid w:val="00CD3238"/>
    <w:rsid w:val="00D177E3"/>
    <w:rsid w:val="00DB1DD1"/>
    <w:rsid w:val="00E2551F"/>
    <w:rsid w:val="00F015B6"/>
    <w:rsid w:val="00FB14F4"/>
    <w:rsid w:val="00FD3475"/>
    <w:rsid w:val="00FE3610"/>
    <w:rsid w:val="00FF7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75"/>
  </w:style>
  <w:style w:type="paragraph" w:styleId="1">
    <w:name w:val="heading 1"/>
    <w:basedOn w:val="a"/>
    <w:next w:val="a"/>
    <w:link w:val="10"/>
    <w:qFormat/>
    <w:rsid w:val="006F080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F0803"/>
    <w:rPr>
      <w:rFonts w:ascii="Times New Roman" w:eastAsia="Times New Roman" w:hAnsi="Times New Roman" w:cs="Times New Roman"/>
      <w:sz w:val="24"/>
      <w:szCs w:val="24"/>
      <w:lang w:eastAsia="ru-RU"/>
    </w:rPr>
  </w:style>
  <w:style w:type="paragraph" w:styleId="a4">
    <w:name w:val="List Paragraph"/>
    <w:basedOn w:val="a"/>
    <w:uiPriority w:val="34"/>
    <w:qFormat/>
    <w:rsid w:val="006F080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6F0803"/>
    <w:pPr>
      <w:spacing w:after="0" w:line="240" w:lineRule="auto"/>
    </w:pPr>
  </w:style>
  <w:style w:type="character" w:customStyle="1" w:styleId="32">
    <w:name w:val="Заголовок №3 (2)_"/>
    <w:basedOn w:val="a0"/>
    <w:link w:val="321"/>
    <w:uiPriority w:val="99"/>
    <w:rsid w:val="006F0803"/>
    <w:rPr>
      <w:rFonts w:ascii="Franklin Gothic Medium" w:hAnsi="Franklin Gothic Medium" w:cs="Franklin Gothic Medium"/>
      <w:b/>
      <w:bCs/>
      <w:sz w:val="28"/>
      <w:szCs w:val="28"/>
      <w:shd w:val="clear" w:color="auto" w:fill="FFFFFF"/>
    </w:rPr>
  </w:style>
  <w:style w:type="character" w:customStyle="1" w:styleId="320">
    <w:name w:val="Заголовок №3 (2)"/>
    <w:basedOn w:val="32"/>
    <w:uiPriority w:val="99"/>
    <w:rsid w:val="006F0803"/>
    <w:rPr>
      <w:rFonts w:ascii="Franklin Gothic Medium" w:hAnsi="Franklin Gothic Medium" w:cs="Franklin Gothic Medium"/>
      <w:b/>
      <w:bCs/>
      <w:sz w:val="28"/>
      <w:szCs w:val="28"/>
      <w:shd w:val="clear" w:color="auto" w:fill="FFFFFF"/>
    </w:rPr>
  </w:style>
  <w:style w:type="paragraph" w:customStyle="1" w:styleId="321">
    <w:name w:val="Заголовок №3 (2)1"/>
    <w:basedOn w:val="a"/>
    <w:link w:val="32"/>
    <w:uiPriority w:val="99"/>
    <w:rsid w:val="006F0803"/>
    <w:pPr>
      <w:shd w:val="clear" w:color="auto" w:fill="FFFFFF"/>
      <w:spacing w:before="2280" w:after="180" w:line="240" w:lineRule="atLeast"/>
      <w:outlineLvl w:val="2"/>
    </w:pPr>
    <w:rPr>
      <w:rFonts w:ascii="Franklin Gothic Medium" w:hAnsi="Franklin Gothic Medium" w:cs="Franklin Gothic Medium"/>
      <w:b/>
      <w:bCs/>
      <w:sz w:val="28"/>
      <w:szCs w:val="28"/>
    </w:rPr>
  </w:style>
  <w:style w:type="paragraph" w:styleId="a6">
    <w:name w:val="Balloon Text"/>
    <w:basedOn w:val="a"/>
    <w:link w:val="a7"/>
    <w:uiPriority w:val="99"/>
    <w:semiHidden/>
    <w:unhideWhenUsed/>
    <w:rsid w:val="002822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2BF"/>
    <w:rPr>
      <w:rFonts w:ascii="Tahoma" w:hAnsi="Tahoma" w:cs="Tahoma"/>
      <w:sz w:val="16"/>
      <w:szCs w:val="16"/>
    </w:rPr>
  </w:style>
  <w:style w:type="paragraph" w:styleId="a8">
    <w:name w:val="header"/>
    <w:basedOn w:val="a"/>
    <w:link w:val="a9"/>
    <w:uiPriority w:val="99"/>
    <w:unhideWhenUsed/>
    <w:rsid w:val="00D177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77E3"/>
  </w:style>
  <w:style w:type="paragraph" w:styleId="aa">
    <w:name w:val="footer"/>
    <w:basedOn w:val="a"/>
    <w:link w:val="ab"/>
    <w:uiPriority w:val="99"/>
    <w:unhideWhenUsed/>
    <w:rsid w:val="00D177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77E3"/>
  </w:style>
</w:styles>
</file>

<file path=word/webSettings.xml><?xml version="1.0" encoding="utf-8"?>
<w:webSettings xmlns:r="http://schemas.openxmlformats.org/officeDocument/2006/relationships" xmlns:w="http://schemas.openxmlformats.org/wordprocessingml/2006/main">
  <w:divs>
    <w:div w:id="542333633">
      <w:bodyDiv w:val="1"/>
      <w:marLeft w:val="0"/>
      <w:marRight w:val="0"/>
      <w:marTop w:val="0"/>
      <w:marBottom w:val="0"/>
      <w:divBdr>
        <w:top w:val="none" w:sz="0" w:space="0" w:color="auto"/>
        <w:left w:val="none" w:sz="0" w:space="0" w:color="auto"/>
        <w:bottom w:val="none" w:sz="0" w:space="0" w:color="auto"/>
        <w:right w:val="none" w:sz="0" w:space="0" w:color="auto"/>
      </w:divBdr>
    </w:div>
    <w:div w:id="11785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6750</Words>
  <Characters>38476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2020-08-12T08:36:00Z</cp:lastPrinted>
  <dcterms:created xsi:type="dcterms:W3CDTF">2020-06-30T12:58:00Z</dcterms:created>
  <dcterms:modified xsi:type="dcterms:W3CDTF">2020-08-18T07:18:00Z</dcterms:modified>
</cp:coreProperties>
</file>