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1BD6" w:rsidRDefault="00247734" w:rsidP="00247734">
      <w:pPr>
        <w:spacing w:after="0" w:line="276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38520" cy="8249920"/>
            <wp:effectExtent l="19050" t="0" r="5080" b="0"/>
            <wp:docPr id="1" name="Рисунок 1" descr="C:\Users\Admin\Desktop\дпо\оп 02 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оп 02 .bmp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7E0135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8520" cy="8249920"/>
            <wp:effectExtent l="19050" t="0" r="5080" b="0"/>
            <wp:docPr id="2" name="Рисунок 1" descr="C:\Users\Admin\Desktop\дпо\пм 0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дпо\пм 02 001.bmp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520" cy="8249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47734" w:rsidRDefault="00247734" w:rsidP="00247734">
      <w:pPr>
        <w:spacing w:after="0" w:line="276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247734" w:rsidRDefault="00247734" w:rsidP="00247734">
      <w:pPr>
        <w:spacing w:after="0" w:line="276" w:lineRule="auto"/>
        <w:ind w:left="-594" w:hanging="426"/>
        <w:jc w:val="center"/>
        <w:rPr>
          <w:rFonts w:ascii="Times New Roman" w:hAnsi="Times New Roman" w:cs="Times New Roman"/>
          <w:sz w:val="28"/>
          <w:szCs w:val="28"/>
        </w:rPr>
      </w:pPr>
    </w:p>
    <w:p w:rsidR="00247734" w:rsidRDefault="00247734" w:rsidP="00247734">
      <w:pPr>
        <w:spacing w:after="0" w:line="276" w:lineRule="auto"/>
        <w:ind w:left="-594" w:hanging="426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:rsidR="004F1BD6" w:rsidRPr="00BF14D7" w:rsidRDefault="004F1BD6" w:rsidP="004F1BD6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E5A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СОДЕРЖАНИЕ</w:t>
      </w:r>
    </w:p>
    <w:p w:rsidR="004F1BD6" w:rsidRPr="00C5044C" w:rsidRDefault="004F1BD6" w:rsidP="004F1BD6">
      <w:pPr>
        <w:shd w:val="clear" w:color="auto" w:fill="FFFFFF"/>
        <w:spacing w:after="0" w:line="317" w:lineRule="atLeast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tbl>
      <w:tblPr>
        <w:tblW w:w="9140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8214"/>
        <w:gridCol w:w="926"/>
      </w:tblGrid>
      <w:tr w:rsidR="004F1BD6" w:rsidRPr="001F69E6" w:rsidTr="004522F5">
        <w:trPr>
          <w:trHeight w:val="1030"/>
        </w:trPr>
        <w:tc>
          <w:tcPr>
            <w:tcW w:w="8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E14915" w:rsidRDefault="004F1BD6" w:rsidP="004F1BD6">
            <w:pPr>
              <w:pStyle w:val="a3"/>
              <w:numPr>
                <w:ilvl w:val="0"/>
                <w:numId w:val="1"/>
              </w:numPr>
              <w:shd w:val="clear" w:color="auto" w:fill="FFFFFF"/>
              <w:spacing w:after="0" w:line="360" w:lineRule="auto"/>
              <w:rPr>
                <w:rFonts w:ascii="Arial" w:eastAsia="Times New Roman" w:hAnsi="Arial" w:cs="Arial"/>
                <w:b/>
                <w:bCs/>
                <w:sz w:val="32"/>
                <w:szCs w:val="32"/>
                <w:lang w:eastAsia="ru-RU"/>
              </w:rPr>
            </w:pPr>
            <w:r w:rsidRPr="00E14915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ПАСПОРТ ПРОГРАММЫ КУРСОВ</w:t>
            </w:r>
            <w:r w:rsidRPr="00E149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«</w:t>
            </w:r>
            <w:r w:rsidRPr="00E14915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ПРОГРАММНОЕ ОБЕСПЕЧЕНИЕ ЭВМ</w:t>
            </w:r>
            <w:r w:rsidRPr="00E14915"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  <w:t>»</w:t>
            </w:r>
          </w:p>
        </w:tc>
        <w:tc>
          <w:tcPr>
            <w:tcW w:w="9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1F69E6" w:rsidRDefault="004F1BD6" w:rsidP="004522F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4</w:t>
            </w:r>
          </w:p>
        </w:tc>
      </w:tr>
      <w:tr w:rsidR="004F1BD6" w:rsidRPr="001F69E6" w:rsidTr="004522F5">
        <w:trPr>
          <w:trHeight w:val="593"/>
        </w:trPr>
        <w:tc>
          <w:tcPr>
            <w:tcW w:w="8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1F69E6" w:rsidRDefault="004F1BD6" w:rsidP="004F1BD6">
            <w:pPr>
              <w:pStyle w:val="a3"/>
              <w:numPr>
                <w:ilvl w:val="0"/>
                <w:numId w:val="1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СТРУКТУРА И СОДЕРЖАНИЕ ПРОГРАММЫ</w:t>
            </w:r>
          </w:p>
        </w:tc>
        <w:tc>
          <w:tcPr>
            <w:tcW w:w="9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1F69E6" w:rsidRDefault="00FD6953" w:rsidP="004522F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9</w:t>
            </w:r>
          </w:p>
        </w:tc>
      </w:tr>
      <w:tr w:rsidR="004F1BD6" w:rsidRPr="001F69E6" w:rsidTr="004522F5">
        <w:trPr>
          <w:trHeight w:val="557"/>
        </w:trPr>
        <w:tc>
          <w:tcPr>
            <w:tcW w:w="8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1F69E6" w:rsidRDefault="004F1BD6" w:rsidP="004F1BD6">
            <w:pPr>
              <w:pStyle w:val="a3"/>
              <w:numPr>
                <w:ilvl w:val="0"/>
                <w:numId w:val="1"/>
              </w:numPr>
              <w:spacing w:before="240"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1F69E6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УСЛОВИЯ РЕАЛИЗАЦИИ ПРОГРАММЫ</w:t>
            </w:r>
          </w:p>
        </w:tc>
        <w:tc>
          <w:tcPr>
            <w:tcW w:w="9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F1BD6" w:rsidRPr="00DE481A" w:rsidRDefault="00BD0990" w:rsidP="004522F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12</w:t>
            </w:r>
          </w:p>
        </w:tc>
      </w:tr>
      <w:tr w:rsidR="004F1BD6" w:rsidRPr="001F69E6" w:rsidTr="004522F5">
        <w:trPr>
          <w:trHeight w:val="557"/>
        </w:trPr>
        <w:tc>
          <w:tcPr>
            <w:tcW w:w="8214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1BD6" w:rsidRPr="00BF14D7" w:rsidRDefault="004F1BD6" w:rsidP="004F1BD6">
            <w:pPr>
              <w:pStyle w:val="1"/>
              <w:keepLines w:val="0"/>
              <w:numPr>
                <w:ilvl w:val="0"/>
                <w:numId w:val="1"/>
              </w:num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autoSpaceDE w:val="0"/>
              <w:autoSpaceDN w:val="0"/>
              <w:spacing w:before="0" w:line="360" w:lineRule="auto"/>
              <w:rPr>
                <w:rFonts w:ascii="Times New Roman" w:eastAsia="Times New Roman" w:hAnsi="Times New Roman" w:cs="Times New Roman"/>
                <w:b/>
                <w:caps/>
                <w:color w:val="auto"/>
                <w:sz w:val="28"/>
                <w:szCs w:val="28"/>
                <w:lang w:eastAsia="ru-RU"/>
              </w:rPr>
            </w:pPr>
            <w:r w:rsidRPr="00BF14D7">
              <w:rPr>
                <w:rFonts w:ascii="Times New Roman" w:hAnsi="Times New Roman" w:cs="Times New Roman"/>
                <w:b/>
                <w:caps/>
                <w:color w:val="auto"/>
                <w:sz w:val="28"/>
                <w:szCs w:val="28"/>
              </w:rPr>
              <w:t>Контроль и оценка результатов освоения Дисциплины</w:t>
            </w:r>
          </w:p>
        </w:tc>
        <w:tc>
          <w:tcPr>
            <w:tcW w:w="92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4F1BD6" w:rsidRPr="00DE481A" w:rsidRDefault="008D1D89" w:rsidP="004522F5">
            <w:pPr>
              <w:spacing w:after="0" w:line="480" w:lineRule="auto"/>
              <w:jc w:val="center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  <w:t>13</w:t>
            </w:r>
            <w:bookmarkStart w:id="0" w:name="_GoBack"/>
            <w:bookmarkEnd w:id="0"/>
          </w:p>
        </w:tc>
      </w:tr>
    </w:tbl>
    <w:p w:rsidR="004F1BD6" w:rsidRDefault="004F1BD6" w:rsidP="004F1BD6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b/>
          <w:bCs/>
          <w:color w:val="000000"/>
          <w:sz w:val="32"/>
          <w:szCs w:val="32"/>
          <w:lang w:eastAsia="ru-RU"/>
        </w:rPr>
      </w:pPr>
    </w:p>
    <w:p w:rsidR="004F1BD6" w:rsidRDefault="004F1BD6"/>
    <w:p w:rsidR="004F1BD6" w:rsidRPr="004F1BD6" w:rsidRDefault="004F1BD6" w:rsidP="004F1BD6"/>
    <w:p w:rsidR="004F1BD6" w:rsidRPr="004F1BD6" w:rsidRDefault="004F1BD6" w:rsidP="004F1BD6"/>
    <w:p w:rsidR="004F1BD6" w:rsidRDefault="004F1BD6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Default="00FF42E0" w:rsidP="004F1BD6"/>
    <w:p w:rsidR="00FF42E0" w:rsidRPr="004F1BD6" w:rsidRDefault="00FF42E0" w:rsidP="004F1BD6"/>
    <w:p w:rsidR="00FF42E0" w:rsidRPr="00E14915" w:rsidRDefault="00FF42E0" w:rsidP="00FF42E0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1.</w:t>
      </w:r>
      <w:r w:rsidRPr="00E149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ПАСПОРТ ПРОГРАММЫ КУРСОВ</w:t>
      </w:r>
    </w:p>
    <w:p w:rsidR="00FF42E0" w:rsidRPr="00E14915" w:rsidRDefault="00FF42E0" w:rsidP="00FF42E0">
      <w:pPr>
        <w:shd w:val="clear" w:color="auto" w:fill="FFFFFF"/>
        <w:spacing w:after="0" w:line="360" w:lineRule="auto"/>
        <w:jc w:val="center"/>
        <w:rPr>
          <w:rFonts w:ascii="Arial" w:eastAsia="Times New Roman" w:hAnsi="Arial" w:cs="Arial"/>
          <w:b/>
          <w:bCs/>
          <w:sz w:val="32"/>
          <w:szCs w:val="32"/>
          <w:lang w:eastAsia="ru-RU"/>
        </w:rPr>
      </w:pPr>
      <w:r w:rsidRPr="00E14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«</w:t>
      </w:r>
      <w:r w:rsidRPr="00E14915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ПРОГРАММНОЕ ОБЕСПЕЧЕНИЕ ЭВМ</w:t>
      </w:r>
      <w:r w:rsidRPr="00E14915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:rsidR="00FF42E0" w:rsidRPr="00BF14D7" w:rsidRDefault="00FF42E0" w:rsidP="00FF42E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/>
          <w:sz w:val="20"/>
          <w:szCs w:val="32"/>
          <w:lang w:eastAsia="ru-RU"/>
        </w:rPr>
      </w:pPr>
    </w:p>
    <w:p w:rsidR="00FD6953" w:rsidRPr="00B24130" w:rsidRDefault="00FD6953" w:rsidP="00FD6953">
      <w:pPr>
        <w:pStyle w:val="a3"/>
        <w:numPr>
          <w:ilvl w:val="1"/>
          <w:numId w:val="13"/>
        </w:num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Область применения программы</w:t>
      </w:r>
    </w:p>
    <w:p w:rsidR="00FF42E0" w:rsidRPr="00C5044C" w:rsidRDefault="00FF42E0" w:rsidP="00FF42E0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F42E0" w:rsidRPr="004A4878" w:rsidRDefault="00FF42E0" w:rsidP="00FF42E0">
      <w:pPr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56234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Рабочая программа составлена на основе Федерального государственного образовательного стандарта основного общего образования, федерального перечня учебников, рекомендованных или допущенных к использованию в образовательном процессе в образовательных учреждениях, базисного учебного плана по реализации основной образовательной программы основного общего образования для лиц, принятых на обучение на базе 8 классов общеобразовательной школы, с возможностью получения профессиональной подготовки по профессиям рабочих, должностям служащих, с учетом преемственности основного общего и профессионального образования, а также требований стандарта начального профессионального образования Российской Федерации по профессии </w:t>
      </w:r>
      <w:r w:rsidRPr="00562341">
        <w:rPr>
          <w:rFonts w:ascii="Times New Roman" w:hAnsi="Times New Roman" w:cs="Times New Roman"/>
          <w:sz w:val="28"/>
          <w:szCs w:val="28"/>
        </w:rPr>
        <w:t xml:space="preserve">23.01.03 </w:t>
      </w:r>
      <w:r w:rsidRPr="00562341">
        <w:rPr>
          <w:rFonts w:ascii="Times New Roman" w:eastAsia="Times New Roman" w:hAnsi="Times New Roman" w:cs="Times New Roman"/>
          <w:sz w:val="28"/>
          <w:szCs w:val="28"/>
          <w:lang w:eastAsia="ru-RU"/>
        </w:rPr>
        <w:t>«Оператор электронно-вычислительных машин» 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ОСТ 9 ПО 02.1.9-2002 от </w:t>
      </w:r>
      <w:r>
        <w:rPr>
          <w:rFonts w:ascii="Times New Roman" w:hAnsi="Times New Roman" w:cs="Times New Roman"/>
          <w:sz w:val="28"/>
          <w:szCs w:val="28"/>
        </w:rPr>
        <w:t>«12» декабря 2016г.).</w:t>
      </w:r>
    </w:p>
    <w:p w:rsidR="00FF42E0" w:rsidRPr="00C5044C" w:rsidRDefault="00FF42E0" w:rsidP="00FF42E0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1"/>
          <w:szCs w:val="21"/>
          <w:lang w:eastAsia="ru-RU"/>
        </w:rPr>
      </w:pPr>
    </w:p>
    <w:p w:rsidR="00FD6953" w:rsidRDefault="00FD6953" w:rsidP="00FD69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1.2. Цели и задачи курса:</w:t>
      </w:r>
    </w:p>
    <w:p w:rsidR="00FD6953" w:rsidRPr="00FD6953" w:rsidRDefault="00FD6953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i/>
          <w:iCs/>
          <w:color w:val="000000"/>
          <w:sz w:val="20"/>
          <w:szCs w:val="28"/>
          <w:lang w:eastAsia="ru-RU"/>
        </w:rPr>
      </w:pPr>
    </w:p>
    <w:p w:rsidR="00FF42E0" w:rsidRPr="00CF0DCE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Цель: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формирование компетентной </w:t>
      </w:r>
      <w:r w:rsidRPr="00CF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личности живущей в новых информационных условиях посредством получения профессиональной подготовки.В результате изучения предмета «Программное обеспечение ЭВМ» студент должен</w:t>
      </w:r>
      <w:r w:rsidRPr="00CF0DC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FF42E0" w:rsidRPr="00FF42E0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иметь представление:</w:t>
      </w:r>
    </w:p>
    <w:p w:rsidR="00FF42E0" w:rsidRPr="00CF0DCE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- </w:t>
      </w:r>
      <w:r w:rsidRPr="00CF0DC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 роли и месте знаний по предмету при освоении смежных дисциплин и в сфере профессиональной деятельности;</w:t>
      </w:r>
    </w:p>
    <w:p w:rsidR="00FF42E0" w:rsidRPr="00FF42E0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b/>
          <w:i/>
          <w:iCs/>
          <w:color w:val="000000"/>
          <w:sz w:val="28"/>
          <w:szCs w:val="28"/>
          <w:lang w:eastAsia="ru-RU"/>
        </w:rPr>
        <w:t>знать:</w:t>
      </w:r>
    </w:p>
    <w:p w:rsidR="00FF42E0" w:rsidRPr="00844B5C" w:rsidRDefault="00FF42E0" w:rsidP="00FF42E0">
      <w:pPr>
        <w:numPr>
          <w:ilvl w:val="0"/>
          <w:numId w:val="7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принципы осуществления поддержки, своевременной модернизации и смены версий программного обеспечения;</w:t>
      </w:r>
    </w:p>
    <w:p w:rsidR="00FF42E0" w:rsidRPr="00844B5C" w:rsidRDefault="00FF42E0" w:rsidP="00FF42E0">
      <w:pPr>
        <w:numPr>
          <w:ilvl w:val="0"/>
          <w:numId w:val="7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методы установления причин сбоев в процессе обработки информации и их анализа;</w:t>
      </w:r>
    </w:p>
    <w:p w:rsidR="00FF42E0" w:rsidRPr="00844B5C" w:rsidRDefault="00FF42E0" w:rsidP="00FF42E0">
      <w:pPr>
        <w:numPr>
          <w:ilvl w:val="0"/>
          <w:numId w:val="7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способы устранения программных сбоев, возникающих при работе с ЭВМ и периферийными устройствами;</w:t>
      </w:r>
    </w:p>
    <w:p w:rsidR="00FF42E0" w:rsidRPr="00FF42E0" w:rsidRDefault="00FF42E0" w:rsidP="00FF42E0">
      <w:pPr>
        <w:shd w:val="clear" w:color="auto" w:fill="FFFFFF"/>
        <w:tabs>
          <w:tab w:val="num" w:pos="284"/>
        </w:tabs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b/>
          <w:i/>
          <w:iCs/>
          <w:sz w:val="28"/>
          <w:szCs w:val="28"/>
          <w:lang w:eastAsia="ru-RU"/>
        </w:rPr>
        <w:t>уметь: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вести процесс обработки информации на ЭВМ;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основных операционных системах, осуществлять их загрузку и управление;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в программах-оболочках (файловые менеджеры), выполнять основные операции с файлами и каталогами;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управлять работой текстовых редакторов;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электронными таблицами, вести обработку текстовой и цифровой информации в них;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базами данных;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работать с программами архивации данных;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проверять файлы, диски и папки на наличие вирусов;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средства защиты информации от несанкционированного доступа и случайных воздействий вредоносных программ;</w:t>
      </w:r>
    </w:p>
    <w:p w:rsidR="00FF42E0" w:rsidRPr="00844B5C" w:rsidRDefault="00FF42E0" w:rsidP="00FF42E0">
      <w:pPr>
        <w:numPr>
          <w:ilvl w:val="0"/>
          <w:numId w:val="8"/>
        </w:numPr>
        <w:shd w:val="clear" w:color="auto" w:fill="FFFFFF"/>
        <w:spacing w:after="0" w:line="360" w:lineRule="auto"/>
        <w:ind w:hanging="153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использовать в работе мультимедийные возможностей ЭВМ.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учебного предмета в учебном плане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4B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 xml:space="preserve">Дисциплина «Программное обеспечение ЭВМ» является предметом профессионального цикла. Настоящая рабочая программа учебной дисциплины рассчитана на </w:t>
      </w:r>
      <w:r w:rsidRPr="00FF42E0">
        <w:rPr>
          <w:rFonts w:ascii="Times New Roman" w:eastAsia="Times New Roman" w:hAnsi="Times New Roman" w:cs="Times New Roman"/>
          <w:sz w:val="27"/>
          <w:szCs w:val="27"/>
          <w:lang w:eastAsia="ru-RU"/>
        </w:rPr>
        <w:t xml:space="preserve">48 </w:t>
      </w:r>
      <w:r w:rsidRPr="00844B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часов аудиторных занятий.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4B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Итоговым контролем изучения предмета «Программное обеспечение ЭВМ» является дифференцированный зачет.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 w:rsidRPr="00844B5C">
        <w:rPr>
          <w:rFonts w:ascii="Times New Roman" w:eastAsia="Times New Roman" w:hAnsi="Times New Roman" w:cs="Times New Roman"/>
          <w:color w:val="000000"/>
          <w:sz w:val="27"/>
          <w:szCs w:val="27"/>
          <w:lang w:eastAsia="ru-RU"/>
        </w:rPr>
        <w:t>В содержании учебной дисциплины по каждому разделу приведены требования к формируемым представлениям, знаниям и умениям.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уровню подготовки учащихся (планируемые результаты обучения)</w:t>
      </w:r>
    </w:p>
    <w:p w:rsidR="00FF42E0" w:rsidRPr="00FF42E0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lastRenderedPageBreak/>
        <w:t>Личностные, метапредметные и предметные результаты освоения дисциплины.</w:t>
      </w:r>
    </w:p>
    <w:p w:rsidR="00FF42E0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Личностные результаты </w:t>
      </w: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– это сформировавшаяся в образовательном процессе система ценностных отношений учащихся к себе, другим участникам образовательного процесса, самому образовательному процессу, объектам познания, результатам образовательной деятельности. 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личностными р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езультатами дисциплины являются</w:t>
      </w: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: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наличие представлений об информации как важнейшем стратегическом ресурсе развития личности, государства, общества;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sz w:val="28"/>
          <w:szCs w:val="28"/>
          <w:lang w:eastAsia="ru-RU"/>
        </w:rPr>
        <w:t>понимание роли информационных процессов в современном мире;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sz w:val="28"/>
          <w:szCs w:val="28"/>
          <w:lang w:eastAsia="ru-RU"/>
        </w:rPr>
        <w:t>владение первичными навыками анализа и критичной оценки получаемой информации;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sz w:val="28"/>
          <w:szCs w:val="28"/>
          <w:lang w:eastAsia="ru-RU"/>
        </w:rPr>
        <w:t>ответственное отношение к информации с учетом правовых и этических аспектов ее распространения</w:t>
      </w: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развитие чувства личной ответственности за качество окружающей информационной среды;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увязать учебное содержание с собственным жизненным опытом, понять значимость подготовки в области информатики и ИКТ в условиях развития информационного общества;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готовность к повышению своего образовательного уровня и продолжению обучения с использованием средств и методов информатики и ИКТ;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и готовность к общению и сотрудничеству со сверстниками и взрослыми в процессе образовательной, общественно-полезной, учебно-исследовательской, творческой деятельности;</w:t>
      </w:r>
    </w:p>
    <w:p w:rsidR="00FF42E0" w:rsidRPr="00FF42E0" w:rsidRDefault="00FF42E0" w:rsidP="00FF42E0">
      <w:pPr>
        <w:pStyle w:val="a3"/>
        <w:numPr>
          <w:ilvl w:val="0"/>
          <w:numId w:val="9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способность и готовность к принятию ценностей здорового образа жизни за счет знания основных гигиенических, эргономических и технических условий безопасной эксплуатации средств ИКТ.</w:t>
      </w:r>
    </w:p>
    <w:p w:rsidR="00FF42E0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Метапредметные результат</w:t>
      </w: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– освоенные обучающимися на базе одного, нескольких или всех учебных предметов способы деятельности, </w:t>
      </w: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применимые как в рамках образовательного процесса, так и в других жизненных ситуациях. 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 метапредметными результатами, формируемыми при изучении дисциплины, являются: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общепредметными понятиями «объект», «система», «модель», «алгоритм», «исполнитель» и др.;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информационно-логическими умениями: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 и по аналогии) и делать выводы;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умениями самостоятельно планировать пути достижения целей; соотносить свои действия с планируемыми результатами, осуществлять контроль своей деятельности, определять способы действий в рамках предложенных условий, корректировать свои действия в соответствии с изменяющейся ситуацией; оценивать правильность выполнения учебной задачи;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основами самоконтроля, самооценки, принятия решений и осуществления осознанного выбора в учебной и познавательной деятельности;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владение основными универсальными умениями информационного характера: постановка и формулирование проблемы; поиск и выделение необходимой информации, применение методов информационного поиска; структурирование и визуализация информации; выбор наиболее эффективных способов решения задач в зависимости от конкретных условий; самостоятельное создание алгоритмов деятельности при решении проблем творческого и поискового характера;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владение информационным моделированием как основным методом приобретения знаний: умение преобразовывать объект из чувственной </w:t>
      </w: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формы в пространственно-графическую или знаково-символическую модель; умение строить разнообразные информационные структуры для описания объектов; умение «читать» таблицы, графики, диаграммы, схемы и т.д., самостоятельно перекодировать информацию из одной знаковой системы в другую; умение выбирать форму представления информации в зависимости от стоящей задачи, проверять адекватность модели объекту и цели моделирования;</w:t>
      </w:r>
    </w:p>
    <w:p w:rsid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ИКТ-компетентность – широкий спектр умений и навыков использования средств информационных и коммуникационных технологий для сбора, хранения, преобразования и передачи различных видов информации, навыки создания личного информационного пространства (обращение с устройствами ИКТ; </w:t>
      </w:r>
    </w:p>
    <w:p w:rsidR="00FF42E0" w:rsidRPr="00FF42E0" w:rsidRDefault="00FF42E0" w:rsidP="00FF42E0">
      <w:pPr>
        <w:pStyle w:val="a3"/>
        <w:numPr>
          <w:ilvl w:val="0"/>
          <w:numId w:val="10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фиксация изображений и звуков; создание письменных сообщений; создание графических объектов; создание музыкальных и звуковых сообщений; создание, восприятие и использование гипер медиа сообщений; коммуникация и социальное взаимодействие; поиск и организация хранения информации; анализ информации).</w:t>
      </w:r>
    </w:p>
    <w:p w:rsidR="00FF42E0" w:rsidRPr="00844B5C" w:rsidRDefault="00FF42E0" w:rsidP="00FF42E0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4B5C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Предметные результаты</w:t>
      </w:r>
      <w:r w:rsidRPr="00844B5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включают в себя: освоенные обучающимися в ходе изучения учебного предмета умения специфические для данной предметной области, виды деятельности по получению нового знания в рамках учебного предмета, его преобразованию и применению в учебных, учебно-проектных и социально-проектных ситуациях, формирование научного типа мышления, научных представлений о ключевых теориях, типах и видах отношений, владение научной терминологией, ключевыми понятиями, методами и приемами.</w:t>
      </w:r>
    </w:p>
    <w:p w:rsidR="00FF42E0" w:rsidRPr="00FF42E0" w:rsidRDefault="00FF42E0" w:rsidP="00FF42E0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информационной и алгоритмической культуры;</w:t>
      </w:r>
    </w:p>
    <w:p w:rsidR="00FF42E0" w:rsidRPr="00FF42E0" w:rsidRDefault="00FF42E0" w:rsidP="00FF42E0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формирование представления о периодичности и способах обновления программного обеспечения; требованиях к аппаратным ресурсам; перспективах программного обеспечения; видах и сроках мероприятий по техническому обслуживанию оборудования и аппаратуры;</w:t>
      </w:r>
    </w:p>
    <w:p w:rsidR="00FF42E0" w:rsidRPr="00FF42E0" w:rsidRDefault="00FF42E0" w:rsidP="00FF42E0">
      <w:pPr>
        <w:pStyle w:val="a3"/>
        <w:numPr>
          <w:ilvl w:val="0"/>
          <w:numId w:val="11"/>
        </w:numPr>
        <w:shd w:val="clear" w:color="auto" w:fill="FFFFFF"/>
        <w:spacing w:after="0" w:line="360" w:lineRule="auto"/>
        <w:ind w:left="0"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осуществление поддержки, своевременной модернизации и смены версий программного обеспечения;</w:t>
      </w:r>
    </w:p>
    <w:p w:rsidR="00FF42E0" w:rsidRDefault="00FF42E0" w:rsidP="00FF4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F42E0">
        <w:rPr>
          <w:rFonts w:ascii="Times New Roman" w:eastAsia="Times New Roman" w:hAnsi="Times New Roman" w:cs="Times New Roman"/>
          <w:sz w:val="28"/>
          <w:szCs w:val="28"/>
          <w:lang w:eastAsia="ru-RU"/>
        </w:rPr>
        <w:t>устранение программных сбоев, возникающих при работе с ЭВМ и периферийными устройствами.</w:t>
      </w:r>
    </w:p>
    <w:p w:rsidR="00FD6953" w:rsidRPr="00FD6953" w:rsidRDefault="00FD6953" w:rsidP="00FF42E0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16"/>
          <w:szCs w:val="28"/>
          <w:lang w:eastAsia="ru-RU"/>
        </w:rPr>
      </w:pPr>
    </w:p>
    <w:p w:rsidR="00FD6953" w:rsidRPr="00B24130" w:rsidRDefault="00FD6953" w:rsidP="00FD6953">
      <w:pPr>
        <w:pStyle w:val="a3"/>
        <w:numPr>
          <w:ilvl w:val="1"/>
          <w:numId w:val="12"/>
        </w:numPr>
        <w:shd w:val="clear" w:color="auto" w:fill="FFFFFF"/>
        <w:spacing w:after="0" w:line="360" w:lineRule="auto"/>
        <w:ind w:left="0" w:firstLine="0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Рекомендуемое количество часов на освоение программы дисциплины:</w:t>
      </w:r>
    </w:p>
    <w:p w:rsidR="00FD6953" w:rsidRPr="00FD6953" w:rsidRDefault="00FD6953" w:rsidP="00FD6953">
      <w:pPr>
        <w:pStyle w:val="a3"/>
        <w:shd w:val="clear" w:color="auto" w:fill="FFFFFF"/>
        <w:spacing w:after="0" w:line="360" w:lineRule="auto"/>
        <w:ind w:left="1095"/>
        <w:jc w:val="both"/>
        <w:rPr>
          <w:rFonts w:ascii="Times New Roman" w:eastAsia="Times New Roman" w:hAnsi="Times New Roman" w:cs="Times New Roman"/>
          <w:color w:val="000000"/>
          <w:sz w:val="12"/>
          <w:szCs w:val="28"/>
          <w:lang w:eastAsia="ru-RU"/>
        </w:rPr>
      </w:pPr>
    </w:p>
    <w:p w:rsidR="00FD6953" w:rsidRPr="001F69E6" w:rsidRDefault="00FD6953" w:rsidP="00FD69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Максимальной учебной нагрузки слушателя – </w:t>
      </w:r>
      <w:r w:rsidR="009E6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54 часа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 в том числе:</w:t>
      </w:r>
    </w:p>
    <w:p w:rsidR="00FD6953" w:rsidRPr="001F69E6" w:rsidRDefault="00FD6953" w:rsidP="00FD69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обязательной аудиторной учебной нагрузки слушателя - </w:t>
      </w:r>
      <w:r w:rsidR="009E61F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48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часов;</w:t>
      </w:r>
    </w:p>
    <w:p w:rsidR="00FD6953" w:rsidRPr="001F69E6" w:rsidRDefault="00FD6953" w:rsidP="00FD6953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самостоят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ельной работы слушателя - 6 часов</w:t>
      </w:r>
      <w:r w:rsidRPr="001F69E6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4F1BD6" w:rsidRDefault="004F1BD6" w:rsidP="00FF42E0">
      <w:pPr>
        <w:rPr>
          <w:sz w:val="16"/>
        </w:rPr>
      </w:pPr>
    </w:p>
    <w:p w:rsidR="004D6A04" w:rsidRDefault="004D6A04" w:rsidP="00FF42E0">
      <w:pPr>
        <w:rPr>
          <w:sz w:val="16"/>
        </w:rPr>
      </w:pPr>
    </w:p>
    <w:p w:rsidR="004D6A04" w:rsidRPr="00FD6953" w:rsidRDefault="004D6A04" w:rsidP="00FF42E0">
      <w:pPr>
        <w:rPr>
          <w:sz w:val="16"/>
        </w:rPr>
      </w:pPr>
    </w:p>
    <w:p w:rsidR="004F1BD6" w:rsidRPr="004F1BD6" w:rsidRDefault="003D4B74" w:rsidP="003D4B74">
      <w:pPr>
        <w:jc w:val="center"/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2. </w:t>
      </w: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СТРУКТУРА И СОДЕРЖАНИЕ ПРОГРАММЫ</w:t>
      </w:r>
    </w:p>
    <w:p w:rsidR="00FD6953" w:rsidRPr="00B24130" w:rsidRDefault="00FD6953" w:rsidP="00FD6953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2.1. Объем курсов и виды учебной работы</w:t>
      </w:r>
    </w:p>
    <w:p w:rsidR="00FD6953" w:rsidRPr="00FD6953" w:rsidRDefault="00FD6953" w:rsidP="00FD6953">
      <w:pPr>
        <w:shd w:val="clear" w:color="auto" w:fill="FFFFFF"/>
        <w:spacing w:after="150" w:line="240" w:lineRule="auto"/>
        <w:rPr>
          <w:rFonts w:ascii="Arial" w:eastAsia="Times New Roman" w:hAnsi="Arial" w:cs="Arial"/>
          <w:color w:val="000000"/>
          <w:sz w:val="14"/>
          <w:szCs w:val="21"/>
          <w:lang w:eastAsia="ru-RU"/>
        </w:rPr>
      </w:pPr>
    </w:p>
    <w:tbl>
      <w:tblPr>
        <w:tblW w:w="9348" w:type="dxa"/>
        <w:shd w:val="clear" w:color="auto" w:fill="FFFFFF"/>
        <w:tblCellMar>
          <w:top w:w="45" w:type="dxa"/>
          <w:left w:w="45" w:type="dxa"/>
          <w:bottom w:w="45" w:type="dxa"/>
          <w:right w:w="45" w:type="dxa"/>
        </w:tblCellMar>
        <w:tblLook w:val="04A0"/>
      </w:tblPr>
      <w:tblGrid>
        <w:gridCol w:w="7499"/>
        <w:gridCol w:w="1849"/>
      </w:tblGrid>
      <w:tr w:rsidR="00FD6953" w:rsidRPr="00B24130" w:rsidTr="004522F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FD6953" w:rsidP="004522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Вид учебной работы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FD6953" w:rsidP="004522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i/>
                <w:iCs/>
                <w:color w:val="000000"/>
                <w:sz w:val="28"/>
                <w:szCs w:val="28"/>
                <w:lang w:eastAsia="ru-RU"/>
              </w:rPr>
              <w:t>Объем часов</w:t>
            </w:r>
          </w:p>
        </w:tc>
      </w:tr>
      <w:tr w:rsidR="00FD6953" w:rsidRPr="00B24130" w:rsidTr="004522F5">
        <w:trPr>
          <w:trHeight w:val="23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FD6953" w:rsidP="004522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Максимальная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9E61FF" w:rsidP="004522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54</w:t>
            </w:r>
          </w:p>
        </w:tc>
      </w:tr>
      <w:tr w:rsidR="00FD6953" w:rsidRPr="00B24130" w:rsidTr="004522F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FD6953" w:rsidP="004522F5">
            <w:pPr>
              <w:spacing w:after="150" w:line="24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  <w:t>Обязательная аудиторная учебная нагрузка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9E61FF" w:rsidP="004522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48</w:t>
            </w:r>
          </w:p>
        </w:tc>
      </w:tr>
      <w:tr w:rsidR="00FD6953" w:rsidRPr="00B24130" w:rsidTr="004522F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4522F5">
            <w:pPr>
              <w:spacing w:after="150" w:line="240" w:lineRule="auto"/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eastAsia="Times New Roman" w:hAnsi="Times New Roman" w:cs="Times New Roman"/>
                <w:bCs/>
                <w:color w:val="000000"/>
                <w:sz w:val="28"/>
                <w:szCs w:val="28"/>
                <w:lang w:eastAsia="ru-RU"/>
              </w:rPr>
              <w:t>в том числе: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4522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</w:p>
        </w:tc>
      </w:tr>
      <w:tr w:rsidR="00FD6953" w:rsidRPr="00B24130" w:rsidTr="004522F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4522F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лабораторные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8F3273" w:rsidP="004522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18</w:t>
            </w:r>
          </w:p>
        </w:tc>
      </w:tr>
      <w:tr w:rsidR="00FD6953" w:rsidRPr="00B24130" w:rsidTr="004522F5">
        <w:trPr>
          <w:trHeight w:val="266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4522F5">
            <w:pPr>
              <w:spacing w:line="276" w:lineRule="auto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B24130">
              <w:rPr>
                <w:rFonts w:ascii="Times New Roman" w:hAnsi="Times New Roman" w:cs="Times New Roman"/>
                <w:sz w:val="28"/>
                <w:szCs w:val="28"/>
              </w:rPr>
              <w:t>практические занятия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8F3273" w:rsidP="004522F5">
            <w:pPr>
              <w:spacing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3</w:t>
            </w:r>
            <w:r w:rsidR="00FD6953"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0</w:t>
            </w:r>
          </w:p>
        </w:tc>
      </w:tr>
      <w:tr w:rsidR="00FD6953" w:rsidRPr="00B24130" w:rsidTr="004522F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FD6953" w:rsidP="004522F5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Style w:val="2"/>
                <w:rFonts w:eastAsia="Arial Unicode MS"/>
                <w:b/>
                <w:sz w:val="28"/>
                <w:szCs w:val="28"/>
              </w:rPr>
              <w:t>Квалификационный экзамен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  <w:hideMark/>
          </w:tcPr>
          <w:p w:rsidR="00FD6953" w:rsidRPr="00B24130" w:rsidRDefault="009E61FF" w:rsidP="004522F5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2</w:t>
            </w:r>
          </w:p>
        </w:tc>
      </w:tr>
      <w:tr w:rsidR="00FD6953" w:rsidRPr="00B24130" w:rsidTr="004522F5">
        <w:trPr>
          <w:trHeight w:val="222"/>
        </w:trPr>
        <w:tc>
          <w:tcPr>
            <w:tcW w:w="749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FD6953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  <w:lang w:eastAsia="ru-RU"/>
              </w:rPr>
            </w:pPr>
            <w:r w:rsidRPr="00B24130">
              <w:rPr>
                <w:rFonts w:ascii="Times New Roman" w:hAnsi="Times New Roman" w:cs="Times New Roman"/>
                <w:b/>
                <w:sz w:val="28"/>
                <w:szCs w:val="28"/>
              </w:rPr>
              <w:t>Самостоятельная работа обучающегося (всего)</w:t>
            </w:r>
          </w:p>
        </w:tc>
        <w:tc>
          <w:tcPr>
            <w:tcW w:w="1849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43" w:type="dxa"/>
              <w:bottom w:w="0" w:type="dxa"/>
              <w:right w:w="43" w:type="dxa"/>
            </w:tcMar>
          </w:tcPr>
          <w:p w:rsidR="00FD6953" w:rsidRPr="00B24130" w:rsidRDefault="00FD6953" w:rsidP="00FD6953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i/>
                <w:iCs/>
                <w:color w:val="000000"/>
                <w:sz w:val="28"/>
                <w:szCs w:val="28"/>
                <w:lang w:eastAsia="ru-RU"/>
              </w:rPr>
              <w:t>6</w:t>
            </w:r>
          </w:p>
        </w:tc>
      </w:tr>
    </w:tbl>
    <w:p w:rsidR="004F1BD6" w:rsidRPr="004F1BD6" w:rsidRDefault="004F1BD6" w:rsidP="004F1BD6"/>
    <w:p w:rsidR="004F1BD6" w:rsidRDefault="004F1BD6" w:rsidP="004F1BD6"/>
    <w:p w:rsidR="00FD6953" w:rsidRDefault="00FD6953" w:rsidP="004F1BD6"/>
    <w:p w:rsidR="00FD6953" w:rsidRDefault="00FD6953" w:rsidP="004F1BD6"/>
    <w:p w:rsidR="00FD6953" w:rsidRDefault="00FD6953" w:rsidP="004F1BD6"/>
    <w:p w:rsidR="0058138D" w:rsidRDefault="0058138D" w:rsidP="004F1BD6"/>
    <w:p w:rsidR="0058138D" w:rsidRDefault="0058138D" w:rsidP="004F1BD6"/>
    <w:p w:rsidR="0058138D" w:rsidRDefault="0058138D" w:rsidP="004F1BD6">
      <w:pPr>
        <w:sectPr w:rsidR="0058138D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4C40CA" w:rsidRDefault="004C40CA" w:rsidP="004D6A04">
      <w:pPr>
        <w:shd w:val="clear" w:color="auto" w:fill="FFFFFF"/>
        <w:tabs>
          <w:tab w:val="left" w:pos="5812"/>
        </w:tabs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2.2. Тематический план и содержание курсов«</w:t>
      </w:r>
      <w:r w:rsidR="00937434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Программное обеспечение ЭВМ</w:t>
      </w:r>
      <w:r w:rsidRPr="00B2413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»</w:t>
      </w:r>
    </w:p>
    <w:tbl>
      <w:tblPr>
        <w:tblW w:w="15018" w:type="dxa"/>
        <w:shd w:val="clear" w:color="auto" w:fill="FFFFFF"/>
        <w:tblLayout w:type="fixed"/>
        <w:tblCellMar>
          <w:top w:w="105" w:type="dxa"/>
          <w:left w:w="105" w:type="dxa"/>
          <w:bottom w:w="105" w:type="dxa"/>
          <w:right w:w="105" w:type="dxa"/>
        </w:tblCellMar>
        <w:tblLook w:val="04A0"/>
      </w:tblPr>
      <w:tblGrid>
        <w:gridCol w:w="3536"/>
        <w:gridCol w:w="6662"/>
        <w:gridCol w:w="2410"/>
        <w:gridCol w:w="2410"/>
      </w:tblGrid>
      <w:tr w:rsidR="004C40CA" w:rsidRPr="00DE481A" w:rsidTr="003D5CD5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Наименование тем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материала, лабораторные и практические работы, самостоятельная работа слушателей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Объем часов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Форма контроля</w:t>
            </w:r>
          </w:p>
        </w:tc>
      </w:tr>
      <w:tr w:rsidR="004C40CA" w:rsidRPr="00DE481A" w:rsidTr="003D5CD5">
        <w:tc>
          <w:tcPr>
            <w:tcW w:w="3536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1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3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4C40CA" w:rsidRPr="00DE481A" w:rsidRDefault="004C40CA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</w:tr>
      <w:tr w:rsidR="0081526C" w:rsidRPr="00DE481A" w:rsidTr="00D65032">
        <w:trPr>
          <w:trHeight w:val="1602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4C40C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1. </w:t>
            </w:r>
            <w:r w:rsidRPr="004C40CA">
              <w:rPr>
                <w:rStyle w:val="2"/>
                <w:rFonts w:eastAsia="Arial Unicode MS"/>
                <w:b/>
                <w:sz w:val="24"/>
                <w:szCs w:val="24"/>
              </w:rPr>
              <w:t>Аппаратное и прог</w:t>
            </w:r>
            <w:r>
              <w:rPr>
                <w:rStyle w:val="2"/>
                <w:rFonts w:eastAsia="Arial Unicode MS"/>
                <w:b/>
                <w:sz w:val="24"/>
                <w:szCs w:val="24"/>
              </w:rPr>
              <w:t>раммное обеспечение компьютеров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Default="0081526C" w:rsidP="003D5CD5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Понятие и функции процессора. </w:t>
            </w:r>
          </w:p>
          <w:p w:rsidR="0081526C" w:rsidRDefault="0081526C" w:rsidP="003D5CD5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Память машины. Программный принцип управления. </w:t>
            </w:r>
          </w:p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Пути решения проблем при установке программного обеспечения.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A73A36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81526C" w:rsidRPr="00DE481A" w:rsidTr="00D43537">
        <w:trPr>
          <w:trHeight w:val="860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:rsidR="0081526C" w:rsidRPr="00DE481A" w:rsidRDefault="0081526C" w:rsidP="004C40C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Установка программного обеспечения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4E0BD9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81526C" w:rsidRPr="00DE481A" w:rsidTr="009051AD">
        <w:trPr>
          <w:trHeight w:val="967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4C40C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 xml:space="preserve">Тема 2. </w:t>
            </w:r>
            <w:r w:rsidRPr="004C40CA">
              <w:rPr>
                <w:rStyle w:val="2"/>
                <w:rFonts w:eastAsia="Arial Unicode MS"/>
                <w:b/>
                <w:sz w:val="24"/>
                <w:szCs w:val="24"/>
              </w:rPr>
              <w:t xml:space="preserve">Операционная система </w:t>
            </w:r>
            <w:r>
              <w:rPr>
                <w:rStyle w:val="2"/>
                <w:rFonts w:eastAsia="Arial Unicode MS"/>
                <w:b/>
                <w:sz w:val="24"/>
                <w:szCs w:val="24"/>
                <w:lang w:val="en-US" w:eastAsia="en-US" w:bidi="en-US"/>
              </w:rPr>
              <w:t>Windows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Default="0081526C" w:rsidP="003D5CD5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Значки на рабочем столе. </w:t>
            </w:r>
          </w:p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Элементы окна. Управление работой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Windows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0B6E46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0B6E46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4E0BD9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  <w:t>2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81526C" w:rsidRPr="00DE481A" w:rsidTr="0081526C">
        <w:trPr>
          <w:trHeight w:val="796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Практическая работа</w:t>
            </w:r>
          </w:p>
          <w:p w:rsidR="0081526C" w:rsidRDefault="0081526C" w:rsidP="004C40CA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Работа с созданием значков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 на рабочем столе. </w:t>
            </w:r>
          </w:p>
          <w:p w:rsidR="0081526C" w:rsidRPr="00DE481A" w:rsidRDefault="0081526C" w:rsidP="004C40C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Работа с элементами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 окна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1526C" w:rsidRPr="004C40C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81526C" w:rsidRPr="00DE481A" w:rsidTr="00F94091">
        <w:trPr>
          <w:trHeight w:val="1602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EE173A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Тема 3. </w:t>
            </w:r>
            <w:r w:rsidRPr="00EE173A">
              <w:rPr>
                <w:rStyle w:val="2"/>
                <w:rFonts w:eastAsia="Arial Unicode MS"/>
                <w:b/>
                <w:sz w:val="24"/>
                <w:szCs w:val="24"/>
              </w:rPr>
              <w:t>Офисные программы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Pr="00DE481A" w:rsidRDefault="0081526C" w:rsidP="0056171D">
            <w:pPr>
              <w:spacing w:before="100" w:beforeAutospacing="1"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Элементы окна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Excel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eastAsia="en-US" w:bidi="en-US"/>
              </w:rPr>
              <w:t xml:space="preserve">. 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Структура таблицы. Виды работы с информацией. Построение диаграмм. Элементы окна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Word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eastAsia="en-US" w:bidi="en-US"/>
              </w:rPr>
              <w:t xml:space="preserve">. 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>Техника ввода и редактирования текстов, форматирование. Сохранение, печать.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FB5AEF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81526C" w:rsidRPr="00DE481A" w:rsidTr="0081526C">
        <w:trPr>
          <w:trHeight w:val="1570"/>
        </w:trPr>
        <w:tc>
          <w:tcPr>
            <w:tcW w:w="3536" w:type="dxa"/>
            <w:vMerge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hideMark/>
          </w:tcPr>
          <w:p w:rsidR="0081526C" w:rsidRPr="00DE481A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Pr="00551451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:rsidR="0081526C" w:rsidRPr="00551451" w:rsidRDefault="0081526C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sz w:val="24"/>
                <w:szCs w:val="24"/>
              </w:rPr>
              <w:t>Работа по построению диаграмм, с элементами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 окна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Word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eastAsia="en-US" w:bidi="en-US"/>
              </w:rPr>
              <w:t xml:space="preserve">. </w:t>
            </w:r>
            <w:r>
              <w:rPr>
                <w:rStyle w:val="2"/>
                <w:rFonts w:eastAsia="Arial Unicode MS"/>
                <w:sz w:val="24"/>
                <w:szCs w:val="24"/>
              </w:rPr>
              <w:t>Р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>едактиро</w:t>
            </w:r>
            <w:r>
              <w:rPr>
                <w:rStyle w:val="2"/>
                <w:rFonts w:eastAsia="Arial Unicode MS"/>
                <w:sz w:val="24"/>
                <w:szCs w:val="24"/>
              </w:rPr>
              <w:t>вания текстов, форматирование, с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>охранение, печать.</w:t>
            </w:r>
            <w:r>
              <w:rPr>
                <w:rStyle w:val="2"/>
                <w:rFonts w:eastAsia="Arial Unicode MS"/>
                <w:sz w:val="24"/>
                <w:szCs w:val="24"/>
              </w:rPr>
              <w:t xml:space="preserve"> Работа с редакторами: 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«Табличный редактор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Excel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eastAsia="en-US" w:bidi="en-US"/>
              </w:rPr>
              <w:t xml:space="preserve">», </w:t>
            </w:r>
            <w:r w:rsidRPr="00506217">
              <w:rPr>
                <w:rStyle w:val="2"/>
                <w:rFonts w:eastAsia="Arial Unicode MS"/>
                <w:sz w:val="24"/>
                <w:szCs w:val="24"/>
              </w:rPr>
              <w:t xml:space="preserve">«Текстовый редактор 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val="en-US" w:eastAsia="en-US" w:bidi="en-US"/>
              </w:rPr>
              <w:t>Word</w:t>
            </w:r>
            <w:r w:rsidRPr="00506217">
              <w:rPr>
                <w:rStyle w:val="2"/>
                <w:rFonts w:eastAsia="Arial Unicode MS"/>
                <w:sz w:val="24"/>
                <w:szCs w:val="24"/>
                <w:lang w:eastAsia="en-US" w:bidi="en-US"/>
              </w:rPr>
              <w:t>»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val="en-US" w:eastAsia="ru-RU"/>
              </w:rPr>
            </w:pPr>
          </w:p>
          <w:p w:rsidR="0081526C" w:rsidRPr="00675F73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8</w:t>
            </w:r>
          </w:p>
        </w:tc>
        <w:tc>
          <w:tcPr>
            <w:tcW w:w="2410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81526C" w:rsidRPr="00DE481A" w:rsidTr="00F20A1B">
        <w:trPr>
          <w:trHeight w:val="967"/>
        </w:trPr>
        <w:tc>
          <w:tcPr>
            <w:tcW w:w="3536" w:type="dxa"/>
            <w:vMerge w:val="restart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81526C" w:rsidRPr="00AA14FF" w:rsidRDefault="0081526C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 xml:space="preserve">4. </w:t>
            </w:r>
            <w:r w:rsidRPr="00AA14FF">
              <w:rPr>
                <w:rStyle w:val="2"/>
                <w:rFonts w:eastAsia="Arial Unicode MS"/>
                <w:b/>
                <w:sz w:val="24"/>
                <w:szCs w:val="24"/>
              </w:rPr>
              <w:t xml:space="preserve">Программная оболочка </w:t>
            </w:r>
            <w:r w:rsidRPr="00AA14FF">
              <w:rPr>
                <w:rStyle w:val="2"/>
                <w:rFonts w:eastAsia="Arial Unicode MS"/>
                <w:b/>
                <w:sz w:val="24"/>
                <w:szCs w:val="24"/>
                <w:lang w:val="en-US" w:eastAsia="en-US" w:bidi="en-US"/>
              </w:rPr>
              <w:t>Norton Commander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26C" w:rsidRDefault="0081526C" w:rsidP="00FB5AEF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Default="0081526C" w:rsidP="00FB5AEF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Работа с файлами. Работа с каталогами. Меню команд пользователя. Управляющее меню. Файлы.</w:t>
            </w:r>
          </w:p>
        </w:tc>
        <w:tc>
          <w:tcPr>
            <w:tcW w:w="2410" w:type="dxa"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26C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56171D" w:rsidRPr="00DE481A" w:rsidTr="00D90114">
        <w:tc>
          <w:tcPr>
            <w:tcW w:w="3536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56171D" w:rsidRPr="00DE481A" w:rsidRDefault="0056171D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171D" w:rsidRDefault="0056171D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:rsidR="0056171D" w:rsidRDefault="009205EF" w:rsidP="00FB5AEF">
            <w:pPr>
              <w:spacing w:after="0" w:line="276" w:lineRule="auto"/>
              <w:rPr>
                <w:rStyle w:val="2"/>
                <w:rFonts w:eastAsia="Arial Unicode MS"/>
                <w:sz w:val="24"/>
                <w:szCs w:val="24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Работа с каталогами.Работа с файлами.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171D" w:rsidRPr="00DE481A" w:rsidRDefault="009205EF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56171D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9205EF" w:rsidRPr="00DE481A" w:rsidTr="007E62B3">
        <w:tc>
          <w:tcPr>
            <w:tcW w:w="3536" w:type="dxa"/>
            <w:vMerge w:val="restart"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9205EF" w:rsidRPr="00610CFD" w:rsidRDefault="00610CFD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5.</w:t>
            </w:r>
            <w:r w:rsidRPr="00610CFD">
              <w:rPr>
                <w:rStyle w:val="2"/>
                <w:rFonts w:eastAsia="Arial Unicode MS"/>
                <w:b/>
                <w:sz w:val="24"/>
                <w:szCs w:val="24"/>
              </w:rPr>
              <w:t xml:space="preserve">Графический редактор </w:t>
            </w:r>
            <w:r>
              <w:rPr>
                <w:rStyle w:val="2"/>
                <w:rFonts w:eastAsia="Arial Unicode MS"/>
                <w:b/>
                <w:sz w:val="24"/>
                <w:szCs w:val="24"/>
                <w:lang w:val="en-US" w:eastAsia="en-US" w:bidi="en-US"/>
              </w:rPr>
              <w:t>Coral Draw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B159B6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Pr="00551451" w:rsidRDefault="0081526C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Конвертирование графики, создание рисунка, монтаж, параметры рисунка, работа с текстом.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4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9205EF" w:rsidRPr="00DE481A" w:rsidTr="00D90114">
        <w:tc>
          <w:tcPr>
            <w:tcW w:w="3536" w:type="dxa"/>
            <w:vMerge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9205EF" w:rsidRPr="00DE481A" w:rsidRDefault="009205EF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9B6" w:rsidRDefault="00B159B6" w:rsidP="00B159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:rsidR="009205EF" w:rsidRPr="00551451" w:rsidRDefault="0081526C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Конвертирование графики, создание рисунка, монтаж, параметры рисунка, работа с текстом.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9205EF" w:rsidRPr="00DE481A" w:rsidTr="000A1592">
        <w:tc>
          <w:tcPr>
            <w:tcW w:w="3536" w:type="dxa"/>
            <w:vMerge w:val="restart"/>
            <w:tcBorders>
              <w:left w:val="single" w:sz="6" w:space="0" w:color="00000A"/>
              <w:right w:val="single" w:sz="6" w:space="0" w:color="00000A"/>
            </w:tcBorders>
            <w:shd w:val="clear" w:color="auto" w:fill="FFFFFF"/>
          </w:tcPr>
          <w:p w:rsidR="009205EF" w:rsidRPr="00610CFD" w:rsidRDefault="00610CFD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color w:val="000000"/>
                <w:sz w:val="24"/>
                <w:szCs w:val="24"/>
                <w:lang w:eastAsia="ru-RU"/>
              </w:rPr>
            </w:pPr>
            <w:r>
              <w:rPr>
                <w:rStyle w:val="2"/>
                <w:rFonts w:eastAsia="Arial Unicode MS"/>
                <w:b/>
                <w:sz w:val="24"/>
                <w:szCs w:val="24"/>
              </w:rPr>
              <w:t>6.Презентация</w:t>
            </w: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B159B6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b/>
                <w:bCs/>
                <w:color w:val="000000"/>
                <w:sz w:val="24"/>
                <w:szCs w:val="24"/>
                <w:lang w:eastAsia="ru-RU"/>
              </w:rPr>
              <w:t>Содержание учебного материала</w:t>
            </w:r>
          </w:p>
          <w:p w:rsidR="0081526C" w:rsidRPr="00551451" w:rsidRDefault="0081526C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Интерфейс программы. Создание слайдов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2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фронтальный</w:t>
            </w:r>
          </w:p>
        </w:tc>
      </w:tr>
      <w:tr w:rsidR="009205EF" w:rsidRPr="00DE481A" w:rsidTr="00B159B6">
        <w:tc>
          <w:tcPr>
            <w:tcW w:w="3536" w:type="dxa"/>
            <w:vMerge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</w:tcPr>
          <w:p w:rsidR="009205EF" w:rsidRPr="00DE481A" w:rsidRDefault="009205EF" w:rsidP="003D5CD5">
            <w:pPr>
              <w:spacing w:after="0" w:line="276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6" w:space="0" w:color="00000A"/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B159B6" w:rsidRDefault="00B159B6" w:rsidP="00B159B6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51451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Практическая работа</w:t>
            </w:r>
          </w:p>
          <w:p w:rsidR="009205EF" w:rsidRPr="00551451" w:rsidRDefault="0081526C" w:rsidP="00FB5AEF">
            <w:pPr>
              <w:spacing w:after="0" w:line="276" w:lineRule="auto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Интерфейс программы. Создание слайдов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6</w:t>
            </w:r>
          </w:p>
        </w:tc>
        <w:tc>
          <w:tcPr>
            <w:tcW w:w="2410" w:type="dxa"/>
            <w:tcBorders>
              <w:left w:val="single" w:sz="6" w:space="0" w:color="00000A"/>
              <w:bottom w:val="single" w:sz="4" w:space="0" w:color="auto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9205EF" w:rsidRPr="00DE481A" w:rsidRDefault="0081526C" w:rsidP="003D5CD5">
            <w:pPr>
              <w:spacing w:after="0" w:line="276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  <w:r w:rsidRPr="00DE481A"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  <w:t>индивидуальный</w:t>
            </w:r>
          </w:p>
        </w:tc>
      </w:tr>
      <w:tr w:rsidR="0081526C" w:rsidRPr="00DE481A" w:rsidTr="0081526C">
        <w:trPr>
          <w:trHeight w:val="302"/>
        </w:trPr>
        <w:tc>
          <w:tcPr>
            <w:tcW w:w="3536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</w:tcPr>
          <w:p w:rsidR="0081526C" w:rsidRPr="00DE481A" w:rsidRDefault="0081526C" w:rsidP="0081526C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  <w:tc>
          <w:tcPr>
            <w:tcW w:w="6662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26C" w:rsidRPr="00506217" w:rsidRDefault="0081526C" w:rsidP="0081526C">
            <w:pPr>
              <w:spacing w:after="0" w:line="240" w:lineRule="auto"/>
              <w:rPr>
                <w:rFonts w:ascii="Times New Roman" w:hAnsi="Times New Roman" w:cs="Times New Roman"/>
                <w:b/>
              </w:rPr>
            </w:pPr>
            <w:r w:rsidRPr="00506217">
              <w:rPr>
                <w:rStyle w:val="2"/>
                <w:rFonts w:eastAsia="Arial Unicode MS"/>
                <w:sz w:val="24"/>
                <w:szCs w:val="24"/>
              </w:rPr>
              <w:t>Всего: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</w:tcPr>
          <w:p w:rsidR="0081526C" w:rsidRPr="00506217" w:rsidRDefault="0081526C" w:rsidP="0081526C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</w:rPr>
            </w:pPr>
            <w:r>
              <w:rPr>
                <w:rStyle w:val="213pt0"/>
                <w:rFonts w:eastAsia="Arial Unicode MS"/>
                <w:b/>
                <w:sz w:val="24"/>
                <w:szCs w:val="24"/>
              </w:rPr>
              <w:t>(18+30)=48</w:t>
            </w:r>
          </w:p>
        </w:tc>
        <w:tc>
          <w:tcPr>
            <w:tcW w:w="2410" w:type="dxa"/>
            <w:tcBorders>
              <w:top w:val="single" w:sz="4" w:space="0" w:color="auto"/>
              <w:left w:val="single" w:sz="6" w:space="0" w:color="00000A"/>
              <w:bottom w:val="single" w:sz="6" w:space="0" w:color="00000A"/>
              <w:right w:val="single" w:sz="6" w:space="0" w:color="00000A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</w:tcPr>
          <w:p w:rsidR="0081526C" w:rsidRPr="00DE481A" w:rsidRDefault="0081526C" w:rsidP="0081526C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4"/>
                <w:lang w:eastAsia="ru-RU"/>
              </w:rPr>
            </w:pPr>
          </w:p>
        </w:tc>
      </w:tr>
    </w:tbl>
    <w:p w:rsidR="004F1BD6" w:rsidRDefault="004F1BD6" w:rsidP="004F1BD6">
      <w:pPr>
        <w:tabs>
          <w:tab w:val="left" w:pos="3340"/>
        </w:tabs>
      </w:pPr>
    </w:p>
    <w:p w:rsidR="0081526C" w:rsidRDefault="0081526C" w:rsidP="004F1BD6">
      <w:pPr>
        <w:tabs>
          <w:tab w:val="left" w:pos="3340"/>
        </w:tabs>
      </w:pPr>
    </w:p>
    <w:p w:rsidR="0081526C" w:rsidRDefault="0081526C" w:rsidP="004F1BD6">
      <w:pPr>
        <w:tabs>
          <w:tab w:val="left" w:pos="3340"/>
        </w:tabs>
        <w:sectPr w:rsidR="0081526C" w:rsidSect="0058138D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DF7CEC" w:rsidRDefault="00BD0990" w:rsidP="00DF7CEC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3.</w:t>
      </w:r>
      <w:r w:rsidRPr="001F69E6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УСЛОВИЯ РЕАЛИЗАЦИИ ПРОГРАММЫ</w:t>
      </w:r>
    </w:p>
    <w:p w:rsidR="00DF7CEC" w:rsidRPr="00DE481A" w:rsidRDefault="00DF7CEC" w:rsidP="00DF7CEC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DF7CEC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3.1. Требования к минимальному материально-техническомуобеспечению</w:t>
      </w:r>
    </w:p>
    <w:p w:rsidR="00DF7CEC" w:rsidRPr="00DE481A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017F99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Обучение рекомендуется проводить в помещении, оборудованном компьютерными местами для 1 - 2 обучающихся и одним компьютерным местом педагога, флэш-картами не менее одной на двух обучающихся, проектором и экраном или интерактивной доской для коллективной работы с учебными материалами. </w:t>
      </w:r>
    </w:p>
    <w:p w:rsidR="00DF7CEC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Должен быть обеспечен доступ в Интернет (стационарное подключение или мобильный доступ через мобильный модем).</w:t>
      </w:r>
    </w:p>
    <w:p w:rsidR="00DF7CEC" w:rsidRPr="00DE481A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F7CEC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3.2. Информационное обеспечение обучения</w:t>
      </w:r>
    </w:p>
    <w:p w:rsidR="00DF7CEC" w:rsidRPr="00DE481A" w:rsidRDefault="00DF7CEC" w:rsidP="00DF7CEC">
      <w:pPr>
        <w:shd w:val="clear" w:color="auto" w:fill="FFFFFF"/>
        <w:spacing w:after="0" w:line="360" w:lineRule="auto"/>
        <w:ind w:firstLine="567"/>
        <w:jc w:val="both"/>
        <w:rPr>
          <w:rFonts w:ascii="Times New Roman" w:eastAsia="Times New Roman" w:hAnsi="Times New Roman" w:cs="Times New Roman"/>
          <w:color w:val="000000"/>
          <w:sz w:val="16"/>
          <w:szCs w:val="28"/>
          <w:lang w:eastAsia="ru-RU"/>
        </w:rPr>
      </w:pPr>
    </w:p>
    <w:p w:rsidR="00DF7CEC" w:rsidRPr="00DE481A" w:rsidRDefault="00DF7CEC" w:rsidP="00017F99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Могилев А.В. и др., УМК "Информатика" для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-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классов.</w:t>
      </w:r>
    </w:p>
    <w:p w:rsidR="00DF7CEC" w:rsidRPr="00DE481A" w:rsidRDefault="00DF7CEC" w:rsidP="00017F99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Семакин И.Г. и др., УМК "Информатика", 7 - 9 класс (ФГОС 201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г.)</w:t>
      </w:r>
    </w:p>
    <w:p w:rsidR="00DF7CEC" w:rsidRPr="00DE481A" w:rsidRDefault="00DF7CEC" w:rsidP="00017F99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Шамаев О.Н., "Основы компьютерной грамотности для старшего поколения", Владимирский государственный университет им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ени А.Г. и Н.Г. Столетовых, 2016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7CEC" w:rsidRPr="00DE481A" w:rsidRDefault="00DF7CEC" w:rsidP="00017F99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Вылегжанина И.Н., "Рабочая тетрадь слушателей курсов повышения компьютерной грамотности", Вятский государственны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й гуманитарный университет, 2016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F7CEC" w:rsidRPr="00DE481A" w:rsidRDefault="00DF7CEC" w:rsidP="00017F99">
      <w:pPr>
        <w:numPr>
          <w:ilvl w:val="0"/>
          <w:numId w:val="14"/>
        </w:numPr>
        <w:shd w:val="clear" w:color="auto" w:fill="FFFFFF"/>
        <w:tabs>
          <w:tab w:val="clear" w:pos="720"/>
          <w:tab w:val="num" w:pos="567"/>
        </w:tabs>
        <w:spacing w:after="0" w:line="360" w:lineRule="auto"/>
        <w:ind w:left="567" w:hanging="56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ОАО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«Ростелеком»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Пенсионный фонд Российской Федерации при поддержке Минтруда России, "Азбука Интернета. Учебное пособие для пользователей старшего поколения: работа на компьют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ере и в сети Интернет", М.: 2017</w:t>
      </w:r>
      <w:r w:rsidRPr="00DE481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81526C" w:rsidRDefault="0081526C" w:rsidP="00BD0990">
      <w:pPr>
        <w:tabs>
          <w:tab w:val="left" w:pos="3340"/>
        </w:tabs>
        <w:jc w:val="center"/>
      </w:pPr>
    </w:p>
    <w:p w:rsidR="00017F99" w:rsidRDefault="00017F99" w:rsidP="00BD0990">
      <w:pPr>
        <w:tabs>
          <w:tab w:val="left" w:pos="3340"/>
        </w:tabs>
        <w:jc w:val="center"/>
      </w:pPr>
    </w:p>
    <w:p w:rsidR="00017F99" w:rsidRDefault="00017F99" w:rsidP="00BD0990">
      <w:pPr>
        <w:tabs>
          <w:tab w:val="left" w:pos="3340"/>
        </w:tabs>
        <w:jc w:val="center"/>
      </w:pPr>
    </w:p>
    <w:p w:rsidR="00017F99" w:rsidRDefault="00017F99" w:rsidP="00BD0990">
      <w:pPr>
        <w:tabs>
          <w:tab w:val="left" w:pos="3340"/>
        </w:tabs>
        <w:jc w:val="center"/>
      </w:pPr>
    </w:p>
    <w:p w:rsidR="00017F99" w:rsidRPr="006B4F96" w:rsidRDefault="006B4F96" w:rsidP="00017F99">
      <w:pPr>
        <w:pStyle w:val="1"/>
        <w:keepLines w:val="0"/>
        <w:numPr>
          <w:ilvl w:val="0"/>
          <w:numId w:val="1"/>
        </w:num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autoSpaceDE w:val="0"/>
        <w:autoSpaceDN w:val="0"/>
        <w:spacing w:before="0" w:line="360" w:lineRule="auto"/>
        <w:jc w:val="center"/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</w:pPr>
      <w:r w:rsidRPr="006B4F96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lastRenderedPageBreak/>
        <w:t xml:space="preserve">КОНТРОЛЬ И ОЦЕНКА РЕЗУЛЬТАТОВ ОСВОЕНИЯ </w:t>
      </w:r>
      <w:r w:rsidR="00017F99" w:rsidRPr="006B4F96">
        <w:rPr>
          <w:rFonts w:ascii="Times New Roman" w:hAnsi="Times New Roman" w:cs="Times New Roman"/>
          <w:b/>
          <w:caps/>
          <w:color w:val="000000" w:themeColor="text1"/>
          <w:sz w:val="28"/>
          <w:szCs w:val="28"/>
        </w:rPr>
        <w:t>Дисциплины</w:t>
      </w:r>
    </w:p>
    <w:p w:rsidR="00017F99" w:rsidRPr="003038FE" w:rsidRDefault="00017F99" w:rsidP="00017F99">
      <w:pPr>
        <w:pStyle w:val="a3"/>
        <w:ind w:left="0" w:firstLine="567"/>
      </w:pPr>
    </w:p>
    <w:p w:rsidR="00017F99" w:rsidRPr="006B4F96" w:rsidRDefault="00017F99" w:rsidP="00017F99">
      <w:pPr>
        <w:pStyle w:val="1"/>
        <w:tabs>
          <w:tab w:val="left" w:pos="567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spacing w:line="360" w:lineRule="auto"/>
        <w:ind w:firstLine="567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6B4F96">
        <w:rPr>
          <w:rFonts w:ascii="Times New Roman" w:hAnsi="Times New Roman" w:cs="Times New Roman"/>
          <w:color w:val="000000" w:themeColor="text1"/>
          <w:sz w:val="28"/>
          <w:szCs w:val="28"/>
        </w:rPr>
        <w:t>Контроль и оценка результатов освоения дисциплины осуществляется преподавателем в процессе проведения практических занятий и лабораторных работ, тестирования, а также выполнения обучающимися индивидуальных заданий, проектов, исследований.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608"/>
        <w:gridCol w:w="4860"/>
      </w:tblGrid>
      <w:tr w:rsidR="00017F99" w:rsidRPr="003A215E" w:rsidTr="003D5CD5"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99" w:rsidRPr="003A215E" w:rsidRDefault="00017F99" w:rsidP="003D5CD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Результаты обучения</w:t>
            </w:r>
          </w:p>
          <w:p w:rsidR="00017F99" w:rsidRPr="003A215E" w:rsidRDefault="00017F99" w:rsidP="003D5CD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(освоенные умения, усвоенные знания)</w:t>
            </w: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017F99" w:rsidRPr="003A215E" w:rsidRDefault="00017F99" w:rsidP="003D5CD5">
            <w:pPr>
              <w:spacing w:after="0" w:line="276" w:lineRule="auto"/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Формы и методы контроля и оценки результатов обучения </w:t>
            </w:r>
          </w:p>
        </w:tc>
      </w:tr>
      <w:tr w:rsidR="00017F99" w:rsidRPr="003A215E" w:rsidTr="003D5CD5">
        <w:trPr>
          <w:trHeight w:val="192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>Умения: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читать чертежи изделий, механизмов и узлов используемого оборудования;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F99" w:rsidRPr="003A215E" w:rsidRDefault="00017F99" w:rsidP="003D5CD5">
            <w:pPr>
              <w:spacing w:after="0" w:line="276" w:lineRule="auto"/>
              <w:ind w:firstLine="284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017F99" w:rsidRPr="003A215E" w:rsidRDefault="00017F99" w:rsidP="003D5C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</w:tc>
      </w:tr>
      <w:tr w:rsidR="00017F99" w:rsidRPr="003A215E" w:rsidTr="003D5CD5">
        <w:trPr>
          <w:trHeight w:val="2070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pStyle w:val="a8"/>
              <w:spacing w:line="276" w:lineRule="auto"/>
              <w:rPr>
                <w:rFonts w:ascii="Times New Roman" w:hAnsi="Times New Roman"/>
                <w:sz w:val="24"/>
                <w:szCs w:val="24"/>
                <w:lang w:eastAsia="en-US"/>
              </w:rPr>
            </w:pPr>
            <w:r w:rsidRPr="003A215E">
              <w:rPr>
                <w:rFonts w:ascii="Times New Roman" w:hAnsi="Times New Roman"/>
                <w:sz w:val="24"/>
                <w:szCs w:val="24"/>
                <w:lang w:eastAsia="en-US"/>
              </w:rPr>
              <w:t>использовать технологическую документацию;</w:t>
            </w:r>
          </w:p>
          <w:p w:rsidR="00017F99" w:rsidRPr="003A215E" w:rsidRDefault="00017F99" w:rsidP="003D5CD5">
            <w:pPr>
              <w:spacing w:after="0" w:line="276" w:lineRule="auto"/>
              <w:ind w:firstLine="284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017F99" w:rsidRPr="003A215E" w:rsidRDefault="00017F99" w:rsidP="003D5C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</w:tc>
      </w:tr>
      <w:tr w:rsidR="00017F99" w:rsidRPr="003A215E" w:rsidTr="003D5CD5">
        <w:trPr>
          <w:trHeight w:val="3666"/>
        </w:trPr>
        <w:tc>
          <w:tcPr>
            <w:tcW w:w="4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/>
                <w:sz w:val="24"/>
                <w:szCs w:val="24"/>
              </w:rPr>
              <w:t>Знания: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основные правила разработки, оформления и чтения конструкторской и технологической документации;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F99" w:rsidRPr="003A215E" w:rsidRDefault="00017F99" w:rsidP="003D5CD5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общие сведения о сборочных чертежах;</w:t>
            </w:r>
          </w:p>
          <w:p w:rsidR="00017F99" w:rsidRPr="003A215E" w:rsidRDefault="00017F99" w:rsidP="003D5CD5">
            <w:pPr>
              <w:spacing w:after="0" w:line="276" w:lineRule="auto"/>
              <w:ind w:firstLine="284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i/>
                <w:sz w:val="24"/>
                <w:szCs w:val="24"/>
              </w:rPr>
            </w:pPr>
          </w:p>
        </w:tc>
        <w:tc>
          <w:tcPr>
            <w:tcW w:w="48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017F99" w:rsidRPr="003A215E" w:rsidRDefault="00017F99" w:rsidP="003D5C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результатов выполнения практических работ;</w:t>
            </w:r>
          </w:p>
          <w:p w:rsidR="00017F99" w:rsidRPr="003A215E" w:rsidRDefault="00017F99" w:rsidP="003D5CD5">
            <w:pPr>
              <w:spacing w:after="0" w:line="276" w:lineRule="auto"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Тестовый контроль;</w:t>
            </w:r>
          </w:p>
          <w:p w:rsidR="00017F99" w:rsidRPr="003A215E" w:rsidRDefault="00017F99" w:rsidP="003D5CD5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spacing w:after="0" w:line="276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sz w:val="24"/>
                <w:szCs w:val="24"/>
              </w:rPr>
              <w:t>устный опрос;</w:t>
            </w:r>
          </w:p>
          <w:p w:rsidR="00017F99" w:rsidRPr="003A215E" w:rsidRDefault="00017F99" w:rsidP="003D5CD5">
            <w:pPr>
              <w:spacing w:after="0" w:line="276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3A215E">
              <w:rPr>
                <w:rFonts w:ascii="Times New Roman" w:hAnsi="Times New Roman" w:cs="Times New Roman"/>
                <w:bCs/>
                <w:sz w:val="24"/>
                <w:szCs w:val="24"/>
              </w:rPr>
              <w:t>оценка практических навыков решения задач;</w:t>
            </w:r>
          </w:p>
        </w:tc>
      </w:tr>
    </w:tbl>
    <w:p w:rsidR="00017F99" w:rsidRPr="00E4351B" w:rsidRDefault="00017F99" w:rsidP="00017F99">
      <w:pPr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jc w:val="both"/>
        <w:rPr>
          <w:bCs/>
          <w:i/>
        </w:rPr>
      </w:pPr>
    </w:p>
    <w:p w:rsidR="00017F99" w:rsidRDefault="00017F99" w:rsidP="00017F99"/>
    <w:p w:rsidR="00017F99" w:rsidRDefault="00017F99" w:rsidP="00017F99"/>
    <w:p w:rsidR="00017F99" w:rsidRDefault="00017F99" w:rsidP="00BD0990">
      <w:pPr>
        <w:tabs>
          <w:tab w:val="left" w:pos="3340"/>
        </w:tabs>
        <w:jc w:val="center"/>
      </w:pPr>
    </w:p>
    <w:p w:rsidR="00017F99" w:rsidRDefault="00017F99" w:rsidP="00BD0990">
      <w:pPr>
        <w:tabs>
          <w:tab w:val="left" w:pos="3340"/>
        </w:tabs>
        <w:jc w:val="center"/>
      </w:pPr>
    </w:p>
    <w:p w:rsidR="00017F99" w:rsidRPr="004F1BD6" w:rsidRDefault="00017F99" w:rsidP="00BD0990">
      <w:pPr>
        <w:tabs>
          <w:tab w:val="left" w:pos="3340"/>
        </w:tabs>
        <w:jc w:val="center"/>
      </w:pPr>
    </w:p>
    <w:sectPr w:rsidR="00017F99" w:rsidRPr="004F1BD6" w:rsidSect="0081526C">
      <w:pgSz w:w="11906" w:h="16838"/>
      <w:pgMar w:top="1134" w:right="851" w:bottom="1134" w:left="170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5651C" w:rsidRDefault="0075651C" w:rsidP="004F1BD6">
      <w:pPr>
        <w:spacing w:after="0" w:line="240" w:lineRule="auto"/>
      </w:pPr>
      <w:r>
        <w:separator/>
      </w:r>
    </w:p>
  </w:endnote>
  <w:endnote w:type="continuationSeparator" w:id="1">
    <w:p w:rsidR="0075651C" w:rsidRDefault="0075651C" w:rsidP="004F1BD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libri Light">
    <w:altName w:val="Calibri"/>
    <w:charset w:val="CC"/>
    <w:family w:val="swiss"/>
    <w:pitch w:val="variable"/>
    <w:sig w:usb0="00000001" w:usb1="4000207B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517376930"/>
      <w:docPartObj>
        <w:docPartGallery w:val="Page Numbers (Bottom of Page)"/>
        <w:docPartUnique/>
      </w:docPartObj>
    </w:sdtPr>
    <w:sdtContent>
      <w:p w:rsidR="004F1BD6" w:rsidRDefault="00F573DD">
        <w:pPr>
          <w:pStyle w:val="a6"/>
          <w:jc w:val="center"/>
        </w:pPr>
        <w:r>
          <w:fldChar w:fldCharType="begin"/>
        </w:r>
        <w:r w:rsidR="004F1BD6">
          <w:instrText>PAGE   \* MERGEFORMAT</w:instrText>
        </w:r>
        <w:r>
          <w:fldChar w:fldCharType="separate"/>
        </w:r>
        <w:r w:rsidR="007E0135">
          <w:rPr>
            <w:noProof/>
          </w:rPr>
          <w:t>2</w:t>
        </w:r>
        <w:r>
          <w:fldChar w:fldCharType="end"/>
        </w:r>
      </w:p>
    </w:sdtContent>
  </w:sdt>
  <w:p w:rsidR="004F1BD6" w:rsidRDefault="004F1BD6">
    <w:pPr>
      <w:pStyle w:val="a6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5651C" w:rsidRDefault="0075651C" w:rsidP="004F1BD6">
      <w:pPr>
        <w:spacing w:after="0" w:line="240" w:lineRule="auto"/>
      </w:pPr>
      <w:r>
        <w:separator/>
      </w:r>
    </w:p>
  </w:footnote>
  <w:footnote w:type="continuationSeparator" w:id="1">
    <w:p w:rsidR="0075651C" w:rsidRDefault="0075651C" w:rsidP="004F1BD6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FE52EF"/>
    <w:multiLevelType w:val="multilevel"/>
    <w:tmpl w:val="BA68C0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E377872"/>
    <w:multiLevelType w:val="hybridMultilevel"/>
    <w:tmpl w:val="07780378"/>
    <w:lvl w:ilvl="0" w:tplc="8470269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106EA"/>
    <w:multiLevelType w:val="multilevel"/>
    <w:tmpl w:val="D152D13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19B26E47"/>
    <w:multiLevelType w:val="hybridMultilevel"/>
    <w:tmpl w:val="DC207AC4"/>
    <w:lvl w:ilvl="0" w:tplc="8470269A">
      <w:numFmt w:val="bullet"/>
      <w:lvlText w:val="-"/>
      <w:lvlJc w:val="left"/>
      <w:pPr>
        <w:ind w:left="1287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4">
    <w:nsid w:val="1A3D4DF7"/>
    <w:multiLevelType w:val="multilevel"/>
    <w:tmpl w:val="8EF60C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2D001EEA"/>
    <w:multiLevelType w:val="multilevel"/>
    <w:tmpl w:val="38244E8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40B2262A"/>
    <w:multiLevelType w:val="multilevel"/>
    <w:tmpl w:val="A320B4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473D2ABF"/>
    <w:multiLevelType w:val="multilevel"/>
    <w:tmpl w:val="2AC4ED8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."/>
      <w:lvlJc w:val="left"/>
      <w:pPr>
        <w:ind w:left="1445" w:hanging="735"/>
      </w:pPr>
      <w:rPr>
        <w:rFonts w:hint="default"/>
      </w:rPr>
    </w:lvl>
    <w:lvl w:ilvl="2">
      <w:start w:val="1"/>
      <w:numFmt w:val="decimalZero"/>
      <w:isLgl/>
      <w:lvlText w:val="%1.%2.%3."/>
      <w:lvlJc w:val="left"/>
      <w:pPr>
        <w:ind w:left="1095" w:hanging="735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hint="default"/>
      </w:rPr>
    </w:lvl>
  </w:abstractNum>
  <w:abstractNum w:abstractNumId="8">
    <w:nsid w:val="50AD55FD"/>
    <w:multiLevelType w:val="hybridMultilevel"/>
    <w:tmpl w:val="0638F6EA"/>
    <w:lvl w:ilvl="0" w:tplc="8470269A">
      <w:numFmt w:val="bullet"/>
      <w:lvlText w:val="-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55B43484"/>
    <w:multiLevelType w:val="multilevel"/>
    <w:tmpl w:val="E3E44DA4"/>
    <w:lvl w:ilvl="0">
      <w:start w:val="1"/>
      <w:numFmt w:val="decimal"/>
      <w:lvlText w:val="%1."/>
      <w:lvlJc w:val="left"/>
      <w:pPr>
        <w:ind w:left="525" w:hanging="525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287" w:hanging="720"/>
      </w:pPr>
      <w:rPr>
        <w:rFonts w:hint="default"/>
      </w:rPr>
    </w:lvl>
    <w:lvl w:ilvl="2">
      <w:start w:val="1"/>
      <w:numFmt w:val="decimalZero"/>
      <w:lvlText w:val="%1.%2.%3."/>
      <w:lvlJc w:val="left"/>
      <w:pPr>
        <w:ind w:left="1854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781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348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27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202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5769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696" w:hanging="2160"/>
      </w:pPr>
      <w:rPr>
        <w:rFonts w:hint="default"/>
      </w:rPr>
    </w:lvl>
  </w:abstractNum>
  <w:abstractNum w:abstractNumId="10">
    <w:nsid w:val="5B261D35"/>
    <w:multiLevelType w:val="multilevel"/>
    <w:tmpl w:val="77DA5D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769F734A"/>
    <w:multiLevelType w:val="multilevel"/>
    <w:tmpl w:val="4F166BB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75C43A1"/>
    <w:multiLevelType w:val="hybridMultilevel"/>
    <w:tmpl w:val="CE7E6F50"/>
    <w:lvl w:ilvl="0" w:tplc="F244A84E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9754EA8"/>
    <w:multiLevelType w:val="multilevel"/>
    <w:tmpl w:val="B1EA01B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>
    <w:nsid w:val="7F4418F0"/>
    <w:multiLevelType w:val="hybridMultilevel"/>
    <w:tmpl w:val="D932E2C0"/>
    <w:lvl w:ilvl="0" w:tplc="BB9E52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6"/>
  </w:num>
  <w:num w:numId="3">
    <w:abstractNumId w:val="4"/>
  </w:num>
  <w:num w:numId="4">
    <w:abstractNumId w:val="0"/>
  </w:num>
  <w:num w:numId="5">
    <w:abstractNumId w:val="10"/>
  </w:num>
  <w:num w:numId="6">
    <w:abstractNumId w:val="5"/>
  </w:num>
  <w:num w:numId="7">
    <w:abstractNumId w:val="11"/>
  </w:num>
  <w:num w:numId="8">
    <w:abstractNumId w:val="2"/>
  </w:num>
  <w:num w:numId="9">
    <w:abstractNumId w:val="3"/>
  </w:num>
  <w:num w:numId="10">
    <w:abstractNumId w:val="8"/>
  </w:num>
  <w:num w:numId="11">
    <w:abstractNumId w:val="1"/>
  </w:num>
  <w:num w:numId="12">
    <w:abstractNumId w:val="7"/>
  </w:num>
  <w:num w:numId="13">
    <w:abstractNumId w:val="9"/>
  </w:num>
  <w:num w:numId="14">
    <w:abstractNumId w:val="13"/>
  </w:num>
  <w:num w:numId="15">
    <w:abstractNumId w:val="14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086B1A"/>
    <w:rsid w:val="00000841"/>
    <w:rsid w:val="00017F99"/>
    <w:rsid w:val="00086B1A"/>
    <w:rsid w:val="000922AF"/>
    <w:rsid w:val="000B6E46"/>
    <w:rsid w:val="000E3A01"/>
    <w:rsid w:val="001738E9"/>
    <w:rsid w:val="001B263B"/>
    <w:rsid w:val="00247734"/>
    <w:rsid w:val="003D4B74"/>
    <w:rsid w:val="004C40CA"/>
    <w:rsid w:val="004D6A04"/>
    <w:rsid w:val="004F1BD6"/>
    <w:rsid w:val="00521280"/>
    <w:rsid w:val="0056171D"/>
    <w:rsid w:val="0058138D"/>
    <w:rsid w:val="00596777"/>
    <w:rsid w:val="005F4669"/>
    <w:rsid w:val="005F4A8D"/>
    <w:rsid w:val="00610CFD"/>
    <w:rsid w:val="006B4F96"/>
    <w:rsid w:val="00713BFA"/>
    <w:rsid w:val="00730616"/>
    <w:rsid w:val="00730DEF"/>
    <w:rsid w:val="00747869"/>
    <w:rsid w:val="0075651C"/>
    <w:rsid w:val="007D4C8B"/>
    <w:rsid w:val="007D52FE"/>
    <w:rsid w:val="007E0135"/>
    <w:rsid w:val="007E3E24"/>
    <w:rsid w:val="0081526C"/>
    <w:rsid w:val="00817B61"/>
    <w:rsid w:val="008850F9"/>
    <w:rsid w:val="008D1D89"/>
    <w:rsid w:val="008F3273"/>
    <w:rsid w:val="009205EF"/>
    <w:rsid w:val="00937434"/>
    <w:rsid w:val="009E361D"/>
    <w:rsid w:val="009E61FF"/>
    <w:rsid w:val="00A468E6"/>
    <w:rsid w:val="00AA14FF"/>
    <w:rsid w:val="00B159B6"/>
    <w:rsid w:val="00B61E60"/>
    <w:rsid w:val="00BD0990"/>
    <w:rsid w:val="00C90025"/>
    <w:rsid w:val="00DF7CEC"/>
    <w:rsid w:val="00E05BCA"/>
    <w:rsid w:val="00ED36E0"/>
    <w:rsid w:val="00EE173A"/>
    <w:rsid w:val="00EE5A2F"/>
    <w:rsid w:val="00F55DF6"/>
    <w:rsid w:val="00F573DD"/>
    <w:rsid w:val="00FB5AEF"/>
    <w:rsid w:val="00FD6953"/>
    <w:rsid w:val="00FF0E88"/>
    <w:rsid w:val="00FF42E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738E9"/>
  </w:style>
  <w:style w:type="paragraph" w:styleId="1">
    <w:name w:val="heading 1"/>
    <w:basedOn w:val="a"/>
    <w:next w:val="a"/>
    <w:link w:val="10"/>
    <w:uiPriority w:val="9"/>
    <w:qFormat/>
    <w:rsid w:val="004F1BD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"/>
    <w:basedOn w:val="a0"/>
    <w:rsid w:val="004F1B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2"/>
      <w:szCs w:val="22"/>
      <w:u w:val="none"/>
      <w:lang w:val="ru-RU" w:eastAsia="ru-RU" w:bidi="ru-RU"/>
    </w:rPr>
  </w:style>
  <w:style w:type="character" w:customStyle="1" w:styleId="213pt">
    <w:name w:val="Основной текст (2) + 13 pt;Полужирный"/>
    <w:basedOn w:val="a0"/>
    <w:rsid w:val="004F1BD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213pt0">
    <w:name w:val="Основной текст (2) + 13 pt"/>
    <w:basedOn w:val="a0"/>
    <w:rsid w:val="004F1BD6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customStyle="1" w:styleId="10">
    <w:name w:val="Заголовок 1 Знак"/>
    <w:basedOn w:val="a0"/>
    <w:link w:val="1"/>
    <w:uiPriority w:val="9"/>
    <w:rsid w:val="004F1BD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a3">
    <w:name w:val="List Paragraph"/>
    <w:basedOn w:val="a"/>
    <w:uiPriority w:val="34"/>
    <w:qFormat/>
    <w:rsid w:val="004F1BD6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F1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F1BD6"/>
  </w:style>
  <w:style w:type="paragraph" w:styleId="a6">
    <w:name w:val="footer"/>
    <w:basedOn w:val="a"/>
    <w:link w:val="a7"/>
    <w:uiPriority w:val="99"/>
    <w:unhideWhenUsed/>
    <w:rsid w:val="004F1BD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F1BD6"/>
  </w:style>
  <w:style w:type="paragraph" w:styleId="a8">
    <w:name w:val="No Spacing"/>
    <w:qFormat/>
    <w:rsid w:val="00017F99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2477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47734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40</TotalTime>
  <Pages>1</Pages>
  <Words>1959</Words>
  <Characters>11169</Characters>
  <Application>Microsoft Office Word</Application>
  <DocSecurity>0</DocSecurity>
  <Lines>93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13102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Магомадова Т.В.</dc:creator>
  <cp:keywords/>
  <dc:description/>
  <cp:lastModifiedBy>Admin</cp:lastModifiedBy>
  <cp:revision>51</cp:revision>
  <cp:lastPrinted>2020-07-08T12:13:00Z</cp:lastPrinted>
  <dcterms:created xsi:type="dcterms:W3CDTF">2020-07-06T14:48:00Z</dcterms:created>
  <dcterms:modified xsi:type="dcterms:W3CDTF">2020-07-09T13:03:00Z</dcterms:modified>
</cp:coreProperties>
</file>