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DC" w:rsidRPr="000F15DC" w:rsidRDefault="00A17134" w:rsidP="00A17134">
      <w:pPr>
        <w:ind w:left="-567"/>
        <w:jc w:val="center"/>
        <w:rPr>
          <w:sz w:val="28"/>
          <w:szCs w:val="28"/>
        </w:rPr>
        <w:sectPr w:rsidR="000F15DC" w:rsidRPr="000F15DC">
          <w:pgSz w:w="11900" w:h="16820"/>
          <w:pgMar w:top="1440" w:right="1440" w:bottom="875" w:left="1440" w:header="0" w:footer="0" w:gutter="0"/>
          <w:cols w:space="0"/>
        </w:sectPr>
      </w:pPr>
      <w:r>
        <w:rPr>
          <w:rFonts w:eastAsia="Times New Roman"/>
          <w:noProof/>
          <w:color w:val="000000"/>
          <w:sz w:val="28"/>
          <w:szCs w:val="24"/>
        </w:rPr>
        <w:drawing>
          <wp:inline distT="0" distB="0" distL="0" distR="0">
            <wp:extent cx="5724525" cy="7953375"/>
            <wp:effectExtent l="19050" t="0" r="9525" b="0"/>
            <wp:docPr id="1" name="Рисунок 1" descr="G:\скан 16\доп общ прог для дет истор раз ав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16\доп общ прог для дет истор раз авт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6D" w:rsidRPr="000F15DC" w:rsidRDefault="000F15DC">
      <w:pPr>
        <w:ind w:right="-259"/>
        <w:jc w:val="center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lastRenderedPageBreak/>
        <w:t>ПОЯСНИТЕЛЬНАЯ ЗАПИСКА</w:t>
      </w:r>
    </w:p>
    <w:p w:rsidR="0063416D" w:rsidRPr="000F15DC" w:rsidRDefault="0063416D">
      <w:pPr>
        <w:spacing w:line="225" w:lineRule="exact"/>
        <w:rPr>
          <w:sz w:val="24"/>
          <w:szCs w:val="24"/>
        </w:rPr>
      </w:pPr>
    </w:p>
    <w:p w:rsidR="0063416D" w:rsidRPr="000F15DC" w:rsidRDefault="000F15DC">
      <w:pPr>
        <w:numPr>
          <w:ilvl w:val="0"/>
          <w:numId w:val="1"/>
        </w:numPr>
        <w:tabs>
          <w:tab w:val="left" w:pos="558"/>
        </w:tabs>
        <w:spacing w:line="284" w:lineRule="auto"/>
        <w:ind w:left="260" w:firstLine="2"/>
        <w:jc w:val="both"/>
        <w:rPr>
          <w:rFonts w:eastAsia="Times New Roman"/>
          <w:bCs/>
          <w:color w:val="291E1E"/>
          <w:sz w:val="24"/>
          <w:szCs w:val="24"/>
        </w:rPr>
      </w:pP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соответствии с Федеральным законом "Об образовании в Российской Федерации" N 273-ФЗ от 29 декабря 2012 года, Приказом Министерства образования и науки Российской Федерации от 29.08.2013 г. №1008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санитарного врача Российской Федерации от 04.07.2014 года «Об утверждении СанПиН 2.4.4.3172-14 «Санитарно-эпидемиологические требования к устройству, содержанию и организации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 xml:space="preserve"> режима работы образовательных организаций дополнительного образования детей», Концепции федеральной целевой программы "</w:t>
      </w:r>
      <w:r w:rsidRPr="000F15DC">
        <w:rPr>
          <w:rFonts w:eastAsia="Times New Roman"/>
          <w:bCs/>
          <w:sz w:val="24"/>
          <w:szCs w:val="24"/>
        </w:rPr>
        <w:t xml:space="preserve">Повышение безопасности дорожного движения в 2013 - 2020 годах" (утвержденной </w:t>
      </w:r>
      <w:r w:rsidRPr="000F15DC">
        <w:rPr>
          <w:rFonts w:eastAsia="Times New Roman"/>
          <w:bCs/>
          <w:sz w:val="24"/>
          <w:szCs w:val="24"/>
          <w:u w:val="single"/>
        </w:rPr>
        <w:t>распоряжением</w:t>
      </w:r>
      <w:r w:rsidRPr="000F15DC">
        <w:rPr>
          <w:rFonts w:eastAsia="Times New Roman"/>
          <w:bCs/>
          <w:color w:val="291E1E"/>
          <w:sz w:val="24"/>
          <w:szCs w:val="24"/>
        </w:rPr>
        <w:t xml:space="preserve"> Правительства РФ от 27 октября 2012 г. № 1995-р), Федерального закона «О безопасности дорожного движения» от 10.12.1995 г. N196-ФЗ, составлена дополнительная общеразвивающая программа «Дети и дорога».</w:t>
      </w:r>
    </w:p>
    <w:p w:rsidR="0063416D" w:rsidRPr="000F15DC" w:rsidRDefault="0063416D">
      <w:pPr>
        <w:spacing w:line="19" w:lineRule="exact"/>
        <w:rPr>
          <w:sz w:val="24"/>
          <w:szCs w:val="24"/>
        </w:rPr>
      </w:pPr>
    </w:p>
    <w:p w:rsidR="0063416D" w:rsidRPr="000F15DC" w:rsidRDefault="000F15DC">
      <w:pPr>
        <w:spacing w:line="343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Направленность дополнительной общеразвивающей программы – социально-педагогическая.</w:t>
      </w:r>
    </w:p>
    <w:p w:rsidR="0063416D" w:rsidRPr="000F15DC" w:rsidRDefault="0063416D">
      <w:pPr>
        <w:spacing w:line="1" w:lineRule="exact"/>
        <w:rPr>
          <w:sz w:val="24"/>
          <w:szCs w:val="24"/>
        </w:rPr>
      </w:pPr>
    </w:p>
    <w:p w:rsidR="0063416D" w:rsidRPr="000F15DC" w:rsidRDefault="000F15DC">
      <w:pPr>
        <w:spacing w:line="320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Актуальность данной программы обусловлена высокими статистическими показателями дорожных происшествий с участием детей и подростков, что является следствием низкого уровня культуры участников дорожного движения, неготовностью детей к экстремальным ситуациям.</w:t>
      </w:r>
    </w:p>
    <w:p w:rsidR="0063416D" w:rsidRPr="000F15DC" w:rsidRDefault="0063416D">
      <w:pPr>
        <w:spacing w:line="5" w:lineRule="exact"/>
        <w:rPr>
          <w:sz w:val="24"/>
          <w:szCs w:val="24"/>
        </w:rPr>
      </w:pPr>
    </w:p>
    <w:p w:rsidR="0063416D" w:rsidRPr="000F15DC" w:rsidRDefault="000F15DC">
      <w:pPr>
        <w:spacing w:line="325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Целесообразность программы заключается в том, что, благодаря полученным знаниям, дети приобретут необходимый минимум теоретических знания по правилам дорожного движения и оказанию первой помощи пострадавшим, научаться оценивать и предвидеть развитие экстремальных ситуаций, закрепят полученные знания на практике.</w:t>
      </w:r>
    </w:p>
    <w:p w:rsidR="0063416D" w:rsidRPr="000F15DC" w:rsidRDefault="0063416D">
      <w:pPr>
        <w:spacing w:line="6" w:lineRule="exact"/>
        <w:rPr>
          <w:sz w:val="24"/>
          <w:szCs w:val="24"/>
        </w:rPr>
      </w:pPr>
    </w:p>
    <w:p w:rsidR="0063416D" w:rsidRPr="000F15DC" w:rsidRDefault="000F15DC">
      <w:pPr>
        <w:spacing w:line="322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 xml:space="preserve">Цель программы: практико-ориентированное образование </w:t>
      </w: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обучающихся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 xml:space="preserve"> в сфере безопасности, направленное на предупреждение и снижение детского дорожно-транспортного травматизма.</w:t>
      </w: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Задачи программы:</w:t>
      </w:r>
    </w:p>
    <w:p w:rsidR="0063416D" w:rsidRPr="000F15DC" w:rsidRDefault="0063416D">
      <w:pPr>
        <w:spacing w:line="223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Образовательные:</w:t>
      </w:r>
    </w:p>
    <w:p w:rsidR="0063416D" w:rsidRPr="000F15DC" w:rsidRDefault="0063416D">
      <w:pPr>
        <w:spacing w:line="228" w:lineRule="exact"/>
        <w:rPr>
          <w:sz w:val="24"/>
          <w:szCs w:val="24"/>
        </w:rPr>
      </w:pPr>
    </w:p>
    <w:p w:rsidR="0063416D" w:rsidRPr="000F15DC" w:rsidRDefault="000F15DC">
      <w:pPr>
        <w:numPr>
          <w:ilvl w:val="0"/>
          <w:numId w:val="2"/>
        </w:numPr>
        <w:tabs>
          <w:tab w:val="left" w:pos="400"/>
        </w:tabs>
        <w:spacing w:line="297" w:lineRule="auto"/>
        <w:ind w:left="400" w:hanging="364"/>
        <w:jc w:val="both"/>
        <w:rPr>
          <w:rFonts w:eastAsia="Symbol"/>
          <w:color w:val="141414"/>
          <w:sz w:val="24"/>
          <w:szCs w:val="24"/>
        </w:rPr>
      </w:pPr>
      <w:r w:rsidRPr="000F15DC">
        <w:rPr>
          <w:rFonts w:eastAsia="Times New Roman"/>
          <w:bCs/>
          <w:color w:val="141414"/>
          <w:sz w:val="24"/>
          <w:szCs w:val="24"/>
        </w:rPr>
        <w:t>повышать уровень знаний обучающихся по правилам дорожного движения; способствовать выработке навыков по оказанию первой доврачебной</w:t>
      </w:r>
    </w:p>
    <w:p w:rsidR="0063416D" w:rsidRPr="000F15DC" w:rsidRDefault="0063416D">
      <w:pPr>
        <w:spacing w:line="1" w:lineRule="exact"/>
        <w:rPr>
          <w:rFonts w:eastAsia="Symbol"/>
          <w:color w:val="141414"/>
          <w:sz w:val="24"/>
          <w:szCs w:val="24"/>
        </w:rPr>
      </w:pPr>
    </w:p>
    <w:p w:rsidR="0063416D" w:rsidRPr="000F15DC" w:rsidRDefault="000F15DC">
      <w:pPr>
        <w:numPr>
          <w:ilvl w:val="0"/>
          <w:numId w:val="2"/>
        </w:numPr>
        <w:tabs>
          <w:tab w:val="left" w:pos="400"/>
        </w:tabs>
        <w:ind w:left="400" w:hanging="364"/>
        <w:rPr>
          <w:rFonts w:eastAsia="Symbol"/>
          <w:color w:val="141414"/>
          <w:sz w:val="24"/>
          <w:szCs w:val="24"/>
          <w:vertAlign w:val="superscript"/>
        </w:rPr>
      </w:pPr>
      <w:r w:rsidRPr="000F15DC">
        <w:rPr>
          <w:rFonts w:eastAsia="Times New Roman"/>
          <w:bCs/>
          <w:color w:val="141414"/>
          <w:sz w:val="24"/>
          <w:szCs w:val="24"/>
        </w:rPr>
        <w:t>помощи;</w:t>
      </w:r>
    </w:p>
    <w:p w:rsidR="0063416D" w:rsidRPr="000F15DC" w:rsidRDefault="000F15DC">
      <w:pPr>
        <w:numPr>
          <w:ilvl w:val="0"/>
          <w:numId w:val="3"/>
        </w:numPr>
        <w:tabs>
          <w:tab w:val="left" w:pos="400"/>
        </w:tabs>
        <w:spacing w:line="320" w:lineRule="auto"/>
        <w:ind w:left="400" w:hanging="364"/>
        <w:jc w:val="both"/>
        <w:rPr>
          <w:rFonts w:eastAsia="Symbol"/>
          <w:color w:val="141414"/>
          <w:sz w:val="24"/>
          <w:szCs w:val="24"/>
        </w:rPr>
      </w:pPr>
      <w:r w:rsidRPr="000F15DC">
        <w:rPr>
          <w:rFonts w:eastAsia="Times New Roman"/>
          <w:bCs/>
          <w:color w:val="141414"/>
          <w:sz w:val="24"/>
          <w:szCs w:val="24"/>
        </w:rPr>
        <w:t>способствовать приобретению навыков социально значимой деятельности (волонтерской, пропагандистской и пр.) по профилактике детского дорожно-транспортного травматизма.</w:t>
      </w:r>
    </w:p>
    <w:p w:rsidR="0063416D" w:rsidRPr="000F15DC" w:rsidRDefault="0063416D">
      <w:pPr>
        <w:spacing w:line="3" w:lineRule="exact"/>
        <w:rPr>
          <w:sz w:val="24"/>
          <w:szCs w:val="24"/>
        </w:rPr>
      </w:pPr>
    </w:p>
    <w:p w:rsidR="0063416D" w:rsidRPr="000F15DC" w:rsidRDefault="000F15DC" w:rsidP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Развивающие:</w:t>
      </w:r>
    </w:p>
    <w:p w:rsidR="0063416D" w:rsidRPr="000F15DC" w:rsidRDefault="000F15DC">
      <w:pPr>
        <w:ind w:left="400"/>
        <w:rPr>
          <w:sz w:val="24"/>
          <w:szCs w:val="24"/>
        </w:rPr>
      </w:pPr>
      <w:r w:rsidRPr="000F15DC">
        <w:rPr>
          <w:rFonts w:eastAsia="Times New Roman"/>
          <w:bCs/>
          <w:color w:val="141414"/>
          <w:sz w:val="24"/>
          <w:szCs w:val="24"/>
        </w:rPr>
        <w:t>развивать умение ориентироваться в дорожно-транспортной ситуации;</w:t>
      </w:r>
    </w:p>
    <w:p w:rsidR="0063416D" w:rsidRPr="000F15DC" w:rsidRDefault="000F15DC">
      <w:pPr>
        <w:tabs>
          <w:tab w:val="left" w:pos="380"/>
        </w:tabs>
        <w:spacing w:line="204" w:lineRule="auto"/>
        <w:ind w:left="40"/>
        <w:rPr>
          <w:sz w:val="24"/>
          <w:szCs w:val="24"/>
        </w:rPr>
      </w:pPr>
      <w:r w:rsidRPr="000F15DC">
        <w:rPr>
          <w:rFonts w:eastAsia="Symbol"/>
          <w:color w:val="141414"/>
          <w:sz w:val="24"/>
          <w:szCs w:val="24"/>
          <w:vertAlign w:val="superscript"/>
        </w:rPr>
        <w:t>•</w:t>
      </w:r>
      <w:r w:rsidRPr="000F15DC">
        <w:rPr>
          <w:sz w:val="24"/>
          <w:szCs w:val="24"/>
        </w:rPr>
        <w:tab/>
      </w:r>
      <w:r w:rsidRPr="000F15DC">
        <w:rPr>
          <w:rFonts w:eastAsia="Times New Roman"/>
          <w:bCs/>
          <w:color w:val="141414"/>
          <w:sz w:val="24"/>
          <w:szCs w:val="24"/>
        </w:rPr>
        <w:t>способствовать развитию у детей быстроты реакции, внимательности,</w:t>
      </w:r>
    </w:p>
    <w:p w:rsidR="0063416D" w:rsidRPr="000F15DC" w:rsidRDefault="0063416D">
      <w:pPr>
        <w:spacing w:line="1" w:lineRule="exact"/>
        <w:rPr>
          <w:sz w:val="24"/>
          <w:szCs w:val="24"/>
        </w:rPr>
      </w:pPr>
    </w:p>
    <w:p w:rsidR="0063416D" w:rsidRPr="000F15DC" w:rsidRDefault="000F15DC">
      <w:pPr>
        <w:tabs>
          <w:tab w:val="left" w:pos="380"/>
        </w:tabs>
        <w:spacing w:line="273" w:lineRule="auto"/>
        <w:ind w:left="400" w:hanging="359"/>
        <w:jc w:val="both"/>
        <w:rPr>
          <w:sz w:val="24"/>
          <w:szCs w:val="24"/>
        </w:rPr>
      </w:pPr>
      <w:r w:rsidRPr="000F15DC">
        <w:rPr>
          <w:rFonts w:eastAsia="Symbol"/>
          <w:color w:val="141414"/>
          <w:sz w:val="24"/>
          <w:szCs w:val="24"/>
          <w:vertAlign w:val="superscript"/>
        </w:rPr>
        <w:t>•</w:t>
      </w:r>
      <w:r w:rsidRPr="000F15DC">
        <w:rPr>
          <w:sz w:val="24"/>
          <w:szCs w:val="24"/>
        </w:rPr>
        <w:tab/>
      </w:r>
      <w:r w:rsidRPr="000F15DC">
        <w:rPr>
          <w:rFonts w:eastAsia="Times New Roman"/>
          <w:bCs/>
          <w:color w:val="141414"/>
          <w:sz w:val="24"/>
          <w:szCs w:val="24"/>
        </w:rPr>
        <w:t>наблюдательности, зрительного и слухового восприятия, логического мышления, самообладания, находчивости, иных личностных качеств, способствующих улучшению поведения на улицах и дорогах.</w:t>
      </w:r>
    </w:p>
    <w:p w:rsidR="0063416D" w:rsidRPr="000F15DC" w:rsidRDefault="0063416D">
      <w:pPr>
        <w:spacing w:line="1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Воспитательные:</w:t>
      </w:r>
    </w:p>
    <w:p w:rsidR="0063416D" w:rsidRPr="000F15DC" w:rsidRDefault="0063416D">
      <w:pPr>
        <w:spacing w:line="228" w:lineRule="exact"/>
        <w:rPr>
          <w:sz w:val="24"/>
          <w:szCs w:val="24"/>
        </w:rPr>
      </w:pPr>
    </w:p>
    <w:p w:rsidR="0063416D" w:rsidRPr="000F15DC" w:rsidRDefault="000F15DC">
      <w:pPr>
        <w:numPr>
          <w:ilvl w:val="0"/>
          <w:numId w:val="4"/>
        </w:numPr>
        <w:tabs>
          <w:tab w:val="left" w:pos="400"/>
        </w:tabs>
        <w:spacing w:line="276" w:lineRule="auto"/>
        <w:ind w:left="400" w:hanging="364"/>
        <w:jc w:val="both"/>
        <w:rPr>
          <w:rFonts w:eastAsia="Symbol"/>
          <w:color w:val="141414"/>
          <w:sz w:val="24"/>
          <w:szCs w:val="24"/>
        </w:rPr>
      </w:pPr>
      <w:r w:rsidRPr="000F15DC">
        <w:rPr>
          <w:rFonts w:eastAsia="Times New Roman"/>
          <w:bCs/>
          <w:color w:val="141414"/>
          <w:sz w:val="24"/>
          <w:szCs w:val="24"/>
        </w:rPr>
        <w:lastRenderedPageBreak/>
        <w:t>воспитывать дисциплину и ответственность за свое поведение на дороге; сознательное и ответственное отношение к собственной жизни и здоровью, к личной безопасности и безопасности окружающих.</w:t>
      </w:r>
    </w:p>
    <w:p w:rsidR="0063416D" w:rsidRPr="000F15DC" w:rsidRDefault="000F15DC">
      <w:pPr>
        <w:numPr>
          <w:ilvl w:val="0"/>
          <w:numId w:val="4"/>
        </w:numPr>
        <w:tabs>
          <w:tab w:val="left" w:pos="400"/>
        </w:tabs>
        <w:ind w:left="400" w:hanging="364"/>
        <w:rPr>
          <w:rFonts w:eastAsia="Symbol"/>
          <w:color w:val="141414"/>
          <w:sz w:val="24"/>
          <w:szCs w:val="24"/>
        </w:rPr>
      </w:pPr>
      <w:r w:rsidRPr="000F15DC">
        <w:rPr>
          <w:rFonts w:eastAsia="Times New Roman"/>
          <w:bCs/>
          <w:color w:val="141414"/>
          <w:sz w:val="24"/>
          <w:szCs w:val="24"/>
        </w:rPr>
        <w:t>вырабатывать культуру поведения в транспорте и дорожного этикета.</w:t>
      </w:r>
    </w:p>
    <w:p w:rsidR="0063416D" w:rsidRPr="000F15DC" w:rsidRDefault="0063416D">
      <w:pPr>
        <w:spacing w:line="228" w:lineRule="exact"/>
        <w:rPr>
          <w:sz w:val="24"/>
          <w:szCs w:val="24"/>
        </w:rPr>
      </w:pPr>
    </w:p>
    <w:p w:rsidR="0063416D" w:rsidRPr="000F15DC" w:rsidRDefault="000F15DC">
      <w:pPr>
        <w:spacing w:line="320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Объём программы – 36 часа. Срок реализации программы - 1 год, занятия проводятся 1 раз в неделю по 1 учебному часу (30-45 минут по расписанию школы), перерыв между занятиями 10 минут.</w:t>
      </w:r>
    </w:p>
    <w:p w:rsidR="0063416D" w:rsidRPr="000F15DC" w:rsidRDefault="0063416D">
      <w:pPr>
        <w:spacing w:line="3" w:lineRule="exact"/>
        <w:rPr>
          <w:sz w:val="24"/>
          <w:szCs w:val="24"/>
        </w:rPr>
      </w:pPr>
    </w:p>
    <w:p w:rsidR="0063416D" w:rsidRPr="000F15DC" w:rsidRDefault="000F15DC">
      <w:pPr>
        <w:spacing w:line="303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Программа рекомендована для обучения детей 7-12 лет (1 -6 класс). На вводном занятии обучающиеся проходят тестирование для определения уровня знаний по правилам дорожного движения. Так как занятия проводятся на базе школ и по их расписанию, наполняемость группы может варьироваться.</w:t>
      </w: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Форма обучения – очная.</w:t>
      </w:r>
    </w:p>
    <w:p w:rsidR="0063416D" w:rsidRPr="000F15DC" w:rsidRDefault="0063416D">
      <w:pPr>
        <w:spacing w:line="232" w:lineRule="exact"/>
        <w:rPr>
          <w:sz w:val="24"/>
          <w:szCs w:val="24"/>
        </w:rPr>
      </w:pPr>
    </w:p>
    <w:p w:rsidR="0063416D" w:rsidRPr="000F15DC" w:rsidRDefault="000F15DC">
      <w:pPr>
        <w:numPr>
          <w:ilvl w:val="0"/>
          <w:numId w:val="5"/>
        </w:numPr>
        <w:tabs>
          <w:tab w:val="left" w:pos="570"/>
        </w:tabs>
        <w:spacing w:line="340" w:lineRule="auto"/>
        <w:ind w:left="260" w:firstLine="2"/>
        <w:rPr>
          <w:rFonts w:eastAsia="Times New Roman"/>
          <w:bCs/>
          <w:color w:val="291E1E"/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концу учебного года обучающиеся приобретают следующие знания и умения:</w:t>
      </w:r>
    </w:p>
    <w:p w:rsidR="0063416D" w:rsidRPr="000F15DC" w:rsidRDefault="0063416D">
      <w:pPr>
        <w:spacing w:line="2" w:lineRule="exact"/>
        <w:rPr>
          <w:sz w:val="24"/>
          <w:szCs w:val="24"/>
        </w:rPr>
      </w:pPr>
    </w:p>
    <w:p w:rsidR="0063416D" w:rsidRPr="000F15DC" w:rsidRDefault="000F15DC">
      <w:pPr>
        <w:numPr>
          <w:ilvl w:val="0"/>
          <w:numId w:val="6"/>
        </w:numPr>
        <w:tabs>
          <w:tab w:val="left" w:pos="493"/>
        </w:tabs>
        <w:spacing w:line="310" w:lineRule="auto"/>
        <w:ind w:left="260" w:firstLine="2"/>
        <w:jc w:val="both"/>
        <w:rPr>
          <w:rFonts w:eastAsia="Times New Roman"/>
          <w:bCs/>
          <w:color w:val="291E1E"/>
          <w:sz w:val="24"/>
          <w:szCs w:val="24"/>
        </w:rPr>
      </w:pP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основные понятия правил дорожного движения; способы регулирования дорожного движения; правила дорожного движения и безопасного поведения для роллеров, скейтбордистов, пешеходов, пассажиров, велосипедистов, водителей автомобилей и мопедов; правила поведения на железной дороге; устройство велосипеда, роликов, скейтборда, правила выбора и катания на них; виды транспортных средств; движение транспортных средств, предупредительные сигналы, назначение номерных и опознавательных знаков и надписей;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 xml:space="preserve"> «дорожные ловушки», т.е. опасные ситуации, возникающие на дороге; причины </w:t>
      </w: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дорожно- транспортных</w:t>
      </w:r>
      <w:proofErr w:type="gramEnd"/>
    </w:p>
    <w:p w:rsidR="0063416D" w:rsidRPr="000F15DC" w:rsidRDefault="000F15DC">
      <w:pPr>
        <w:spacing w:line="369" w:lineRule="auto"/>
        <w:ind w:left="260" w:right="140"/>
        <w:jc w:val="both"/>
        <w:rPr>
          <w:sz w:val="24"/>
          <w:szCs w:val="24"/>
        </w:rPr>
      </w:pPr>
      <w:r>
        <w:rPr>
          <w:rFonts w:eastAsia="Times New Roman"/>
          <w:bCs/>
          <w:color w:val="291E1E"/>
          <w:sz w:val="24"/>
          <w:szCs w:val="24"/>
        </w:rPr>
        <w:t>п</w:t>
      </w:r>
      <w:r w:rsidRPr="000F15DC">
        <w:rPr>
          <w:rFonts w:eastAsia="Times New Roman"/>
          <w:bCs/>
          <w:color w:val="291E1E"/>
          <w:sz w:val="24"/>
          <w:szCs w:val="24"/>
        </w:rPr>
        <w:t>роисшествий и способы их профилактики; меру ответственности участников дорожного движения за нарушение правил дорожного движения;</w:t>
      </w:r>
    </w:p>
    <w:p w:rsidR="0063416D" w:rsidRPr="000F15DC" w:rsidRDefault="0063416D">
      <w:pPr>
        <w:spacing w:line="2" w:lineRule="exact"/>
        <w:rPr>
          <w:sz w:val="24"/>
          <w:szCs w:val="24"/>
        </w:rPr>
      </w:pPr>
    </w:p>
    <w:p w:rsidR="0063416D" w:rsidRPr="000F15DC" w:rsidRDefault="000F15DC" w:rsidP="000F15DC">
      <w:pPr>
        <w:numPr>
          <w:ilvl w:val="0"/>
          <w:numId w:val="7"/>
        </w:numPr>
        <w:tabs>
          <w:tab w:val="left" w:pos="471"/>
        </w:tabs>
        <w:spacing w:line="319" w:lineRule="auto"/>
        <w:ind w:left="260" w:right="140" w:firstLine="2"/>
        <w:jc w:val="both"/>
        <w:rPr>
          <w:rFonts w:eastAsia="Times New Roman"/>
          <w:bCs/>
          <w:color w:val="291E1E"/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планировать свое поведение в дорожных ситуациях с учетом конкретной обстановки и своих индивидуальных возможностей; соблюдать и обосновывать меры безопасного поведения в различных дорожных ситуациях; ретранслировать приобретенный опыт сверстникам, дошкольникам, окружающим.</w:t>
      </w:r>
    </w:p>
    <w:p w:rsidR="0063416D" w:rsidRPr="000F15DC" w:rsidRDefault="0063416D">
      <w:pPr>
        <w:spacing w:line="247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Проверка знаний, умений и навыков при следующем контроле:</w:t>
      </w:r>
    </w:p>
    <w:p w:rsidR="0063416D" w:rsidRPr="000F15DC" w:rsidRDefault="0063416D">
      <w:pPr>
        <w:spacing w:line="372" w:lineRule="exact"/>
        <w:rPr>
          <w:sz w:val="24"/>
          <w:szCs w:val="24"/>
        </w:rPr>
      </w:pPr>
    </w:p>
    <w:p w:rsidR="0063416D" w:rsidRPr="000F15DC" w:rsidRDefault="000F15DC">
      <w:pPr>
        <w:spacing w:line="343" w:lineRule="auto"/>
        <w:ind w:left="260" w:right="140"/>
        <w:jc w:val="both"/>
        <w:rPr>
          <w:sz w:val="24"/>
          <w:szCs w:val="24"/>
        </w:rPr>
      </w:pP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Входной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 xml:space="preserve"> – диагностика стартовых знаний обучающихся по правилам дорожного движения.</w:t>
      </w:r>
    </w:p>
    <w:p w:rsidR="0063416D" w:rsidRPr="000F15DC" w:rsidRDefault="0063416D">
      <w:pPr>
        <w:spacing w:line="1" w:lineRule="exact"/>
        <w:rPr>
          <w:sz w:val="24"/>
          <w:szCs w:val="24"/>
        </w:rPr>
      </w:pPr>
    </w:p>
    <w:p w:rsidR="0063416D" w:rsidRPr="000F15DC" w:rsidRDefault="000F15DC">
      <w:pPr>
        <w:spacing w:line="309" w:lineRule="auto"/>
        <w:ind w:left="260" w:right="140"/>
        <w:jc w:val="both"/>
        <w:rPr>
          <w:sz w:val="24"/>
          <w:szCs w:val="24"/>
        </w:rPr>
      </w:pP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Текущий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 xml:space="preserve"> – осуществляется в ходе обучающей деятельности и сопровождается своевременной коррекцией по ходу занятия, а также участие в воспитательных мероприятиях, конкурсах, олимпиадах, тестировании, беседах.</w:t>
      </w:r>
    </w:p>
    <w:p w:rsidR="0063416D" w:rsidRPr="000F15DC" w:rsidRDefault="0063416D">
      <w:pPr>
        <w:spacing w:line="3" w:lineRule="exact"/>
        <w:rPr>
          <w:sz w:val="24"/>
          <w:szCs w:val="24"/>
        </w:rPr>
      </w:pPr>
    </w:p>
    <w:p w:rsidR="0063416D" w:rsidRDefault="000F15DC">
      <w:pPr>
        <w:spacing w:line="345" w:lineRule="auto"/>
        <w:ind w:left="260" w:right="140"/>
        <w:jc w:val="both"/>
        <w:rPr>
          <w:rFonts w:eastAsia="Times New Roman"/>
          <w:bCs/>
          <w:color w:val="291E1E"/>
          <w:sz w:val="24"/>
          <w:szCs w:val="24"/>
        </w:rPr>
      </w:pP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Итоговый – спортивное мероприятие «Красный, желтый, зеленый», подготовленное и проведенное детьми.</w:t>
      </w:r>
      <w:proofErr w:type="gramEnd"/>
    </w:p>
    <w:p w:rsidR="000F15DC" w:rsidRDefault="000F15DC">
      <w:pPr>
        <w:spacing w:line="345" w:lineRule="auto"/>
        <w:ind w:left="260" w:right="140"/>
        <w:jc w:val="both"/>
        <w:rPr>
          <w:rFonts w:eastAsia="Times New Roman"/>
          <w:bCs/>
          <w:color w:val="291E1E"/>
          <w:sz w:val="24"/>
          <w:szCs w:val="24"/>
        </w:rPr>
      </w:pPr>
    </w:p>
    <w:p w:rsidR="000F15DC" w:rsidRDefault="000F15DC">
      <w:pPr>
        <w:spacing w:line="345" w:lineRule="auto"/>
        <w:ind w:left="260" w:right="140"/>
        <w:jc w:val="both"/>
        <w:rPr>
          <w:rFonts w:eastAsia="Times New Roman"/>
          <w:bCs/>
          <w:color w:val="291E1E"/>
          <w:sz w:val="24"/>
          <w:szCs w:val="24"/>
        </w:rPr>
      </w:pPr>
    </w:p>
    <w:p w:rsidR="000F15DC" w:rsidRDefault="000F15DC">
      <w:pPr>
        <w:spacing w:line="345" w:lineRule="auto"/>
        <w:ind w:left="260" w:right="140"/>
        <w:jc w:val="both"/>
        <w:rPr>
          <w:rFonts w:eastAsia="Times New Roman"/>
          <w:bCs/>
          <w:color w:val="291E1E"/>
          <w:sz w:val="24"/>
          <w:szCs w:val="24"/>
        </w:rPr>
      </w:pPr>
    </w:p>
    <w:p w:rsidR="000F15DC" w:rsidRPr="000F15DC" w:rsidRDefault="000F15DC">
      <w:pPr>
        <w:spacing w:line="345" w:lineRule="auto"/>
        <w:ind w:left="260" w:right="140"/>
        <w:jc w:val="both"/>
        <w:rPr>
          <w:sz w:val="24"/>
          <w:szCs w:val="24"/>
        </w:rPr>
      </w:pPr>
    </w:p>
    <w:p w:rsidR="0063416D" w:rsidRPr="000F15DC" w:rsidRDefault="0063416D">
      <w:pPr>
        <w:spacing w:line="1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Учебный план</w:t>
      </w:r>
    </w:p>
    <w:p w:rsidR="0063416D" w:rsidRPr="000F15DC" w:rsidRDefault="0063416D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20"/>
        <w:gridCol w:w="1220"/>
        <w:gridCol w:w="1520"/>
        <w:gridCol w:w="1180"/>
        <w:gridCol w:w="1260"/>
        <w:gridCol w:w="20"/>
        <w:gridCol w:w="1540"/>
        <w:gridCol w:w="20"/>
        <w:gridCol w:w="1840"/>
        <w:gridCol w:w="30"/>
      </w:tblGrid>
      <w:tr w:rsidR="0063416D" w:rsidRPr="000F15DC">
        <w:trPr>
          <w:trHeight w:val="201"/>
        </w:trPr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Merge w:val="restart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Кол-во часов</w:t>
            </w: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223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122"/>
        </w:trPr>
        <w:tc>
          <w:tcPr>
            <w:tcW w:w="20" w:type="dxa"/>
            <w:vMerge w:val="restart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№</w:t>
            </w:r>
          </w:p>
        </w:tc>
        <w:tc>
          <w:tcPr>
            <w:tcW w:w="2740" w:type="dxa"/>
            <w:gridSpan w:val="2"/>
            <w:vMerge w:val="restart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Название разделов, тем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Всего</w:t>
            </w: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Теория</w:t>
            </w: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Практика</w:t>
            </w: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269"/>
        </w:trPr>
        <w:tc>
          <w:tcPr>
            <w:tcW w:w="20" w:type="dxa"/>
            <w:vMerge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4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36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24</w:t>
            </w: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474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Раздел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Зачем знать и соблюдать правила?</w:t>
            </w: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469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Немного истории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2,5</w:t>
            </w: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158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spacing w:line="158" w:lineRule="exact"/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740" w:type="dxa"/>
            <w:gridSpan w:val="2"/>
            <w:vMerge w:val="restart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4"/>
                <w:sz w:val="24"/>
                <w:szCs w:val="24"/>
              </w:rPr>
              <w:t>Человек изобрел колесо…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1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1.1</w:t>
            </w:r>
          </w:p>
        </w:tc>
        <w:tc>
          <w:tcPr>
            <w:tcW w:w="2740" w:type="dxa"/>
            <w:gridSpan w:val="2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89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1.2</w:t>
            </w:r>
          </w:p>
        </w:tc>
        <w:tc>
          <w:tcPr>
            <w:tcW w:w="122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Первые</w:t>
            </w:r>
          </w:p>
        </w:tc>
        <w:tc>
          <w:tcPr>
            <w:tcW w:w="1520" w:type="dxa"/>
            <w:vAlign w:val="bottom"/>
          </w:tcPr>
          <w:p w:rsidR="0063416D" w:rsidRPr="000F15DC" w:rsidRDefault="000F15DC">
            <w:pPr>
              <w:ind w:left="14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правила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6"/>
                <w:sz w:val="24"/>
                <w:szCs w:val="24"/>
              </w:rPr>
              <w:t>дорожного</w:t>
            </w: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движения.</w:t>
            </w:r>
          </w:p>
        </w:tc>
        <w:tc>
          <w:tcPr>
            <w:tcW w:w="15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1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1.3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4"/>
                <w:sz w:val="24"/>
                <w:szCs w:val="24"/>
              </w:rPr>
              <w:t>На страже безопасности: инспекторы</w:t>
            </w: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и отряды ЮИД.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6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1.4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Игра знатоков «Что? Где? Когда?»</w:t>
            </w:r>
          </w:p>
        </w:tc>
        <w:tc>
          <w:tcPr>
            <w:tcW w:w="126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139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Раздел</w:t>
            </w:r>
          </w:p>
        </w:tc>
        <w:tc>
          <w:tcPr>
            <w:tcW w:w="2740" w:type="dxa"/>
            <w:gridSpan w:val="2"/>
            <w:vMerge w:val="restart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Общие положения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15</w:t>
            </w:r>
          </w:p>
        </w:tc>
        <w:tc>
          <w:tcPr>
            <w:tcW w:w="20" w:type="dxa"/>
            <w:vMerge w:val="restart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7</w:t>
            </w:r>
          </w:p>
        </w:tc>
        <w:tc>
          <w:tcPr>
            <w:tcW w:w="20" w:type="dxa"/>
            <w:vMerge w:val="restart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1"/>
        </w:trPr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82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158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spacing w:line="158" w:lineRule="exact"/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2</w:t>
            </w:r>
          </w:p>
        </w:tc>
        <w:tc>
          <w:tcPr>
            <w:tcW w:w="1220" w:type="dxa"/>
            <w:vMerge w:val="restart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Словарик.</w:t>
            </w:r>
          </w:p>
        </w:tc>
        <w:tc>
          <w:tcPr>
            <w:tcW w:w="15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474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2.1</w:t>
            </w:r>
          </w:p>
        </w:tc>
        <w:tc>
          <w:tcPr>
            <w:tcW w:w="122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4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</w:tbl>
    <w:p w:rsidR="0063416D" w:rsidRPr="000F15DC" w:rsidRDefault="0050642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1.85pt;margin-top:-279.95pt;width:1pt;height:2.3pt;z-index:-251572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3" o:spid="_x0000_s1028" style="position:absolute;z-index:251564544;visibility:visible;mso-wrap-distance-left:0;mso-wrap-distance-right:0;mso-position-horizontal-relative:text;mso-position-vertical-relative:text" from="12.7pt,-278.45pt" to="57.95pt,-278.45pt" o:allowincell="f" strokecolor="white" strokeweight=".55042mm"/>
        </w:pict>
      </w:r>
      <w:r>
        <w:rPr>
          <w:sz w:val="24"/>
          <w:szCs w:val="24"/>
        </w:rPr>
        <w:pict>
          <v:line id="Shape 4" o:spid="_x0000_s1029" style="position:absolute;z-index:251565568;visibility:visible;mso-wrap-distance-left:0;mso-wrap-distance-right:0;mso-position-horizontal-relative:text;mso-position-vertical-relative:text" from="58.65pt,-278.45pt" to="253.65pt,-278.45pt" o:allowincell="f" strokecolor="white" strokeweight=".55042mm"/>
        </w:pict>
      </w:r>
      <w:r>
        <w:rPr>
          <w:sz w:val="24"/>
          <w:szCs w:val="24"/>
        </w:rPr>
        <w:pict>
          <v:line id="Shape 5" o:spid="_x0000_s1030" style="position:absolute;z-index:251566592;visibility:visible;mso-wrap-distance-left:0;mso-wrap-distance-right:0;mso-position-horizontal-relative:text;mso-position-vertical-relative:text" from="12.7pt,-279.55pt" to="488.35pt,-279.55pt" o:allowincell="f" strokeweight=".25397mm"/>
        </w:pict>
      </w:r>
      <w:r>
        <w:rPr>
          <w:sz w:val="24"/>
          <w:szCs w:val="24"/>
        </w:rPr>
        <w:pict>
          <v:line id="Shape 6" o:spid="_x0000_s1031" style="position:absolute;z-index:251567616;visibility:visible;mso-wrap-distance-left:0;mso-wrap-distance-right:0;mso-position-horizontal-relative:text;mso-position-vertical-relative:text" from="254.4pt,-278.45pt" to="487.65pt,-278.45pt" o:allowincell="f" strokecolor="white" strokeweight=".55042mm"/>
        </w:pict>
      </w:r>
      <w:r>
        <w:rPr>
          <w:sz w:val="24"/>
          <w:szCs w:val="24"/>
        </w:rPr>
        <w:pict>
          <v:line id="Shape 7" o:spid="_x0000_s1032" style="position:absolute;z-index:251568640;visibility:visible;mso-wrap-distance-left:0;mso-wrap-distance-right:0;mso-position-horizontal-relative:text;mso-position-vertical-relative:text" from="253.65pt,-260pt" to="488.35pt,-260pt" o:allowincell="f" strokeweight=".25411mm"/>
        </w:pict>
      </w:r>
      <w:r>
        <w:rPr>
          <w:sz w:val="24"/>
          <w:szCs w:val="24"/>
        </w:rPr>
        <w:pict>
          <v:line id="Shape 8" o:spid="_x0000_s1033" style="position:absolute;z-index:251569664;visibility:visible;mso-wrap-distance-left:0;mso-wrap-distance-right:0;mso-position-horizontal-relative:text;mso-position-vertical-relative:text" from="253.65pt,-240.35pt" to="488.35pt,-240.35pt" o:allowincell="f" strokeweight=".25392mm"/>
        </w:pict>
      </w:r>
      <w:r>
        <w:rPr>
          <w:sz w:val="24"/>
          <w:szCs w:val="24"/>
        </w:rPr>
        <w:pict>
          <v:line id="Shape 9" o:spid="_x0000_s1034" style="position:absolute;z-index:251570688;visibility:visible;mso-wrap-distance-left:0;mso-wrap-distance-right:0;mso-position-horizontal-relative:text;mso-position-vertical-relative:text" from="12.7pt,-219.65pt" to="57.95pt,-219.65pt" o:allowincell="f" strokecolor="white" strokeweight=".55036mm"/>
        </w:pict>
      </w:r>
      <w:r>
        <w:rPr>
          <w:sz w:val="24"/>
          <w:szCs w:val="24"/>
        </w:rPr>
        <w:pict>
          <v:line id="Shape 10" o:spid="_x0000_s1035" style="position:absolute;z-index:251571712;visibility:visible;mso-wrap-distance-left:0;mso-wrap-distance-right:0;mso-position-horizontal-relative:text;mso-position-vertical-relative:text" from="58.65pt,-219.65pt" to="253.65pt,-219.65pt" o:allowincell="f" strokecolor="white" strokeweight=".55036mm"/>
        </w:pict>
      </w:r>
      <w:r>
        <w:rPr>
          <w:sz w:val="24"/>
          <w:szCs w:val="24"/>
        </w:rPr>
        <w:pict>
          <v:line id="Shape 11" o:spid="_x0000_s1036" style="position:absolute;z-index:251572736;visibility:visible;mso-wrap-distance-left:0;mso-wrap-distance-right:0;mso-position-horizontal-relative:text;mso-position-vertical-relative:text" from="254.4pt,-219.65pt" to="317.5pt,-219.65pt" o:allowincell="f" strokecolor="white" strokeweight=".55036mm"/>
        </w:pict>
      </w:r>
      <w:r>
        <w:rPr>
          <w:sz w:val="24"/>
          <w:szCs w:val="24"/>
        </w:rPr>
        <w:pict>
          <v:line id="Shape 12" o:spid="_x0000_s1037" style="position:absolute;z-index:251573760;visibility:visible;mso-wrap-distance-left:0;mso-wrap-distance-right:0;mso-position-horizontal-relative:text;mso-position-vertical-relative:text" from="318.2pt,-219.65pt" to="395.5pt,-219.65pt" o:allowincell="f" strokecolor="white" strokeweight=".55036mm"/>
        </w:pict>
      </w:r>
      <w:r>
        <w:rPr>
          <w:sz w:val="24"/>
          <w:szCs w:val="24"/>
        </w:rPr>
        <w:pict>
          <v:line id="Shape 13" o:spid="_x0000_s1038" style="position:absolute;z-index:251574784;visibility:visible;mso-wrap-distance-left:0;mso-wrap-distance-right:0;mso-position-horizontal-relative:text;mso-position-vertical-relative:text" from="12pt,-220.75pt" to="488.35pt,-220.75pt" o:allowincell="f" strokeweight=".25392mm"/>
        </w:pict>
      </w:r>
      <w:r>
        <w:rPr>
          <w:sz w:val="24"/>
          <w:szCs w:val="24"/>
        </w:rPr>
        <w:pict>
          <v:line id="Shape 14" o:spid="_x0000_s1039" style="position:absolute;z-index:251575808;visibility:visible;mso-wrap-distance-left:0;mso-wrap-distance-right:0;mso-position-horizontal-relative:text;mso-position-vertical-relative:text" from="396.2pt,-219.65pt" to="487.65pt,-219.65pt" o:allowincell="f" strokecolor="white" strokeweight=".55036mm"/>
        </w:pict>
      </w:r>
      <w:r>
        <w:rPr>
          <w:sz w:val="24"/>
          <w:szCs w:val="24"/>
        </w:rPr>
        <w:pict>
          <v:line id="Shape 15" o:spid="_x0000_s1040" style="position:absolute;z-index:251576832;visibility:visible;mso-wrap-distance-left:0;mso-wrap-distance-right:0;mso-position-horizontal-relative:text;mso-position-vertical-relative:text" from="12.7pt,-199.95pt" to="57.95pt,-199.95pt" o:allowincell="f" strokecolor="white" strokeweight=".55025mm"/>
        </w:pict>
      </w:r>
      <w:r>
        <w:rPr>
          <w:sz w:val="24"/>
          <w:szCs w:val="24"/>
        </w:rPr>
        <w:pict>
          <v:line id="Shape 16" o:spid="_x0000_s1041" style="position:absolute;z-index:251577856;visibility:visible;mso-wrap-distance-left:0;mso-wrap-distance-right:0;mso-position-horizontal-relative:text;mso-position-vertical-relative:text" from="58.65pt,-199.95pt" to="253.65pt,-199.95pt" o:allowincell="f" strokecolor="white" strokeweight=".55025mm"/>
        </w:pict>
      </w:r>
      <w:r>
        <w:rPr>
          <w:sz w:val="24"/>
          <w:szCs w:val="24"/>
        </w:rPr>
        <w:pict>
          <v:line id="Shape 17" o:spid="_x0000_s1042" style="position:absolute;z-index:251578880;visibility:visible;mso-wrap-distance-left:0;mso-wrap-distance-right:0;mso-position-horizontal-relative:text;mso-position-vertical-relative:text" from="254.4pt,-199.95pt" to="317.5pt,-199.95pt" o:allowincell="f" strokecolor="white" strokeweight=".55025mm"/>
        </w:pict>
      </w:r>
      <w:r>
        <w:rPr>
          <w:sz w:val="24"/>
          <w:szCs w:val="24"/>
        </w:rPr>
        <w:pict>
          <v:line id="Shape 18" o:spid="_x0000_s1043" style="position:absolute;z-index:251579904;visibility:visible;mso-wrap-distance-left:0;mso-wrap-distance-right:0;mso-position-horizontal-relative:text;mso-position-vertical-relative:text" from="318.2pt,-199.95pt" to="395.5pt,-199.95pt" o:allowincell="f" strokecolor="white" strokeweight=".55025mm"/>
        </w:pict>
      </w:r>
      <w:r>
        <w:rPr>
          <w:sz w:val="24"/>
          <w:szCs w:val="24"/>
        </w:rPr>
        <w:pict>
          <v:line id="Shape 19" o:spid="_x0000_s1044" style="position:absolute;z-index:251580928;visibility:visible;mso-wrap-distance-left:0;mso-wrap-distance-right:0;mso-position-horizontal-relative:text;mso-position-vertical-relative:text" from="12pt,-201.1pt" to="488.35pt,-201.1pt" o:allowincell="f" strokeweight=".25392mm"/>
        </w:pict>
      </w:r>
      <w:r>
        <w:rPr>
          <w:sz w:val="24"/>
          <w:szCs w:val="24"/>
        </w:rPr>
        <w:pict>
          <v:line id="Shape 20" o:spid="_x0000_s1045" style="position:absolute;z-index:251581952;visibility:visible;mso-wrap-distance-left:0;mso-wrap-distance-right:0;mso-position-horizontal-relative:text;mso-position-vertical-relative:text" from="396.2pt,-199.95pt" to="487.65pt,-199.95pt" o:allowincell="f" strokecolor="white" strokeweight=".55025mm"/>
        </w:pict>
      </w:r>
      <w:r>
        <w:rPr>
          <w:sz w:val="24"/>
          <w:szCs w:val="24"/>
        </w:rPr>
        <w:pict>
          <v:line id="Shape 21" o:spid="_x0000_s1046" style="position:absolute;z-index:251582976;visibility:visible;mso-wrap-distance-left:0;mso-wrap-distance-right:0;mso-position-horizontal-relative:text;mso-position-vertical-relative:text" from="12.7pt,-164.55pt" to="57.95pt,-164.55pt" o:allowincell="f" strokecolor="white" strokeweight=".55025mm"/>
        </w:pict>
      </w:r>
      <w:r>
        <w:rPr>
          <w:sz w:val="24"/>
          <w:szCs w:val="24"/>
        </w:rPr>
        <w:pict>
          <v:line id="Shape 22" o:spid="_x0000_s1047" style="position:absolute;z-index:251584000;visibility:visible;mso-wrap-distance-left:0;mso-wrap-distance-right:0;mso-position-horizontal-relative:text;mso-position-vertical-relative:text" from="58.65pt,-164.55pt" to="253.65pt,-164.55pt" o:allowincell="f" strokecolor="white" strokeweight=".55025mm"/>
        </w:pict>
      </w:r>
      <w:r>
        <w:rPr>
          <w:sz w:val="24"/>
          <w:szCs w:val="24"/>
        </w:rPr>
        <w:pict>
          <v:line id="Shape 23" o:spid="_x0000_s1048" style="position:absolute;z-index:251585024;visibility:visible;mso-wrap-distance-left:0;mso-wrap-distance-right:0;mso-position-horizontal-relative:text;mso-position-vertical-relative:text" from="254.4pt,-164.55pt" to="317.5pt,-164.55pt" o:allowincell="f" strokecolor="white" strokeweight=".55025mm"/>
        </w:pict>
      </w:r>
      <w:r>
        <w:rPr>
          <w:sz w:val="24"/>
          <w:szCs w:val="24"/>
        </w:rPr>
        <w:pict>
          <v:line id="Shape 24" o:spid="_x0000_s1049" style="position:absolute;z-index:251586048;visibility:visible;mso-wrap-distance-left:0;mso-wrap-distance-right:0;mso-position-horizontal-relative:text;mso-position-vertical-relative:text" from="318.2pt,-164.55pt" to="395.5pt,-164.55pt" o:allowincell="f" strokecolor="white" strokeweight=".55025mm"/>
        </w:pict>
      </w:r>
      <w:r>
        <w:rPr>
          <w:sz w:val="24"/>
          <w:szCs w:val="24"/>
        </w:rPr>
        <w:pict>
          <v:line id="Shape 25" o:spid="_x0000_s1050" style="position:absolute;z-index:251587072;visibility:visible;mso-wrap-distance-left:0;mso-wrap-distance-right:0;mso-position-horizontal-relative:text;mso-position-vertical-relative:text" from="12pt,-165.7pt" to="488.35pt,-165.7pt" o:allowincell="f" strokeweight=".25397mm"/>
        </w:pict>
      </w:r>
      <w:r>
        <w:rPr>
          <w:sz w:val="24"/>
          <w:szCs w:val="24"/>
        </w:rPr>
        <w:pict>
          <v:line id="Shape 26" o:spid="_x0000_s1051" style="position:absolute;z-index:251588096;visibility:visible;mso-wrap-distance-left:0;mso-wrap-distance-right:0;mso-position-horizontal-relative:text;mso-position-vertical-relative:text" from="396.2pt,-164.55pt" to="487.65pt,-164.55pt" o:allowincell="f" strokecolor="white" strokeweight=".55025mm"/>
        </w:pict>
      </w:r>
      <w:r>
        <w:rPr>
          <w:sz w:val="24"/>
          <w:szCs w:val="24"/>
        </w:rPr>
        <w:pict>
          <v:rect id="Shape 27" o:spid="_x0000_s1052" style="position:absolute;margin-left:11.85pt;margin-top:-146.35pt;width:1pt;height:2.25pt;z-index:-251571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28" o:spid="_x0000_s1053" style="position:absolute;z-index:251589120;visibility:visible;mso-wrap-distance-left:0;mso-wrap-distance-right:0;mso-position-horizontal-relative:text;mso-position-vertical-relative:text" from="12.7pt,-144.85pt" to="57.95pt,-144.85pt" o:allowincell="f" strokecolor="white" strokeweight=".55025mm"/>
        </w:pict>
      </w:r>
      <w:r>
        <w:rPr>
          <w:sz w:val="24"/>
          <w:szCs w:val="24"/>
        </w:rPr>
        <w:pict>
          <v:line id="Shape 29" o:spid="_x0000_s1054" style="position:absolute;z-index:251590144;visibility:visible;mso-wrap-distance-left:0;mso-wrap-distance-right:0;mso-position-horizontal-relative:text;mso-position-vertical-relative:text" from="12pt,-146pt" to="488.35pt,-146pt" o:allowincell="f" strokeweight=".25408mm"/>
        </w:pict>
      </w:r>
      <w:r>
        <w:rPr>
          <w:sz w:val="24"/>
          <w:szCs w:val="24"/>
        </w:rPr>
        <w:pict>
          <v:line id="Shape 30" o:spid="_x0000_s1055" style="position:absolute;z-index:251591168;visibility:visible;mso-wrap-distance-left:0;mso-wrap-distance-right:0;mso-position-horizontal-relative:text;mso-position-vertical-relative:text" from="12.7pt,-109.35pt" to="57.95pt,-109.35pt" o:allowincell="f" strokecolor="white" strokeweight=".55025mm"/>
        </w:pict>
      </w:r>
      <w:r>
        <w:rPr>
          <w:sz w:val="24"/>
          <w:szCs w:val="24"/>
        </w:rPr>
        <w:pict>
          <v:line id="Shape 31" o:spid="_x0000_s1056" style="position:absolute;z-index:251592192;visibility:visible;mso-wrap-distance-left:0;mso-wrap-distance-right:0;mso-position-horizontal-relative:text;mso-position-vertical-relative:text" from="58.65pt,-109.35pt" to="253.65pt,-109.35pt" o:allowincell="f" strokecolor="white" strokeweight=".55025mm"/>
        </w:pict>
      </w:r>
      <w:r>
        <w:rPr>
          <w:sz w:val="24"/>
          <w:szCs w:val="24"/>
        </w:rPr>
        <w:pict>
          <v:line id="Shape 32" o:spid="_x0000_s1057" style="position:absolute;z-index:251593216;visibility:visible;mso-wrap-distance-left:0;mso-wrap-distance-right:0;mso-position-horizontal-relative:text;mso-position-vertical-relative:text" from="254.4pt,-109.35pt" to="317.5pt,-109.35pt" o:allowincell="f" strokecolor="white" strokeweight=".55025mm"/>
        </w:pict>
      </w:r>
      <w:r>
        <w:rPr>
          <w:sz w:val="24"/>
          <w:szCs w:val="24"/>
        </w:rPr>
        <w:pict>
          <v:line id="Shape 33" o:spid="_x0000_s1058" style="position:absolute;z-index:251594240;visibility:visible;mso-wrap-distance-left:0;mso-wrap-distance-right:0;mso-position-horizontal-relative:text;mso-position-vertical-relative:text" from="318.2pt,-109.35pt" to="395.5pt,-109.35pt" o:allowincell="f" strokecolor="white" strokeweight=".55025mm"/>
        </w:pict>
      </w:r>
      <w:r>
        <w:rPr>
          <w:sz w:val="24"/>
          <w:szCs w:val="24"/>
        </w:rPr>
        <w:pict>
          <v:line id="Shape 34" o:spid="_x0000_s1059" style="position:absolute;z-index:251595264;visibility:visible;mso-wrap-distance-left:0;mso-wrap-distance-right:0;mso-position-horizontal-relative:text;mso-position-vertical-relative:text" from="12pt,-110.5pt" to="488.35pt,-110.5pt" o:allowincell="f" strokeweight=".25397mm"/>
        </w:pict>
      </w:r>
      <w:r>
        <w:rPr>
          <w:sz w:val="24"/>
          <w:szCs w:val="24"/>
        </w:rPr>
        <w:pict>
          <v:line id="Shape 35" o:spid="_x0000_s1060" style="position:absolute;z-index:251596288;visibility:visible;mso-wrap-distance-left:0;mso-wrap-distance-right:0;mso-position-horizontal-relative:text;mso-position-vertical-relative:text" from="396.2pt,-109.35pt" to="487.65pt,-109.35pt" o:allowincell="f" strokecolor="white" strokeweight=".55025mm"/>
        </w:pict>
      </w:r>
      <w:r>
        <w:rPr>
          <w:sz w:val="24"/>
          <w:szCs w:val="24"/>
        </w:rPr>
        <w:pict>
          <v:line id="Shape 36" o:spid="_x0000_s1061" style="position:absolute;z-index:251597312;visibility:visible;mso-wrap-distance-left:0;mso-wrap-distance-right:0;mso-position-horizontal-relative:text;mso-position-vertical-relative:text" from="12.7pt,-73.95pt" to="57.95pt,-73.95pt" o:allowincell="f" strokecolor="white" strokeweight=".55025mm"/>
        </w:pict>
      </w:r>
      <w:r>
        <w:rPr>
          <w:sz w:val="24"/>
          <w:szCs w:val="24"/>
        </w:rPr>
        <w:pict>
          <v:line id="Shape 37" o:spid="_x0000_s1062" style="position:absolute;z-index:251598336;visibility:visible;mso-wrap-distance-left:0;mso-wrap-distance-right:0;mso-position-horizontal-relative:text;mso-position-vertical-relative:text" from="58.65pt,-73.95pt" to="253.65pt,-73.95pt" o:allowincell="f" strokecolor="white" strokeweight=".55025mm"/>
        </w:pict>
      </w:r>
      <w:r>
        <w:rPr>
          <w:sz w:val="24"/>
          <w:szCs w:val="24"/>
        </w:rPr>
        <w:pict>
          <v:line id="Shape 38" o:spid="_x0000_s1063" style="position:absolute;z-index:251599360;visibility:visible;mso-wrap-distance-left:0;mso-wrap-distance-right:0;mso-position-horizontal-relative:text;mso-position-vertical-relative:text" from="254.4pt,-73.95pt" to="317.5pt,-73.95pt" o:allowincell="f" strokecolor="white" strokeweight=".55025mm"/>
        </w:pict>
      </w:r>
      <w:r>
        <w:rPr>
          <w:sz w:val="24"/>
          <w:szCs w:val="24"/>
        </w:rPr>
        <w:pict>
          <v:line id="Shape 39" o:spid="_x0000_s1064" style="position:absolute;z-index:251600384;visibility:visible;mso-wrap-distance-left:0;mso-wrap-distance-right:0;mso-position-horizontal-relative:text;mso-position-vertical-relative:text" from="318.2pt,-73.95pt" to="395.5pt,-73.95pt" o:allowincell="f" strokecolor="white" strokeweight=".55025mm"/>
        </w:pict>
      </w:r>
      <w:r>
        <w:rPr>
          <w:sz w:val="24"/>
          <w:szCs w:val="24"/>
        </w:rPr>
        <w:pict>
          <v:line id="Shape 40" o:spid="_x0000_s1065" style="position:absolute;z-index:251601408;visibility:visible;mso-wrap-distance-left:0;mso-wrap-distance-right:0;mso-position-horizontal-relative:text;mso-position-vertical-relative:text" from="12pt,-75.1pt" to="488.35pt,-75.1pt" o:allowincell="f" strokeweight=".25392mm"/>
        </w:pict>
      </w:r>
      <w:r>
        <w:rPr>
          <w:sz w:val="24"/>
          <w:szCs w:val="24"/>
        </w:rPr>
        <w:pict>
          <v:line id="Shape 41" o:spid="_x0000_s1066" style="position:absolute;z-index:251602432;visibility:visible;mso-wrap-distance-left:0;mso-wrap-distance-right:0;mso-position-horizontal-relative:text;mso-position-vertical-relative:text" from="396.2pt,-73.95pt" to="487.65pt,-73.95pt" o:allowincell="f" strokecolor="white" strokeweight=".55025mm"/>
        </w:pict>
      </w:r>
      <w:r>
        <w:rPr>
          <w:sz w:val="24"/>
          <w:szCs w:val="24"/>
        </w:rPr>
        <w:pict>
          <v:rect id="Shape 42" o:spid="_x0000_s1067" style="position:absolute;margin-left:11.85pt;margin-top:-55.75pt;width:1pt;height:2.25pt;z-index:-251570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43" o:spid="_x0000_s1068" style="position:absolute;z-index:251603456;visibility:visible;mso-wrap-distance-left:0;mso-wrap-distance-right:0;mso-position-horizontal-relative:text;mso-position-vertical-relative:text" from="12.7pt,-54.25pt" to="57.95pt,-54.25pt" o:allowincell="f" strokecolor="white" strokeweight=".55025mm"/>
        </w:pict>
      </w:r>
      <w:r>
        <w:rPr>
          <w:sz w:val="24"/>
          <w:szCs w:val="24"/>
        </w:rPr>
        <w:pict>
          <v:line id="Shape 44" o:spid="_x0000_s1069" style="position:absolute;z-index:251604480;visibility:visible;mso-wrap-distance-left:0;mso-wrap-distance-right:0;mso-position-horizontal-relative:text;mso-position-vertical-relative:text" from="12pt,-55.4pt" to="488.35pt,-55.4pt" o:allowincell="f" strokeweight=".25408mm"/>
        </w:pict>
      </w:r>
      <w:r>
        <w:rPr>
          <w:sz w:val="24"/>
          <w:szCs w:val="24"/>
        </w:rPr>
        <w:pict>
          <v:line id="Shape 45" o:spid="_x0000_s1070" style="position:absolute;z-index:251605504;visibility:visible;mso-wrap-distance-left:0;mso-wrap-distance-right:0;mso-position-horizontal-relative:text;mso-position-vertical-relative:text" from="12.7pt,-18.75pt" to="57.95pt,-18.75pt" o:allowincell="f" strokecolor="white" strokeweight=".55042mm"/>
        </w:pict>
      </w:r>
      <w:r>
        <w:rPr>
          <w:sz w:val="24"/>
          <w:szCs w:val="24"/>
        </w:rPr>
        <w:pict>
          <v:line id="Shape 46" o:spid="_x0000_s1071" style="position:absolute;z-index:251606528;visibility:visible;mso-wrap-distance-left:0;mso-wrap-distance-right:0;mso-position-horizontal-relative:text;mso-position-vertical-relative:text" from="58.65pt,-18.75pt" to="253.65pt,-18.75pt" o:allowincell="f" strokecolor="white" strokeweight=".55042mm"/>
        </w:pict>
      </w:r>
      <w:r>
        <w:rPr>
          <w:sz w:val="24"/>
          <w:szCs w:val="24"/>
        </w:rPr>
        <w:pict>
          <v:line id="Shape 47" o:spid="_x0000_s1072" style="position:absolute;z-index:251607552;visibility:visible;mso-wrap-distance-left:0;mso-wrap-distance-right:0;mso-position-horizontal-relative:text;mso-position-vertical-relative:text" from="254.4pt,-18.75pt" to="317.5pt,-18.75pt" o:allowincell="f" strokecolor="white" strokeweight=".55042mm"/>
        </w:pict>
      </w:r>
      <w:r>
        <w:rPr>
          <w:sz w:val="24"/>
          <w:szCs w:val="24"/>
        </w:rPr>
        <w:pict>
          <v:line id="Shape 48" o:spid="_x0000_s1073" style="position:absolute;z-index:251608576;visibility:visible;mso-wrap-distance-left:0;mso-wrap-distance-right:0;mso-position-horizontal-relative:text;mso-position-vertical-relative:text" from="318.2pt,-18.75pt" to="395.5pt,-18.75pt" o:allowincell="f" strokecolor="white" strokeweight=".55042mm"/>
        </w:pict>
      </w:r>
      <w:r>
        <w:rPr>
          <w:sz w:val="24"/>
          <w:szCs w:val="24"/>
        </w:rPr>
        <w:pict>
          <v:line id="Shape 49" o:spid="_x0000_s1074" style="position:absolute;z-index:251609600;visibility:visible;mso-wrap-distance-left:0;mso-wrap-distance-right:0;mso-position-horizontal-relative:text;mso-position-vertical-relative:text" from="12pt,-19.9pt" to="488.35pt,-19.9pt" o:allowincell="f" strokeweight=".25397mm"/>
        </w:pict>
      </w:r>
      <w:r>
        <w:rPr>
          <w:sz w:val="24"/>
          <w:szCs w:val="24"/>
        </w:rPr>
        <w:pict>
          <v:line id="Shape 50" o:spid="_x0000_s1075" style="position:absolute;z-index:251610624;visibility:visible;mso-wrap-distance-left:0;mso-wrap-distance-right:0;mso-position-horizontal-relative:text;mso-position-vertical-relative:text" from="396.2pt,-18.75pt" to="487.65pt,-18.75pt" o:allowincell="f" strokecolor="white" strokeweight=".55042mm"/>
        </w:pict>
      </w:r>
    </w:p>
    <w:p w:rsidR="0063416D" w:rsidRPr="000F15DC" w:rsidRDefault="0063416D">
      <w:pPr>
        <w:rPr>
          <w:sz w:val="24"/>
          <w:szCs w:val="24"/>
        </w:rPr>
        <w:sectPr w:rsidR="0063416D" w:rsidRPr="000F15DC">
          <w:pgSz w:w="11900" w:h="16840"/>
          <w:pgMar w:top="891" w:right="700" w:bottom="887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00"/>
        <w:gridCol w:w="20"/>
        <w:gridCol w:w="900"/>
        <w:gridCol w:w="220"/>
        <w:gridCol w:w="700"/>
        <w:gridCol w:w="560"/>
        <w:gridCol w:w="420"/>
        <w:gridCol w:w="1120"/>
        <w:gridCol w:w="1260"/>
        <w:gridCol w:w="20"/>
        <w:gridCol w:w="1540"/>
        <w:gridCol w:w="20"/>
        <w:gridCol w:w="1820"/>
        <w:gridCol w:w="20"/>
        <w:gridCol w:w="20"/>
      </w:tblGrid>
      <w:tr w:rsidR="0063416D" w:rsidRPr="000F15DC">
        <w:trPr>
          <w:trHeight w:val="160"/>
        </w:trPr>
        <w:tc>
          <w:tcPr>
            <w:tcW w:w="20" w:type="dxa"/>
            <w:vMerge w:val="restart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2.2</w:t>
            </w:r>
          </w:p>
        </w:tc>
        <w:tc>
          <w:tcPr>
            <w:tcW w:w="20" w:type="dxa"/>
            <w:vMerge w:val="restart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 w:val="restart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Перекрестки.</w:t>
            </w:r>
          </w:p>
        </w:tc>
        <w:tc>
          <w:tcPr>
            <w:tcW w:w="5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vMerge w:val="restart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40"/>
        </w:trPr>
        <w:tc>
          <w:tcPr>
            <w:tcW w:w="2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204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4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2.3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6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Наши друзья – дорожные знаки.</w:t>
            </w: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1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2.4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Знакомьтесь: светофор.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4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2.5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Жесты регулировщика.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1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2.6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89"/>
                <w:sz w:val="24"/>
                <w:szCs w:val="24"/>
              </w:rPr>
              <w:t>Правила</w:t>
            </w:r>
          </w:p>
        </w:tc>
        <w:tc>
          <w:tcPr>
            <w:tcW w:w="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поведения</w:t>
            </w:r>
          </w:p>
        </w:tc>
        <w:tc>
          <w:tcPr>
            <w:tcW w:w="420" w:type="dxa"/>
            <w:vAlign w:val="bottom"/>
          </w:tcPr>
          <w:p w:rsidR="0063416D" w:rsidRPr="000F15DC" w:rsidRDefault="000F15DC">
            <w:pPr>
              <w:ind w:left="4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железной</w:t>
            </w: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дороге.</w:t>
            </w:r>
          </w:p>
        </w:tc>
        <w:tc>
          <w:tcPr>
            <w:tcW w:w="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4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2.7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6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Правила движения транспорта.</w:t>
            </w: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1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2.8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6"/>
                <w:sz w:val="24"/>
                <w:szCs w:val="24"/>
              </w:rPr>
              <w:t>Сигналы автомобиля.</w:t>
            </w:r>
          </w:p>
        </w:tc>
        <w:tc>
          <w:tcPr>
            <w:tcW w:w="4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4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2.9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6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Тормозной и остановочный пункт.</w:t>
            </w: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1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2.10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Ну и погода!</w:t>
            </w:r>
          </w:p>
        </w:tc>
        <w:tc>
          <w:tcPr>
            <w:tcW w:w="5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4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2.11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Когда на улице темно…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1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2.12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Аварии бывают разные.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474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2.13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Если вдруг авария…</w:t>
            </w:r>
          </w:p>
        </w:tc>
        <w:tc>
          <w:tcPr>
            <w:tcW w:w="4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11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2.14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5"/>
                <w:sz w:val="24"/>
                <w:szCs w:val="24"/>
              </w:rPr>
              <w:t>Ответственность</w:t>
            </w:r>
          </w:p>
        </w:tc>
        <w:tc>
          <w:tcPr>
            <w:tcW w:w="560" w:type="dxa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за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нарушение</w:t>
            </w:r>
          </w:p>
        </w:tc>
        <w:tc>
          <w:tcPr>
            <w:tcW w:w="1260" w:type="dxa"/>
            <w:vMerge w:val="restart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правил</w:t>
            </w:r>
          </w:p>
        </w:tc>
        <w:tc>
          <w:tcPr>
            <w:tcW w:w="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дорожного</w:t>
            </w:r>
          </w:p>
        </w:tc>
        <w:tc>
          <w:tcPr>
            <w:tcW w:w="4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8"/>
                <w:sz w:val="24"/>
                <w:szCs w:val="24"/>
              </w:rPr>
              <w:t>движения</w:t>
            </w:r>
          </w:p>
        </w:tc>
        <w:tc>
          <w:tcPr>
            <w:tcW w:w="126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2"/>
                <w:sz w:val="24"/>
                <w:szCs w:val="24"/>
              </w:rPr>
              <w:t>(доклады).</w:t>
            </w:r>
          </w:p>
        </w:tc>
        <w:tc>
          <w:tcPr>
            <w:tcW w:w="7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6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2.15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Конкурс</w:t>
            </w:r>
          </w:p>
        </w:tc>
        <w:tc>
          <w:tcPr>
            <w:tcW w:w="1680" w:type="dxa"/>
            <w:gridSpan w:val="3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компьютерной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графики</w:t>
            </w: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456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Раздел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«Я рисую жизнь»</w:t>
            </w:r>
          </w:p>
        </w:tc>
        <w:tc>
          <w:tcPr>
            <w:tcW w:w="4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254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 w:val="restart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Мы - пешеходы</w:t>
            </w:r>
          </w:p>
        </w:tc>
        <w:tc>
          <w:tcPr>
            <w:tcW w:w="5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474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549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3.1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Правила для пешеходов.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4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3.2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Дорожные ловушки.</w:t>
            </w:r>
          </w:p>
        </w:tc>
        <w:tc>
          <w:tcPr>
            <w:tcW w:w="4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6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3.3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Акция «Юный пешеход»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552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Раздел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Мы – пассажиры.</w:t>
            </w:r>
          </w:p>
        </w:tc>
        <w:tc>
          <w:tcPr>
            <w:tcW w:w="4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158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spacing w:line="158" w:lineRule="exact"/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7"/>
                <w:sz w:val="24"/>
                <w:szCs w:val="24"/>
              </w:rPr>
              <w:t>Правила поведения для пассажиров</w:t>
            </w:r>
          </w:p>
        </w:tc>
        <w:tc>
          <w:tcPr>
            <w:tcW w:w="1260" w:type="dxa"/>
            <w:vMerge w:val="restart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86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4.1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8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4.2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Web –</w:t>
            </w:r>
          </w:p>
        </w:tc>
        <w:tc>
          <w:tcPr>
            <w:tcW w:w="920" w:type="dxa"/>
            <w:gridSpan w:val="2"/>
            <w:vAlign w:val="bottom"/>
          </w:tcPr>
          <w:p w:rsidR="0063416D" w:rsidRPr="000F15DC" w:rsidRDefault="000F15DC">
            <w:pPr>
              <w:ind w:left="6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квест</w:t>
            </w:r>
          </w:p>
        </w:tc>
        <w:tc>
          <w:tcPr>
            <w:tcW w:w="560" w:type="dxa"/>
            <w:vAlign w:val="bottom"/>
          </w:tcPr>
          <w:p w:rsidR="0063416D" w:rsidRPr="000F15DC" w:rsidRDefault="000F15DC">
            <w:pPr>
              <w:ind w:right="160"/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по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ПДД  «Web-</w:t>
            </w: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Ландия»</w:t>
            </w:r>
          </w:p>
        </w:tc>
        <w:tc>
          <w:tcPr>
            <w:tcW w:w="7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1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Раздел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Мы</w:t>
            </w:r>
          </w:p>
        </w:tc>
        <w:tc>
          <w:tcPr>
            <w:tcW w:w="22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–</w:t>
            </w:r>
          </w:p>
        </w:tc>
        <w:tc>
          <w:tcPr>
            <w:tcW w:w="1680" w:type="dxa"/>
            <w:gridSpan w:val="3"/>
            <w:vAlign w:val="bottom"/>
          </w:tcPr>
          <w:p w:rsidR="0063416D" w:rsidRPr="000F15DC" w:rsidRDefault="000F15DC">
            <w:pPr>
              <w:ind w:left="40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водители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детских</w:t>
            </w: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8,5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транспортных средств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86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5.1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Виды транспорта.</w:t>
            </w:r>
          </w:p>
        </w:tc>
        <w:tc>
          <w:tcPr>
            <w:tcW w:w="4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4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5.2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Наш друг велосипед.</w:t>
            </w:r>
          </w:p>
        </w:tc>
        <w:tc>
          <w:tcPr>
            <w:tcW w:w="4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6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5.3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Ролики, скуйтборд.</w:t>
            </w:r>
          </w:p>
        </w:tc>
        <w:tc>
          <w:tcPr>
            <w:tcW w:w="4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89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5.4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Учимся</w:t>
            </w:r>
          </w:p>
        </w:tc>
        <w:tc>
          <w:tcPr>
            <w:tcW w:w="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6"/>
                <w:sz w:val="24"/>
                <w:szCs w:val="24"/>
              </w:rPr>
              <w:t>ездить</w:t>
            </w:r>
          </w:p>
        </w:tc>
        <w:tc>
          <w:tcPr>
            <w:tcW w:w="560" w:type="dxa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на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proofErr w:type="gramStart"/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велосипеде</w:t>
            </w:r>
            <w:proofErr w:type="gramEnd"/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,</w:t>
            </w: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proofErr w:type="gramStart"/>
            <w:r w:rsidRPr="000F15DC">
              <w:rPr>
                <w:rFonts w:eastAsia="Times New Roman"/>
                <w:bCs/>
                <w:color w:val="291E1E"/>
                <w:w w:val="96"/>
                <w:sz w:val="24"/>
                <w:szCs w:val="24"/>
              </w:rPr>
              <w:t>роликах</w:t>
            </w:r>
            <w:proofErr w:type="gramEnd"/>
            <w:r w:rsidRPr="000F15DC">
              <w:rPr>
                <w:rFonts w:eastAsia="Times New Roman"/>
                <w:bCs/>
                <w:color w:val="291E1E"/>
                <w:w w:val="96"/>
                <w:sz w:val="24"/>
                <w:szCs w:val="24"/>
              </w:rPr>
              <w:t xml:space="preserve"> и скейтборде.</w:t>
            </w:r>
          </w:p>
        </w:tc>
        <w:tc>
          <w:tcPr>
            <w:tcW w:w="4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6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5.5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Спортивное</w:t>
            </w:r>
          </w:p>
        </w:tc>
        <w:tc>
          <w:tcPr>
            <w:tcW w:w="5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мероприятие</w:t>
            </w: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6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«Красный, желтый, зеленый».</w:t>
            </w:r>
          </w:p>
        </w:tc>
        <w:tc>
          <w:tcPr>
            <w:tcW w:w="12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474"/>
        </w:trPr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Итоговое занятие</w:t>
            </w:r>
          </w:p>
        </w:tc>
        <w:tc>
          <w:tcPr>
            <w:tcW w:w="4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0,5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4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</w:tbl>
    <w:p w:rsidR="0063416D" w:rsidRPr="000F15DC" w:rsidRDefault="0050642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1" o:spid="_x0000_s1076" style="position:absolute;margin-left:11.85pt;margin-top:-724.65pt;width:1pt;height:2.3pt;z-index:-251569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52" o:spid="_x0000_s1077" style="position:absolute;z-index:251611648;visibility:visible;mso-wrap-distance-left:0;mso-wrap-distance-right:0;mso-position-horizontal-relative:text;mso-position-vertical-relative:text" from="12.7pt,-723.15pt" to="57.95pt,-723.15pt" o:allowincell="f" strokecolor="white" strokeweight=".55022mm"/>
        </w:pict>
      </w:r>
      <w:r>
        <w:rPr>
          <w:sz w:val="24"/>
          <w:szCs w:val="24"/>
        </w:rPr>
        <w:pict>
          <v:line id="Shape 53" o:spid="_x0000_s1078" style="position:absolute;z-index:251612672;visibility:visible;mso-wrap-distance-left:0;mso-wrap-distance-right:0;mso-position-horizontal-relative:text;mso-position-vertical-relative:text" from="12.7pt,-724.3pt" to="254.35pt,-724.3pt" o:allowincell="f" strokeweight=".25392mm"/>
        </w:pict>
      </w:r>
      <w:r>
        <w:rPr>
          <w:sz w:val="24"/>
          <w:szCs w:val="24"/>
        </w:rPr>
        <w:pict>
          <v:rect id="Shape 54" o:spid="_x0000_s1079" style="position:absolute;margin-left:253.65pt;margin-top:-724.8pt;width:64.55pt;height:1pt;z-index:-251568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55" o:spid="_x0000_s1080" style="position:absolute;z-index:251613696;visibility:visible;mso-wrap-distance-left:0;mso-wrap-distance-right:0;mso-position-horizontal-relative:text;mso-position-vertical-relative:text" from="318.2pt,-724.3pt" to="488.35pt,-724.3pt" o:allowincell="f" strokeweight=".25392mm"/>
        </w:pict>
      </w:r>
      <w:r>
        <w:rPr>
          <w:sz w:val="24"/>
          <w:szCs w:val="24"/>
        </w:rPr>
        <w:pict>
          <v:line id="Shape 56" o:spid="_x0000_s1081" style="position:absolute;z-index:251614720;visibility:visible;mso-wrap-distance-left:0;mso-wrap-distance-right:0;mso-position-horizontal-relative:text;mso-position-vertical-relative:text" from="12.7pt,-703.45pt" to="57.95pt,-703.45pt" o:allowincell="f" strokecolor="white" strokeweight=".55022mm"/>
        </w:pict>
      </w:r>
      <w:r>
        <w:rPr>
          <w:sz w:val="24"/>
          <w:szCs w:val="24"/>
        </w:rPr>
        <w:pict>
          <v:line id="Shape 57" o:spid="_x0000_s1082" style="position:absolute;z-index:251615744;visibility:visible;mso-wrap-distance-left:0;mso-wrap-distance-right:0;mso-position-horizontal-relative:text;mso-position-vertical-relative:text" from="12pt,-704.6pt" to="488.35pt,-704.6pt" o:allowincell="f" strokeweight=".25392mm"/>
        </w:pict>
      </w:r>
      <w:r>
        <w:rPr>
          <w:sz w:val="24"/>
          <w:szCs w:val="24"/>
        </w:rPr>
        <w:pict>
          <v:line id="Shape 58" o:spid="_x0000_s1083" style="position:absolute;z-index:251616768;visibility:visible;mso-wrap-distance-left:0;mso-wrap-distance-right:0;mso-position-horizontal-relative:text;mso-position-vertical-relative:text" from="12.7pt,-683.9pt" to="57.95pt,-683.9pt" o:allowincell="f" strokecolor="white" strokeweight=".55036mm"/>
        </w:pict>
      </w:r>
      <w:r>
        <w:rPr>
          <w:sz w:val="24"/>
          <w:szCs w:val="24"/>
        </w:rPr>
        <w:pict>
          <v:line id="Shape 59" o:spid="_x0000_s1084" style="position:absolute;z-index:251617792;visibility:visible;mso-wrap-distance-left:0;mso-wrap-distance-right:0;mso-position-horizontal-relative:text;mso-position-vertical-relative:text" from="58.65pt,-683.9pt" to="253.65pt,-683.9pt" o:allowincell="f" strokecolor="white" strokeweight=".55036mm"/>
        </w:pict>
      </w:r>
      <w:r>
        <w:rPr>
          <w:sz w:val="24"/>
          <w:szCs w:val="24"/>
        </w:rPr>
        <w:pict>
          <v:line id="Shape 60" o:spid="_x0000_s1085" style="position:absolute;z-index:251618816;visibility:visible;mso-wrap-distance-left:0;mso-wrap-distance-right:0;mso-position-horizontal-relative:text;mso-position-vertical-relative:text" from="254.4pt,-683.9pt" to="317.5pt,-683.9pt" o:allowincell="f" strokecolor="white" strokeweight=".55036mm"/>
        </w:pict>
      </w:r>
      <w:r>
        <w:rPr>
          <w:sz w:val="24"/>
          <w:szCs w:val="24"/>
        </w:rPr>
        <w:pict>
          <v:line id="Shape 61" o:spid="_x0000_s1086" style="position:absolute;z-index:251619840;visibility:visible;mso-wrap-distance-left:0;mso-wrap-distance-right:0;mso-position-horizontal-relative:text;mso-position-vertical-relative:text" from="318.2pt,-683.9pt" to="395.5pt,-683.9pt" o:allowincell="f" strokecolor="white" strokeweight=".55036mm"/>
        </w:pict>
      </w:r>
      <w:r>
        <w:rPr>
          <w:sz w:val="24"/>
          <w:szCs w:val="24"/>
        </w:rPr>
        <w:pict>
          <v:line id="Shape 62" o:spid="_x0000_s1087" style="position:absolute;z-index:251620864;visibility:visible;mso-wrap-distance-left:0;mso-wrap-distance-right:0;mso-position-horizontal-relative:text;mso-position-vertical-relative:text" from="12pt,-685.05pt" to="488.35pt,-685.05pt" o:allowincell="f" strokeweight=".25392mm"/>
        </w:pict>
      </w:r>
      <w:r>
        <w:rPr>
          <w:sz w:val="24"/>
          <w:szCs w:val="24"/>
        </w:rPr>
        <w:pict>
          <v:line id="Shape 63" o:spid="_x0000_s1088" style="position:absolute;z-index:251621888;visibility:visible;mso-wrap-distance-left:0;mso-wrap-distance-right:0;mso-position-horizontal-relative:text;mso-position-vertical-relative:text" from="396.2pt,-683.9pt" to="487.65pt,-683.9pt" o:allowincell="f" strokecolor="white" strokeweight=".55036mm"/>
        </w:pict>
      </w:r>
      <w:r>
        <w:rPr>
          <w:sz w:val="24"/>
          <w:szCs w:val="24"/>
        </w:rPr>
        <w:pict>
          <v:line id="Shape 64" o:spid="_x0000_s1089" style="position:absolute;z-index:251622912;visibility:visible;mso-wrap-distance-left:0;mso-wrap-distance-right:0;mso-position-horizontal-relative:text;mso-position-vertical-relative:text" from="12.7pt,-664.25pt" to="57.95pt,-664.25pt" o:allowincell="f" strokecolor="white" strokeweight=".55022mm"/>
        </w:pict>
      </w:r>
      <w:r>
        <w:rPr>
          <w:sz w:val="24"/>
          <w:szCs w:val="24"/>
        </w:rPr>
        <w:pict>
          <v:line id="Shape 65" o:spid="_x0000_s1090" style="position:absolute;z-index:251623936;visibility:visible;mso-wrap-distance-left:0;mso-wrap-distance-right:0;mso-position-horizontal-relative:text;mso-position-vertical-relative:text" from="58.65pt,-664.25pt" to="253.65pt,-664.25pt" o:allowincell="f" strokecolor="white" strokeweight=".55022mm"/>
        </w:pict>
      </w:r>
      <w:r>
        <w:rPr>
          <w:sz w:val="24"/>
          <w:szCs w:val="24"/>
        </w:rPr>
        <w:pict>
          <v:line id="Shape 66" o:spid="_x0000_s1091" style="position:absolute;z-index:251624960;visibility:visible;mso-wrap-distance-left:0;mso-wrap-distance-right:0;mso-position-horizontal-relative:text;mso-position-vertical-relative:text" from="254.4pt,-664.25pt" to="317.5pt,-664.25pt" o:allowincell="f" strokecolor="white" strokeweight=".55022mm"/>
        </w:pict>
      </w:r>
      <w:r>
        <w:rPr>
          <w:sz w:val="24"/>
          <w:szCs w:val="24"/>
        </w:rPr>
        <w:pict>
          <v:line id="Shape 67" o:spid="_x0000_s1092" style="position:absolute;z-index:251625984;visibility:visible;mso-wrap-distance-left:0;mso-wrap-distance-right:0;mso-position-horizontal-relative:text;mso-position-vertical-relative:text" from="318.2pt,-664.25pt" to="395.5pt,-664.25pt" o:allowincell="f" strokecolor="white" strokeweight=".55022mm"/>
        </w:pict>
      </w:r>
      <w:r>
        <w:rPr>
          <w:sz w:val="24"/>
          <w:szCs w:val="24"/>
        </w:rPr>
        <w:pict>
          <v:line id="Shape 68" o:spid="_x0000_s1093" style="position:absolute;z-index:251627008;visibility:visible;mso-wrap-distance-left:0;mso-wrap-distance-right:0;mso-position-horizontal-relative:text;mso-position-vertical-relative:text" from="12pt,-665.35pt" to="488.35pt,-665.35pt" o:allowincell="f" strokeweight=".25397mm"/>
        </w:pict>
      </w:r>
      <w:r>
        <w:rPr>
          <w:sz w:val="24"/>
          <w:szCs w:val="24"/>
        </w:rPr>
        <w:pict>
          <v:line id="Shape 69" o:spid="_x0000_s1094" style="position:absolute;z-index:251628032;visibility:visible;mso-wrap-distance-left:0;mso-wrap-distance-right:0;mso-position-horizontal-relative:text;mso-position-vertical-relative:text" from="396.2pt,-664.25pt" to="487.65pt,-664.25pt" o:allowincell="f" strokecolor="white" strokeweight=".55022mm"/>
        </w:pict>
      </w:r>
      <w:r>
        <w:rPr>
          <w:sz w:val="24"/>
          <w:szCs w:val="24"/>
        </w:rPr>
        <w:pict>
          <v:line id="Shape 70" o:spid="_x0000_s1095" style="position:absolute;z-index:251629056;visibility:visible;mso-wrap-distance-left:0;mso-wrap-distance-right:0;mso-position-horizontal-relative:text;mso-position-vertical-relative:text" from="12.7pt,-644.65pt" to="57.95pt,-644.65pt" o:allowincell="f" strokecolor="white" strokeweight=".55025mm"/>
        </w:pict>
      </w:r>
      <w:r>
        <w:rPr>
          <w:sz w:val="24"/>
          <w:szCs w:val="24"/>
        </w:rPr>
        <w:pict>
          <v:line id="Shape 71" o:spid="_x0000_s1096" style="position:absolute;z-index:251630080;visibility:visible;mso-wrap-distance-left:0;mso-wrap-distance-right:0;mso-position-horizontal-relative:text;mso-position-vertical-relative:text" from="12pt,-645.8pt" to="488.35pt,-645.8pt" o:allowincell="f" strokeweight=".25392mm"/>
        </w:pict>
      </w:r>
      <w:r>
        <w:rPr>
          <w:sz w:val="24"/>
          <w:szCs w:val="24"/>
        </w:rPr>
        <w:pict>
          <v:rect id="Shape 72" o:spid="_x0000_s1097" style="position:absolute;margin-left:11.85pt;margin-top:-610.65pt;width:1pt;height:2.3pt;z-index:-251567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73" o:spid="_x0000_s1098" style="position:absolute;z-index:251631104;visibility:visible;mso-wrap-distance-left:0;mso-wrap-distance-right:0;mso-position-horizontal-relative:text;mso-position-vertical-relative:text" from="12.7pt,-609.15pt" to="57.95pt,-609.15pt" o:allowincell="f" strokecolor="white" strokeweight=".55022mm"/>
        </w:pict>
      </w:r>
      <w:r>
        <w:rPr>
          <w:sz w:val="24"/>
          <w:szCs w:val="24"/>
        </w:rPr>
        <w:pict>
          <v:line id="Shape 74" o:spid="_x0000_s1099" style="position:absolute;z-index:251632128;visibility:visible;mso-wrap-distance-left:0;mso-wrap-distance-right:0;mso-position-horizontal-relative:text;mso-position-vertical-relative:text" from="12pt,-610.3pt" to="488.35pt,-610.3pt" o:allowincell="f" strokeweight=".25392mm"/>
        </w:pict>
      </w:r>
      <w:r>
        <w:rPr>
          <w:sz w:val="24"/>
          <w:szCs w:val="24"/>
        </w:rPr>
        <w:pict>
          <v:line id="Shape 75" o:spid="_x0000_s1100" style="position:absolute;z-index:251633152;visibility:visible;mso-wrap-distance-left:0;mso-wrap-distance-right:0;mso-position-horizontal-relative:text;mso-position-vertical-relative:text" from="12.7pt,-589.45pt" to="57.95pt,-589.45pt" o:allowincell="f" strokecolor="white" strokeweight=".55022mm"/>
        </w:pict>
      </w:r>
      <w:r>
        <w:rPr>
          <w:sz w:val="24"/>
          <w:szCs w:val="24"/>
        </w:rPr>
        <w:pict>
          <v:line id="Shape 76" o:spid="_x0000_s1101" style="position:absolute;z-index:251634176;visibility:visible;mso-wrap-distance-left:0;mso-wrap-distance-right:0;mso-position-horizontal-relative:text;mso-position-vertical-relative:text" from="12pt,-590.6pt" to="488.35pt,-590.6pt" o:allowincell="f" strokeweight=".25392mm"/>
        </w:pict>
      </w:r>
      <w:r>
        <w:rPr>
          <w:sz w:val="24"/>
          <w:szCs w:val="24"/>
        </w:rPr>
        <w:pict>
          <v:line id="Shape 77" o:spid="_x0000_s1102" style="position:absolute;z-index:251635200;visibility:visible;mso-wrap-distance-left:0;mso-wrap-distance-right:0;mso-position-horizontal-relative:text;mso-position-vertical-relative:text" from="12.7pt,-569.9pt" to="57.95pt,-569.9pt" o:allowincell="f" strokecolor="white" strokeweight=".55036mm"/>
        </w:pict>
      </w:r>
      <w:r>
        <w:rPr>
          <w:sz w:val="24"/>
          <w:szCs w:val="24"/>
        </w:rPr>
        <w:pict>
          <v:line id="Shape 78" o:spid="_x0000_s1103" style="position:absolute;z-index:251636224;visibility:visible;mso-wrap-distance-left:0;mso-wrap-distance-right:0;mso-position-horizontal-relative:text;mso-position-vertical-relative:text" from="58.65pt,-569.9pt" to="253.65pt,-569.9pt" o:allowincell="f" strokecolor="white" strokeweight=".55036mm"/>
        </w:pict>
      </w:r>
      <w:r>
        <w:rPr>
          <w:sz w:val="24"/>
          <w:szCs w:val="24"/>
        </w:rPr>
        <w:pict>
          <v:line id="Shape 79" o:spid="_x0000_s1104" style="position:absolute;z-index:251637248;visibility:visible;mso-wrap-distance-left:0;mso-wrap-distance-right:0;mso-position-horizontal-relative:text;mso-position-vertical-relative:text" from="254.4pt,-569.9pt" to="317.5pt,-569.9pt" o:allowincell="f" strokecolor="white" strokeweight=".55036mm"/>
        </w:pict>
      </w:r>
      <w:r>
        <w:rPr>
          <w:sz w:val="24"/>
          <w:szCs w:val="24"/>
        </w:rPr>
        <w:pict>
          <v:line id="Shape 80" o:spid="_x0000_s1105" style="position:absolute;z-index:251638272;visibility:visible;mso-wrap-distance-left:0;mso-wrap-distance-right:0;mso-position-horizontal-relative:text;mso-position-vertical-relative:text" from="318.2pt,-569.9pt" to="395.5pt,-569.9pt" o:allowincell="f" strokecolor="white" strokeweight=".55036mm"/>
        </w:pict>
      </w:r>
      <w:r>
        <w:rPr>
          <w:sz w:val="24"/>
          <w:szCs w:val="24"/>
        </w:rPr>
        <w:pict>
          <v:line id="Shape 81" o:spid="_x0000_s1106" style="position:absolute;z-index:251639296;visibility:visible;mso-wrap-distance-left:0;mso-wrap-distance-right:0;mso-position-horizontal-relative:text;mso-position-vertical-relative:text" from="12pt,-571.05pt" to="488.35pt,-571.05pt" o:allowincell="f" strokeweight=".25392mm"/>
        </w:pict>
      </w:r>
      <w:r>
        <w:rPr>
          <w:sz w:val="24"/>
          <w:szCs w:val="24"/>
        </w:rPr>
        <w:pict>
          <v:line id="Shape 82" o:spid="_x0000_s1107" style="position:absolute;z-index:251640320;visibility:visible;mso-wrap-distance-left:0;mso-wrap-distance-right:0;mso-position-horizontal-relative:text;mso-position-vertical-relative:text" from="396.2pt,-569.9pt" to="487.65pt,-569.9pt" o:allowincell="f" strokecolor="white" strokeweight=".55036mm"/>
        </w:pict>
      </w:r>
      <w:r>
        <w:rPr>
          <w:sz w:val="24"/>
          <w:szCs w:val="24"/>
        </w:rPr>
        <w:pict>
          <v:line id="Shape 83" o:spid="_x0000_s1108" style="position:absolute;z-index:251641344;visibility:visible;mso-wrap-distance-left:0;mso-wrap-distance-right:0;mso-position-horizontal-relative:text;mso-position-vertical-relative:text" from="12.7pt,-550.25pt" to="57.95pt,-550.25pt" o:allowincell="f" strokecolor="white" strokeweight=".55022mm"/>
        </w:pict>
      </w:r>
      <w:r>
        <w:rPr>
          <w:sz w:val="24"/>
          <w:szCs w:val="24"/>
        </w:rPr>
        <w:pict>
          <v:line id="Shape 84" o:spid="_x0000_s1109" style="position:absolute;z-index:251642368;visibility:visible;mso-wrap-distance-left:0;mso-wrap-distance-right:0;mso-position-horizontal-relative:text;mso-position-vertical-relative:text" from="58.65pt,-550.25pt" to="253.65pt,-550.25pt" o:allowincell="f" strokecolor="white" strokeweight=".55022mm"/>
        </w:pict>
      </w:r>
      <w:r>
        <w:rPr>
          <w:sz w:val="24"/>
          <w:szCs w:val="24"/>
        </w:rPr>
        <w:pict>
          <v:line id="Shape 85" o:spid="_x0000_s1110" style="position:absolute;z-index:251643392;visibility:visible;mso-wrap-distance-left:0;mso-wrap-distance-right:0;mso-position-horizontal-relative:text;mso-position-vertical-relative:text" from="254.4pt,-550.25pt" to="317.5pt,-550.25pt" o:allowincell="f" strokecolor="white" strokeweight=".55022mm"/>
        </w:pict>
      </w:r>
      <w:r>
        <w:rPr>
          <w:sz w:val="24"/>
          <w:szCs w:val="24"/>
        </w:rPr>
        <w:pict>
          <v:line id="Shape 86" o:spid="_x0000_s1111" style="position:absolute;z-index:251644416;visibility:visible;mso-wrap-distance-left:0;mso-wrap-distance-right:0;mso-position-horizontal-relative:text;mso-position-vertical-relative:text" from="318.2pt,-550.25pt" to="395.5pt,-550.25pt" o:allowincell="f" strokecolor="white" strokeweight=".55022mm"/>
        </w:pict>
      </w:r>
      <w:r>
        <w:rPr>
          <w:sz w:val="24"/>
          <w:szCs w:val="24"/>
        </w:rPr>
        <w:pict>
          <v:line id="Shape 87" o:spid="_x0000_s1112" style="position:absolute;z-index:251645440;visibility:visible;mso-wrap-distance-left:0;mso-wrap-distance-right:0;mso-position-horizontal-relative:text;mso-position-vertical-relative:text" from="12pt,-551.35pt" to="488.35pt,-551.35pt" o:allowincell="f" strokeweight=".25397mm"/>
        </w:pict>
      </w:r>
      <w:r>
        <w:rPr>
          <w:sz w:val="24"/>
          <w:szCs w:val="24"/>
        </w:rPr>
        <w:pict>
          <v:line id="Shape 88" o:spid="_x0000_s1113" style="position:absolute;z-index:251646464;visibility:visible;mso-wrap-distance-left:0;mso-wrap-distance-right:0;mso-position-horizontal-relative:text;mso-position-vertical-relative:text" from="396.2pt,-550.25pt" to="487.65pt,-550.25pt" o:allowincell="f" strokecolor="white" strokeweight=".55022mm"/>
        </w:pict>
      </w:r>
      <w:r>
        <w:rPr>
          <w:sz w:val="24"/>
          <w:szCs w:val="24"/>
        </w:rPr>
        <w:pict>
          <v:line id="Shape 89" o:spid="_x0000_s1114" style="position:absolute;z-index:251647488;visibility:visible;mso-wrap-distance-left:0;mso-wrap-distance-right:0;mso-position-horizontal-relative:text;mso-position-vertical-relative:text" from="12.7pt,-530.65pt" to="57.95pt,-530.65pt" o:allowincell="f" strokecolor="white" strokeweight=".55025mm"/>
        </w:pict>
      </w:r>
      <w:r>
        <w:rPr>
          <w:sz w:val="24"/>
          <w:szCs w:val="24"/>
        </w:rPr>
        <w:pict>
          <v:line id="Shape 90" o:spid="_x0000_s1115" style="position:absolute;z-index:251648512;visibility:visible;mso-wrap-distance-left:0;mso-wrap-distance-right:0;mso-position-horizontal-relative:text;mso-position-vertical-relative:text" from="12pt,-531.8pt" to="488.35pt,-531.8pt" o:allowincell="f" strokeweight=".25392mm"/>
        </w:pict>
      </w:r>
      <w:r>
        <w:rPr>
          <w:sz w:val="24"/>
          <w:szCs w:val="24"/>
        </w:rPr>
        <w:pict>
          <v:line id="Shape 91" o:spid="_x0000_s1116" style="position:absolute;z-index:251649536;visibility:visible;mso-wrap-distance-left:0;mso-wrap-distance-right:0;mso-position-horizontal-relative:text;mso-position-vertical-relative:text" from="12.7pt,-511pt" to="57.95pt,-511pt" o:allowincell="f" strokecolor="white" strokeweight=".55042mm"/>
        </w:pict>
      </w:r>
      <w:r>
        <w:rPr>
          <w:sz w:val="24"/>
          <w:szCs w:val="24"/>
        </w:rPr>
        <w:pict>
          <v:line id="Shape 92" o:spid="_x0000_s1117" style="position:absolute;z-index:251650560;visibility:visible;mso-wrap-distance-left:0;mso-wrap-distance-right:0;mso-position-horizontal-relative:text;mso-position-vertical-relative:text" from="58.65pt,-511pt" to="253.65pt,-511pt" o:allowincell="f" strokecolor="white" strokeweight=".55042mm"/>
        </w:pict>
      </w:r>
      <w:r>
        <w:rPr>
          <w:sz w:val="24"/>
          <w:szCs w:val="24"/>
        </w:rPr>
        <w:pict>
          <v:line id="Shape 93" o:spid="_x0000_s1118" style="position:absolute;z-index:251651584;visibility:visible;mso-wrap-distance-left:0;mso-wrap-distance-right:0;mso-position-horizontal-relative:text;mso-position-vertical-relative:text" from="254.4pt,-511pt" to="317.5pt,-511pt" o:allowincell="f" strokecolor="white" strokeweight=".55042mm"/>
        </w:pict>
      </w:r>
      <w:r>
        <w:rPr>
          <w:sz w:val="24"/>
          <w:szCs w:val="24"/>
        </w:rPr>
        <w:pict>
          <v:line id="Shape 94" o:spid="_x0000_s1119" style="position:absolute;z-index:251652608;visibility:visible;mso-wrap-distance-left:0;mso-wrap-distance-right:0;mso-position-horizontal-relative:text;mso-position-vertical-relative:text" from="318.2pt,-511pt" to="395.5pt,-511pt" o:allowincell="f" strokecolor="white" strokeweight=".55042mm"/>
        </w:pict>
      </w:r>
      <w:r>
        <w:rPr>
          <w:sz w:val="24"/>
          <w:szCs w:val="24"/>
        </w:rPr>
        <w:pict>
          <v:line id="Shape 95" o:spid="_x0000_s1120" style="position:absolute;z-index:251653632;visibility:visible;mso-wrap-distance-left:0;mso-wrap-distance-right:0;mso-position-horizontal-relative:text;mso-position-vertical-relative:text" from="12pt,-512.15pt" to="488.35pt,-512.15pt" o:allowincell="f" strokeweight=".25397mm"/>
        </w:pict>
      </w:r>
      <w:r>
        <w:rPr>
          <w:sz w:val="24"/>
          <w:szCs w:val="24"/>
        </w:rPr>
        <w:pict>
          <v:line id="Shape 96" o:spid="_x0000_s1121" style="position:absolute;z-index:251654656;visibility:visible;mso-wrap-distance-left:0;mso-wrap-distance-right:0;mso-position-horizontal-relative:text;mso-position-vertical-relative:text" from="396.2pt,-511pt" to="487.65pt,-511pt" o:allowincell="f" strokecolor="white" strokeweight=".55042mm"/>
        </w:pict>
      </w:r>
      <w:r>
        <w:rPr>
          <w:sz w:val="24"/>
          <w:szCs w:val="24"/>
        </w:rPr>
        <w:pict>
          <v:line id="Shape 97" o:spid="_x0000_s1122" style="position:absolute;z-index:251655680;visibility:visible;mso-wrap-distance-left:0;mso-wrap-distance-right:0;mso-position-horizontal-relative:text;mso-position-vertical-relative:text" from="12.7pt,-491.45pt" to="57.95pt,-491.45pt" o:allowincell="f" strokecolor="white" strokeweight=".55022mm"/>
        </w:pict>
      </w:r>
      <w:r>
        <w:rPr>
          <w:sz w:val="24"/>
          <w:szCs w:val="24"/>
        </w:rPr>
        <w:pict>
          <v:line id="Shape 98" o:spid="_x0000_s1123" style="position:absolute;z-index:251656704;visibility:visible;mso-wrap-distance-left:0;mso-wrap-distance-right:0;mso-position-horizontal-relative:text;mso-position-vertical-relative:text" from="58.65pt,-491.45pt" to="253.65pt,-491.45pt" o:allowincell="f" strokecolor="white" strokeweight=".55022mm"/>
        </w:pict>
      </w:r>
      <w:r>
        <w:rPr>
          <w:sz w:val="24"/>
          <w:szCs w:val="24"/>
        </w:rPr>
        <w:pict>
          <v:line id="Shape 99" o:spid="_x0000_s1124" style="position:absolute;z-index:251657728;visibility:visible;mso-wrap-distance-left:0;mso-wrap-distance-right:0;mso-position-horizontal-relative:text;mso-position-vertical-relative:text" from="254.4pt,-491.45pt" to="317.5pt,-491.45pt" o:allowincell="f" strokecolor="white" strokeweight=".55022mm"/>
        </w:pict>
      </w:r>
      <w:r>
        <w:rPr>
          <w:sz w:val="24"/>
          <w:szCs w:val="24"/>
        </w:rPr>
        <w:pict>
          <v:line id="Shape 100" o:spid="_x0000_s1125" style="position:absolute;z-index:251658752;visibility:visible;mso-wrap-distance-left:0;mso-wrap-distance-right:0;mso-position-horizontal-relative:text;mso-position-vertical-relative:text" from="318.2pt,-491.45pt" to="395.5pt,-491.45pt" o:allowincell="f" strokecolor="white" strokeweight=".55022mm"/>
        </w:pict>
      </w:r>
      <w:r>
        <w:rPr>
          <w:sz w:val="24"/>
          <w:szCs w:val="24"/>
        </w:rPr>
        <w:pict>
          <v:line id="Shape 101" o:spid="_x0000_s1126" style="position:absolute;z-index:251659776;visibility:visible;mso-wrap-distance-left:0;mso-wrap-distance-right:0;mso-position-horizontal-relative:text;mso-position-vertical-relative:text" from="12pt,-492.55pt" to="488.35pt,-492.55pt" o:allowincell="f" strokeweight=".25392mm"/>
        </w:pict>
      </w:r>
      <w:r>
        <w:rPr>
          <w:sz w:val="24"/>
          <w:szCs w:val="24"/>
        </w:rPr>
        <w:pict>
          <v:line id="Shape 102" o:spid="_x0000_s1127" style="position:absolute;z-index:251660800;visibility:visible;mso-wrap-distance-left:0;mso-wrap-distance-right:0;mso-position-horizontal-relative:text;mso-position-vertical-relative:text" from="396.2pt,-491.45pt" to="487.65pt,-491.45pt" o:allowincell="f" strokecolor="white" strokeweight=".55022mm"/>
        </w:pict>
      </w:r>
      <w:r>
        <w:rPr>
          <w:sz w:val="24"/>
          <w:szCs w:val="24"/>
        </w:rPr>
        <w:pict>
          <v:rect id="Shape 103" o:spid="_x0000_s1128" style="position:absolute;margin-left:11.85pt;margin-top:-473.25pt;width:1pt;height:2.3pt;z-index:-251566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104" o:spid="_x0000_s1129" style="position:absolute;z-index:251661824;visibility:visible;mso-wrap-distance-left:0;mso-wrap-distance-right:0;mso-position-horizontal-relative:text;mso-position-vertical-relative:text" from="12.7pt,-471.75pt" to="57.95pt,-471.75pt" o:allowincell="f" strokecolor="white" strokeweight=".55022mm"/>
        </w:pict>
      </w:r>
      <w:r>
        <w:rPr>
          <w:sz w:val="24"/>
          <w:szCs w:val="24"/>
        </w:rPr>
        <w:pict>
          <v:line id="Shape 105" o:spid="_x0000_s1130" style="position:absolute;z-index:251662848;visibility:visible;mso-wrap-distance-left:0;mso-wrap-distance-right:0;mso-position-horizontal-relative:text;mso-position-vertical-relative:text" from="12pt,-472.9pt" to="488.35pt,-472.9pt" o:allowincell="f" strokeweight=".25411mm"/>
        </w:pict>
      </w:r>
      <w:r>
        <w:rPr>
          <w:sz w:val="24"/>
          <w:szCs w:val="24"/>
        </w:rPr>
        <w:pict>
          <v:line id="Shape 106" o:spid="_x0000_s1131" style="position:absolute;z-index:251663872;visibility:visible;mso-wrap-distance-left:0;mso-wrap-distance-right:0;mso-position-horizontal-relative:text;mso-position-vertical-relative:text" from="12.7pt,-420.4pt" to="57.95pt,-420.4pt" o:allowincell="f" strokecolor="white" strokeweight=".55036mm"/>
        </w:pict>
      </w:r>
      <w:r>
        <w:rPr>
          <w:sz w:val="24"/>
          <w:szCs w:val="24"/>
        </w:rPr>
        <w:pict>
          <v:line id="Shape 107" o:spid="_x0000_s1132" style="position:absolute;z-index:251664896;visibility:visible;mso-wrap-distance-left:0;mso-wrap-distance-right:0;mso-position-horizontal-relative:text;mso-position-vertical-relative:text" from="58.65pt,-420.4pt" to="253.65pt,-420.4pt" o:allowincell="f" strokecolor="white" strokeweight=".55036mm"/>
        </w:pict>
      </w:r>
      <w:r>
        <w:rPr>
          <w:sz w:val="24"/>
          <w:szCs w:val="24"/>
        </w:rPr>
        <w:pict>
          <v:line id="Shape 108" o:spid="_x0000_s1133" style="position:absolute;z-index:251665920;visibility:visible;mso-wrap-distance-left:0;mso-wrap-distance-right:0;mso-position-horizontal-relative:text;mso-position-vertical-relative:text" from="254.4pt,-420.4pt" to="317.5pt,-420.4pt" o:allowincell="f" strokecolor="white" strokeweight=".55036mm"/>
        </w:pict>
      </w:r>
      <w:r>
        <w:rPr>
          <w:sz w:val="24"/>
          <w:szCs w:val="24"/>
        </w:rPr>
        <w:pict>
          <v:line id="Shape 109" o:spid="_x0000_s1134" style="position:absolute;z-index:251666944;visibility:visible;mso-wrap-distance-left:0;mso-wrap-distance-right:0;mso-position-horizontal-relative:text;mso-position-vertical-relative:text" from="318.2pt,-420.4pt" to="395.5pt,-420.4pt" o:allowincell="f" strokecolor="white" strokeweight=".55036mm"/>
        </w:pict>
      </w:r>
      <w:r>
        <w:rPr>
          <w:sz w:val="24"/>
          <w:szCs w:val="24"/>
        </w:rPr>
        <w:pict>
          <v:line id="Shape 110" o:spid="_x0000_s1135" style="position:absolute;z-index:251667968;visibility:visible;mso-wrap-distance-left:0;mso-wrap-distance-right:0;mso-position-horizontal-relative:text;mso-position-vertical-relative:text" from="12pt,-421.55pt" to="488.35pt,-421.55pt" o:allowincell="f" strokeweight=".25392mm"/>
        </w:pict>
      </w:r>
      <w:r>
        <w:rPr>
          <w:sz w:val="24"/>
          <w:szCs w:val="24"/>
        </w:rPr>
        <w:pict>
          <v:line id="Shape 111" o:spid="_x0000_s1136" style="position:absolute;z-index:251668992;visibility:visible;mso-wrap-distance-left:0;mso-wrap-distance-right:0;mso-position-horizontal-relative:text;mso-position-vertical-relative:text" from="396.2pt,-420.4pt" to="487.65pt,-420.4pt" o:allowincell="f" strokecolor="white" strokeweight=".55036mm"/>
        </w:pict>
      </w:r>
      <w:r>
        <w:rPr>
          <w:sz w:val="24"/>
          <w:szCs w:val="24"/>
        </w:rPr>
        <w:pict>
          <v:line id="Shape 112" o:spid="_x0000_s1137" style="position:absolute;z-index:251670016;visibility:visible;mso-wrap-distance-left:0;mso-wrap-distance-right:0;mso-position-horizontal-relative:text;mso-position-vertical-relative:text" from="12.7pt,-385pt" to="57.95pt,-385pt" o:allowincell="f" strokecolor="white" strokeweight=".55036mm"/>
        </w:pict>
      </w:r>
      <w:r>
        <w:rPr>
          <w:sz w:val="24"/>
          <w:szCs w:val="24"/>
        </w:rPr>
        <w:pict>
          <v:line id="Shape 113" o:spid="_x0000_s1138" style="position:absolute;z-index:251671040;visibility:visible;mso-wrap-distance-left:0;mso-wrap-distance-right:0;mso-position-horizontal-relative:text;mso-position-vertical-relative:text" from="58.65pt,-385pt" to="253.65pt,-385pt" o:allowincell="f" strokecolor="white" strokeweight=".55036mm"/>
        </w:pict>
      </w:r>
      <w:r>
        <w:rPr>
          <w:sz w:val="24"/>
          <w:szCs w:val="24"/>
        </w:rPr>
        <w:pict>
          <v:line id="Shape 114" o:spid="_x0000_s1139" style="position:absolute;z-index:251672064;visibility:visible;mso-wrap-distance-left:0;mso-wrap-distance-right:0;mso-position-horizontal-relative:text;mso-position-vertical-relative:text" from="254.4pt,-385pt" to="317.5pt,-385pt" o:allowincell="f" strokecolor="white" strokeweight=".55036mm"/>
        </w:pict>
      </w:r>
      <w:r>
        <w:rPr>
          <w:sz w:val="24"/>
          <w:szCs w:val="24"/>
        </w:rPr>
        <w:pict>
          <v:line id="Shape 115" o:spid="_x0000_s1140" style="position:absolute;z-index:251673088;visibility:visible;mso-wrap-distance-left:0;mso-wrap-distance-right:0;mso-position-horizontal-relative:text;mso-position-vertical-relative:text" from="318.2pt,-385pt" to="395.5pt,-385pt" o:allowincell="f" strokecolor="white" strokeweight=".55036mm"/>
        </w:pict>
      </w:r>
      <w:r>
        <w:rPr>
          <w:sz w:val="24"/>
          <w:szCs w:val="24"/>
        </w:rPr>
        <w:pict>
          <v:line id="Shape 116" o:spid="_x0000_s1141" style="position:absolute;z-index:251674112;visibility:visible;mso-wrap-distance-left:0;mso-wrap-distance-right:0;mso-position-horizontal-relative:text;mso-position-vertical-relative:text" from="12pt,-386.15pt" to="488.35pt,-386.15pt" o:allowincell="f" strokeweight=".25392mm"/>
        </w:pict>
      </w:r>
      <w:r>
        <w:rPr>
          <w:sz w:val="24"/>
          <w:szCs w:val="24"/>
        </w:rPr>
        <w:pict>
          <v:line id="Shape 117" o:spid="_x0000_s1142" style="position:absolute;z-index:251675136;visibility:visible;mso-wrap-distance-left:0;mso-wrap-distance-right:0;mso-position-horizontal-relative:text;mso-position-vertical-relative:text" from="396.2pt,-385pt" to="487.65pt,-385pt" o:allowincell="f" strokecolor="white" strokeweight=".55036mm"/>
        </w:pict>
      </w:r>
      <w:r>
        <w:rPr>
          <w:sz w:val="24"/>
          <w:szCs w:val="24"/>
        </w:rPr>
        <w:pict>
          <v:line id="Shape 118" o:spid="_x0000_s1143" style="position:absolute;z-index:251676160;visibility:visible;mso-wrap-distance-left:0;mso-wrap-distance-right:0;mso-position-horizontal-relative:text;mso-position-vertical-relative:text" from="12.7pt,-333.65pt" to="57.95pt,-333.65pt" o:allowincell="f" strokecolor="white" strokeweight=".55022mm"/>
        </w:pict>
      </w:r>
      <w:r>
        <w:rPr>
          <w:sz w:val="24"/>
          <w:szCs w:val="24"/>
        </w:rPr>
        <w:pict>
          <v:line id="Shape 119" o:spid="_x0000_s1144" style="position:absolute;z-index:251677184;visibility:visible;mso-wrap-distance-left:0;mso-wrap-distance-right:0;mso-position-horizontal-relative:text;mso-position-vertical-relative:text" from="58.65pt,-333.65pt" to="253.65pt,-333.65pt" o:allowincell="f" strokecolor="white" strokeweight=".55022mm"/>
        </w:pict>
      </w:r>
      <w:r>
        <w:rPr>
          <w:sz w:val="24"/>
          <w:szCs w:val="24"/>
        </w:rPr>
        <w:pict>
          <v:line id="Shape 120" o:spid="_x0000_s1145" style="position:absolute;z-index:251678208;visibility:visible;mso-wrap-distance-left:0;mso-wrap-distance-right:0;mso-position-horizontal-relative:text;mso-position-vertical-relative:text" from="254.4pt,-333.65pt" to="317.5pt,-333.65pt" o:allowincell="f" strokecolor="white" strokeweight=".55022mm"/>
        </w:pict>
      </w:r>
      <w:r>
        <w:rPr>
          <w:sz w:val="24"/>
          <w:szCs w:val="24"/>
        </w:rPr>
        <w:pict>
          <v:line id="Shape 121" o:spid="_x0000_s1146" style="position:absolute;z-index:251679232;visibility:visible;mso-wrap-distance-left:0;mso-wrap-distance-right:0;mso-position-horizontal-relative:text;mso-position-vertical-relative:text" from="318.2pt,-333.65pt" to="395.5pt,-333.65pt" o:allowincell="f" strokecolor="white" strokeweight=".55022mm"/>
        </w:pict>
      </w:r>
      <w:r>
        <w:rPr>
          <w:sz w:val="24"/>
          <w:szCs w:val="24"/>
        </w:rPr>
        <w:pict>
          <v:line id="Shape 122" o:spid="_x0000_s1147" style="position:absolute;z-index:251680256;visibility:visible;mso-wrap-distance-left:0;mso-wrap-distance-right:0;mso-position-horizontal-relative:text;mso-position-vertical-relative:text" from="12pt,-334.75pt" to="488.35pt,-334.75pt" o:allowincell="f" strokeweight=".25397mm"/>
        </w:pict>
      </w:r>
      <w:r>
        <w:rPr>
          <w:sz w:val="24"/>
          <w:szCs w:val="24"/>
        </w:rPr>
        <w:pict>
          <v:line id="Shape 123" o:spid="_x0000_s1148" style="position:absolute;z-index:251681280;visibility:visible;mso-wrap-distance-left:0;mso-wrap-distance-right:0;mso-position-horizontal-relative:text;mso-position-vertical-relative:text" from="396.2pt,-333.65pt" to="487.65pt,-333.65pt" o:allowincell="f" strokecolor="white" strokeweight=".55022mm"/>
        </w:pict>
      </w:r>
      <w:r>
        <w:rPr>
          <w:sz w:val="24"/>
          <w:szCs w:val="24"/>
        </w:rPr>
        <w:pict>
          <v:rect id="Shape 124" o:spid="_x0000_s1149" style="position:absolute;margin-left:11.85pt;margin-top:-315.45pt;width:1pt;height:2.3pt;z-index:-251565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125" o:spid="_x0000_s1150" style="position:absolute;z-index:251682304;visibility:visible;mso-wrap-distance-left:0;mso-wrap-distance-right:0;mso-position-horizontal-relative:text;mso-position-vertical-relative:text" from="12.7pt,-313.95pt" to="57.95pt,-313.95pt" o:allowincell="f" strokecolor="white" strokeweight=".55022mm"/>
        </w:pict>
      </w:r>
      <w:r>
        <w:rPr>
          <w:sz w:val="24"/>
          <w:szCs w:val="24"/>
        </w:rPr>
        <w:pict>
          <v:line id="Shape 126" o:spid="_x0000_s1151" style="position:absolute;z-index:251683328;visibility:visible;mso-wrap-distance-left:0;mso-wrap-distance-right:0;mso-position-horizontal-relative:text;mso-position-vertical-relative:text" from="12pt,-315.1pt" to="488.35pt,-315.1pt" o:allowincell="f" strokeweight=".25408mm"/>
        </w:pict>
      </w:r>
      <w:r>
        <w:rPr>
          <w:sz w:val="24"/>
          <w:szCs w:val="24"/>
        </w:rPr>
        <w:pict>
          <v:line id="Shape 127" o:spid="_x0000_s1152" style="position:absolute;z-index:251684352;visibility:visible;mso-wrap-distance-left:0;mso-wrap-distance-right:0;mso-position-horizontal-relative:text;mso-position-vertical-relative:text" from="12.7pt,-294.4pt" to="57.95pt,-294.4pt" o:allowincell="f" strokecolor="white" strokeweight=".55036mm"/>
        </w:pict>
      </w:r>
      <w:r>
        <w:rPr>
          <w:sz w:val="24"/>
          <w:szCs w:val="24"/>
        </w:rPr>
        <w:pict>
          <v:line id="Shape 128" o:spid="_x0000_s1153" style="position:absolute;z-index:251685376;visibility:visible;mso-wrap-distance-left:0;mso-wrap-distance-right:0;mso-position-horizontal-relative:text;mso-position-vertical-relative:text" from="58.65pt,-294.4pt" to="253.65pt,-294.4pt" o:allowincell="f" strokecolor="white" strokeweight=".55036mm"/>
        </w:pict>
      </w:r>
      <w:r>
        <w:rPr>
          <w:sz w:val="24"/>
          <w:szCs w:val="24"/>
        </w:rPr>
        <w:pict>
          <v:line id="Shape 129" o:spid="_x0000_s1154" style="position:absolute;z-index:251686400;visibility:visible;mso-wrap-distance-left:0;mso-wrap-distance-right:0;mso-position-horizontal-relative:text;mso-position-vertical-relative:text" from="254.4pt,-294.4pt" to="317.5pt,-294.4pt" o:allowincell="f" strokecolor="white" strokeweight=".55036mm"/>
        </w:pict>
      </w:r>
      <w:r>
        <w:rPr>
          <w:sz w:val="24"/>
          <w:szCs w:val="24"/>
        </w:rPr>
        <w:pict>
          <v:line id="Shape 130" o:spid="_x0000_s1155" style="position:absolute;z-index:251687424;visibility:visible;mso-wrap-distance-left:0;mso-wrap-distance-right:0;mso-position-horizontal-relative:text;mso-position-vertical-relative:text" from="318.2pt,-294.4pt" to="395.5pt,-294.4pt" o:allowincell="f" strokecolor="white" strokeweight=".55036mm"/>
        </w:pict>
      </w:r>
      <w:r>
        <w:rPr>
          <w:sz w:val="24"/>
          <w:szCs w:val="24"/>
        </w:rPr>
        <w:pict>
          <v:line id="Shape 131" o:spid="_x0000_s1156" style="position:absolute;z-index:251688448;visibility:visible;mso-wrap-distance-left:0;mso-wrap-distance-right:0;mso-position-horizontal-relative:text;mso-position-vertical-relative:text" from="12pt,-295.55pt" to="488.35pt,-295.55pt" o:allowincell="f" strokeweight=".25392mm"/>
        </w:pict>
      </w:r>
      <w:r>
        <w:rPr>
          <w:sz w:val="24"/>
          <w:szCs w:val="24"/>
        </w:rPr>
        <w:pict>
          <v:line id="Shape 132" o:spid="_x0000_s1157" style="position:absolute;z-index:251689472;visibility:visible;mso-wrap-distance-left:0;mso-wrap-distance-right:0;mso-position-horizontal-relative:text;mso-position-vertical-relative:text" from="396.2pt,-294.4pt" to="487.65pt,-294.4pt" o:allowincell="f" strokecolor="white" strokeweight=".55036mm"/>
        </w:pict>
      </w:r>
      <w:r>
        <w:rPr>
          <w:sz w:val="24"/>
          <w:szCs w:val="24"/>
        </w:rPr>
        <w:pict>
          <v:line id="Shape 133" o:spid="_x0000_s1158" style="position:absolute;z-index:251690496;visibility:visible;mso-wrap-distance-left:0;mso-wrap-distance-right:0;mso-position-horizontal-relative:text;mso-position-vertical-relative:text" from="12.7pt,-274.7pt" to="57.95pt,-274.7pt" o:allowincell="f" strokecolor="white" strokeweight=".55036mm"/>
        </w:pict>
      </w:r>
      <w:r>
        <w:rPr>
          <w:sz w:val="24"/>
          <w:szCs w:val="24"/>
        </w:rPr>
        <w:pict>
          <v:line id="Shape 134" o:spid="_x0000_s1159" style="position:absolute;z-index:251691520;visibility:visible;mso-wrap-distance-left:0;mso-wrap-distance-right:0;mso-position-horizontal-relative:text;mso-position-vertical-relative:text" from="58.65pt,-274.7pt" to="253.65pt,-274.7pt" o:allowincell="f" strokecolor="white" strokeweight=".55036mm"/>
        </w:pict>
      </w:r>
      <w:r>
        <w:rPr>
          <w:sz w:val="24"/>
          <w:szCs w:val="24"/>
        </w:rPr>
        <w:pict>
          <v:line id="Shape 135" o:spid="_x0000_s1160" style="position:absolute;z-index:251692544;visibility:visible;mso-wrap-distance-left:0;mso-wrap-distance-right:0;mso-position-horizontal-relative:text;mso-position-vertical-relative:text" from="254.4pt,-274.7pt" to="317.5pt,-274.7pt" o:allowincell="f" strokecolor="white" strokeweight=".55036mm"/>
        </w:pict>
      </w:r>
      <w:r>
        <w:rPr>
          <w:sz w:val="24"/>
          <w:szCs w:val="24"/>
        </w:rPr>
        <w:pict>
          <v:line id="Shape 136" o:spid="_x0000_s1161" style="position:absolute;z-index:251693568;visibility:visible;mso-wrap-distance-left:0;mso-wrap-distance-right:0;mso-position-horizontal-relative:text;mso-position-vertical-relative:text" from="318.2pt,-274.7pt" to="395.5pt,-274.7pt" o:allowincell="f" strokecolor="white" strokeweight=".55036mm"/>
        </w:pict>
      </w:r>
      <w:r>
        <w:rPr>
          <w:sz w:val="24"/>
          <w:szCs w:val="24"/>
        </w:rPr>
        <w:pict>
          <v:line id="Shape 137" o:spid="_x0000_s1162" style="position:absolute;z-index:251694592;visibility:visible;mso-wrap-distance-left:0;mso-wrap-distance-right:0;mso-position-horizontal-relative:text;mso-position-vertical-relative:text" from="12pt,-275.85pt" to="488.35pt,-275.85pt" o:allowincell="f" strokeweight=".25392mm"/>
        </w:pict>
      </w:r>
      <w:r>
        <w:rPr>
          <w:sz w:val="24"/>
          <w:szCs w:val="24"/>
        </w:rPr>
        <w:pict>
          <v:line id="Shape 138" o:spid="_x0000_s1163" style="position:absolute;z-index:251695616;visibility:visible;mso-wrap-distance-left:0;mso-wrap-distance-right:0;mso-position-horizontal-relative:text;mso-position-vertical-relative:text" from="396.2pt,-274.7pt" to="487.65pt,-274.7pt" o:allowincell="f" strokecolor="white" strokeweight=".55036mm"/>
        </w:pict>
      </w:r>
      <w:r>
        <w:rPr>
          <w:sz w:val="24"/>
          <w:szCs w:val="24"/>
        </w:rPr>
        <w:pict>
          <v:line id="Shape 139" o:spid="_x0000_s1164" style="position:absolute;z-index:251696640;visibility:visible;mso-wrap-distance-left:0;mso-wrap-distance-right:0;mso-position-horizontal-relative:text;mso-position-vertical-relative:text" from="12.7pt,-239.3pt" to="57.95pt,-239.3pt" o:allowincell="f" strokecolor="white" strokeweight=".55042mm"/>
        </w:pict>
      </w:r>
      <w:r>
        <w:rPr>
          <w:sz w:val="24"/>
          <w:szCs w:val="24"/>
        </w:rPr>
        <w:pict>
          <v:line id="Shape 140" o:spid="_x0000_s1165" style="position:absolute;z-index:251697664;visibility:visible;mso-wrap-distance-left:0;mso-wrap-distance-right:0;mso-position-horizontal-relative:text;mso-position-vertical-relative:text" from="58.65pt,-239.3pt" to="253.65pt,-239.3pt" o:allowincell="f" strokecolor="white" strokeweight=".55042mm"/>
        </w:pict>
      </w:r>
      <w:r>
        <w:rPr>
          <w:sz w:val="24"/>
          <w:szCs w:val="24"/>
        </w:rPr>
        <w:pict>
          <v:line id="Shape 141" o:spid="_x0000_s1166" style="position:absolute;z-index:251698688;visibility:visible;mso-wrap-distance-left:0;mso-wrap-distance-right:0;mso-position-horizontal-relative:text;mso-position-vertical-relative:text" from="254.4pt,-239.3pt" to="317.5pt,-239.3pt" o:allowincell="f" strokecolor="white" strokeweight=".55042mm"/>
        </w:pict>
      </w:r>
      <w:r>
        <w:rPr>
          <w:sz w:val="24"/>
          <w:szCs w:val="24"/>
        </w:rPr>
        <w:pict>
          <v:line id="Shape 142" o:spid="_x0000_s1167" style="position:absolute;z-index:251699712;visibility:visible;mso-wrap-distance-left:0;mso-wrap-distance-right:0;mso-position-horizontal-relative:text;mso-position-vertical-relative:text" from="318.2pt,-239.3pt" to="395.5pt,-239.3pt" o:allowincell="f" strokecolor="white" strokeweight=".55042mm"/>
        </w:pict>
      </w:r>
      <w:r>
        <w:rPr>
          <w:sz w:val="24"/>
          <w:szCs w:val="24"/>
        </w:rPr>
        <w:pict>
          <v:line id="Shape 143" o:spid="_x0000_s1168" style="position:absolute;z-index:251700736;visibility:visible;mso-wrap-distance-left:0;mso-wrap-distance-right:0;mso-position-horizontal-relative:text;mso-position-vertical-relative:text" from="12pt,-240.45pt" to="488.35pt,-240.45pt" o:allowincell="f" strokeweight=".25397mm"/>
        </w:pict>
      </w:r>
      <w:r>
        <w:rPr>
          <w:sz w:val="24"/>
          <w:szCs w:val="24"/>
        </w:rPr>
        <w:pict>
          <v:line id="Shape 144" o:spid="_x0000_s1169" style="position:absolute;z-index:251701760;visibility:visible;mso-wrap-distance-left:0;mso-wrap-distance-right:0;mso-position-horizontal-relative:text;mso-position-vertical-relative:text" from="396.2pt,-239.3pt" to="487.65pt,-239.3pt" o:allowincell="f" strokecolor="white" strokeweight=".55042mm"/>
        </w:pict>
      </w:r>
      <w:r>
        <w:rPr>
          <w:sz w:val="24"/>
          <w:szCs w:val="24"/>
        </w:rPr>
        <w:pict>
          <v:line id="Shape 145" o:spid="_x0000_s1170" style="position:absolute;z-index:251702784;visibility:visible;mso-wrap-distance-left:0;mso-wrap-distance-right:0;mso-position-horizontal-relative:text;mso-position-vertical-relative:text" from="12.7pt,-219.65pt" to="57.95pt,-219.65pt" o:allowincell="f" strokecolor="white" strokeweight=".55022mm"/>
        </w:pict>
      </w:r>
      <w:r>
        <w:rPr>
          <w:sz w:val="24"/>
          <w:szCs w:val="24"/>
        </w:rPr>
        <w:pict>
          <v:line id="Shape 146" o:spid="_x0000_s1171" style="position:absolute;z-index:251703808;visibility:visible;mso-wrap-distance-left:0;mso-wrap-distance-right:0;mso-position-horizontal-relative:text;mso-position-vertical-relative:text" from="58.65pt,-219.65pt" to="253.65pt,-219.65pt" o:allowincell="f" strokecolor="white" strokeweight=".55022mm"/>
        </w:pict>
      </w:r>
      <w:r>
        <w:rPr>
          <w:sz w:val="24"/>
          <w:szCs w:val="24"/>
        </w:rPr>
        <w:pict>
          <v:line id="Shape 147" o:spid="_x0000_s1172" style="position:absolute;z-index:251704832;visibility:visible;mso-wrap-distance-left:0;mso-wrap-distance-right:0;mso-position-horizontal-relative:text;mso-position-vertical-relative:text" from="254.4pt,-219.65pt" to="317.5pt,-219.65pt" o:allowincell="f" strokecolor="white" strokeweight=".55022mm"/>
        </w:pict>
      </w:r>
      <w:r>
        <w:rPr>
          <w:sz w:val="24"/>
          <w:szCs w:val="24"/>
        </w:rPr>
        <w:pict>
          <v:line id="Shape 148" o:spid="_x0000_s1173" style="position:absolute;z-index:251705856;visibility:visible;mso-wrap-distance-left:0;mso-wrap-distance-right:0;mso-position-horizontal-relative:text;mso-position-vertical-relative:text" from="318.2pt,-219.65pt" to="395.5pt,-219.65pt" o:allowincell="f" strokecolor="white" strokeweight=".55022mm"/>
        </w:pict>
      </w:r>
      <w:r>
        <w:rPr>
          <w:sz w:val="24"/>
          <w:szCs w:val="24"/>
        </w:rPr>
        <w:pict>
          <v:line id="Shape 149" o:spid="_x0000_s1174" style="position:absolute;z-index:251706880;visibility:visible;mso-wrap-distance-left:0;mso-wrap-distance-right:0;mso-position-horizontal-relative:text;mso-position-vertical-relative:text" from="12pt,-220.75pt" to="488.35pt,-220.75pt" o:allowincell="f" strokeweight=".25397mm"/>
        </w:pict>
      </w:r>
      <w:r>
        <w:rPr>
          <w:sz w:val="24"/>
          <w:szCs w:val="24"/>
        </w:rPr>
        <w:pict>
          <v:line id="Shape 150" o:spid="_x0000_s1175" style="position:absolute;z-index:251707904;visibility:visible;mso-wrap-distance-left:0;mso-wrap-distance-right:0;mso-position-horizontal-relative:text;mso-position-vertical-relative:text" from="396.2pt,-219.65pt" to="487.65pt,-219.65pt" o:allowincell="f" strokecolor="white" strokeweight=".55022mm"/>
        </w:pict>
      </w:r>
      <w:r>
        <w:rPr>
          <w:sz w:val="24"/>
          <w:szCs w:val="24"/>
        </w:rPr>
        <w:pict>
          <v:line id="Shape 151" o:spid="_x0000_s1176" style="position:absolute;z-index:251708928;visibility:visible;mso-wrap-distance-left:0;mso-wrap-distance-right:0;mso-position-horizontal-relative:text;mso-position-vertical-relative:text" from="12.7pt,-184.1pt" to="57.95pt,-184.1pt" o:allowincell="f" strokecolor="white" strokeweight=".55042mm"/>
        </w:pict>
      </w:r>
      <w:r>
        <w:rPr>
          <w:sz w:val="24"/>
          <w:szCs w:val="24"/>
        </w:rPr>
        <w:pict>
          <v:line id="Shape 152" o:spid="_x0000_s1177" style="position:absolute;z-index:251709952;visibility:visible;mso-wrap-distance-left:0;mso-wrap-distance-right:0;mso-position-horizontal-relative:text;mso-position-vertical-relative:text" from="58.65pt,-184.1pt" to="253.65pt,-184.1pt" o:allowincell="f" strokecolor="white" strokeweight=".55042mm"/>
        </w:pict>
      </w:r>
      <w:r>
        <w:rPr>
          <w:sz w:val="24"/>
          <w:szCs w:val="24"/>
        </w:rPr>
        <w:pict>
          <v:line id="Shape 153" o:spid="_x0000_s1178" style="position:absolute;z-index:251710976;visibility:visible;mso-wrap-distance-left:0;mso-wrap-distance-right:0;mso-position-horizontal-relative:text;mso-position-vertical-relative:text" from="254.4pt,-184.1pt" to="317.5pt,-184.1pt" o:allowincell="f" strokecolor="white" strokeweight=".55042mm"/>
        </w:pict>
      </w:r>
      <w:r>
        <w:rPr>
          <w:sz w:val="24"/>
          <w:szCs w:val="24"/>
        </w:rPr>
        <w:pict>
          <v:line id="Shape 154" o:spid="_x0000_s1179" style="position:absolute;z-index:251712000;visibility:visible;mso-wrap-distance-left:0;mso-wrap-distance-right:0;mso-position-horizontal-relative:text;mso-position-vertical-relative:text" from="318.2pt,-184.1pt" to="395.5pt,-184.1pt" o:allowincell="f" strokecolor="white" strokeweight=".55042mm"/>
        </w:pict>
      </w:r>
      <w:r>
        <w:rPr>
          <w:sz w:val="24"/>
          <w:szCs w:val="24"/>
        </w:rPr>
        <w:pict>
          <v:line id="Shape 155" o:spid="_x0000_s1180" style="position:absolute;z-index:251713024;visibility:visible;mso-wrap-distance-left:0;mso-wrap-distance-right:0;mso-position-horizontal-relative:text;mso-position-vertical-relative:text" from="12pt,-185.25pt" to="488.35pt,-185.25pt" o:allowincell="f" strokeweight=".25392mm"/>
        </w:pict>
      </w:r>
      <w:r>
        <w:rPr>
          <w:sz w:val="24"/>
          <w:szCs w:val="24"/>
        </w:rPr>
        <w:pict>
          <v:line id="Shape 156" o:spid="_x0000_s1181" style="position:absolute;z-index:251714048;visibility:visible;mso-wrap-distance-left:0;mso-wrap-distance-right:0;mso-position-horizontal-relative:text;mso-position-vertical-relative:text" from="396.2pt,-184.1pt" to="487.65pt,-184.1pt" o:allowincell="f" strokecolor="white" strokeweight=".55042mm"/>
        </w:pict>
      </w:r>
      <w:r>
        <w:rPr>
          <w:sz w:val="24"/>
          <w:szCs w:val="24"/>
        </w:rPr>
        <w:pict>
          <v:line id="Shape 157" o:spid="_x0000_s1182" style="position:absolute;z-index:251715072;visibility:visible;mso-wrap-distance-left:0;mso-wrap-distance-right:0;mso-position-horizontal-relative:text;mso-position-vertical-relative:text" from="12.7pt,-148.7pt" to="57.95pt,-148.7pt" o:allowincell="f" strokecolor="white" strokeweight=".55042mm"/>
        </w:pict>
      </w:r>
      <w:r>
        <w:rPr>
          <w:sz w:val="24"/>
          <w:szCs w:val="24"/>
        </w:rPr>
        <w:pict>
          <v:line id="Shape 158" o:spid="_x0000_s1183" style="position:absolute;z-index:251716096;visibility:visible;mso-wrap-distance-left:0;mso-wrap-distance-right:0;mso-position-horizontal-relative:text;mso-position-vertical-relative:text" from="58.65pt,-148.7pt" to="253.65pt,-148.7pt" o:allowincell="f" strokecolor="white" strokeweight=".55042mm"/>
        </w:pict>
      </w:r>
      <w:r>
        <w:rPr>
          <w:sz w:val="24"/>
          <w:szCs w:val="24"/>
        </w:rPr>
        <w:pict>
          <v:line id="Shape 159" o:spid="_x0000_s1184" style="position:absolute;z-index:251717120;visibility:visible;mso-wrap-distance-left:0;mso-wrap-distance-right:0;mso-position-horizontal-relative:text;mso-position-vertical-relative:text" from="254.4pt,-148.7pt" to="317.5pt,-148.7pt" o:allowincell="f" strokecolor="white" strokeweight=".55042mm"/>
        </w:pict>
      </w:r>
      <w:r>
        <w:rPr>
          <w:sz w:val="24"/>
          <w:szCs w:val="24"/>
        </w:rPr>
        <w:pict>
          <v:line id="Shape 160" o:spid="_x0000_s1185" style="position:absolute;z-index:251718144;visibility:visible;mso-wrap-distance-left:0;mso-wrap-distance-right:0;mso-position-horizontal-relative:text;mso-position-vertical-relative:text" from="318.2pt,-148.7pt" to="395.5pt,-148.7pt" o:allowincell="f" strokecolor="white" strokeweight=".55042mm"/>
        </w:pict>
      </w:r>
      <w:r>
        <w:rPr>
          <w:sz w:val="24"/>
          <w:szCs w:val="24"/>
        </w:rPr>
        <w:pict>
          <v:line id="Shape 161" o:spid="_x0000_s1186" style="position:absolute;z-index:251719168;visibility:visible;mso-wrap-distance-left:0;mso-wrap-distance-right:0;mso-position-horizontal-relative:text;mso-position-vertical-relative:text" from="12pt,-149.85pt" to="488.35pt,-149.85pt" o:allowincell="f" strokeweight=".25397mm"/>
        </w:pict>
      </w:r>
      <w:r>
        <w:rPr>
          <w:sz w:val="24"/>
          <w:szCs w:val="24"/>
        </w:rPr>
        <w:pict>
          <v:line id="Shape 162" o:spid="_x0000_s1187" style="position:absolute;z-index:251720192;visibility:visible;mso-wrap-distance-left:0;mso-wrap-distance-right:0;mso-position-horizontal-relative:text;mso-position-vertical-relative:text" from="396.2pt,-148.7pt" to="487.65pt,-148.7pt" o:allowincell="f" strokecolor="white" strokeweight=".55042mm"/>
        </w:pict>
      </w:r>
      <w:r>
        <w:rPr>
          <w:sz w:val="24"/>
          <w:szCs w:val="24"/>
        </w:rPr>
        <w:pict>
          <v:line id="Shape 163" o:spid="_x0000_s1188" style="position:absolute;z-index:251721216;visibility:visible;mso-wrap-distance-left:0;mso-wrap-distance-right:0;mso-position-horizontal-relative:text;mso-position-vertical-relative:text" from="12.7pt,-129.05pt" to="57.95pt,-129.05pt" o:allowincell="f" strokecolor="white" strokeweight=".55025mm"/>
        </w:pict>
      </w:r>
      <w:r>
        <w:rPr>
          <w:sz w:val="24"/>
          <w:szCs w:val="24"/>
        </w:rPr>
        <w:pict>
          <v:line id="Shape 164" o:spid="_x0000_s1189" style="position:absolute;z-index:251722240;visibility:visible;mso-wrap-distance-left:0;mso-wrap-distance-right:0;mso-position-horizontal-relative:text;mso-position-vertical-relative:text" from="58.65pt,-129.05pt" to="253.65pt,-129.05pt" o:allowincell="f" strokecolor="white" strokeweight=".55025mm"/>
        </w:pict>
      </w:r>
      <w:r>
        <w:rPr>
          <w:sz w:val="24"/>
          <w:szCs w:val="24"/>
        </w:rPr>
        <w:pict>
          <v:line id="Shape 165" o:spid="_x0000_s1190" style="position:absolute;z-index:251723264;visibility:visible;mso-wrap-distance-left:0;mso-wrap-distance-right:0;mso-position-horizontal-relative:text;mso-position-vertical-relative:text" from="254.4pt,-129.05pt" to="317.5pt,-129.05pt" o:allowincell="f" strokecolor="white" strokeweight=".55025mm"/>
        </w:pict>
      </w:r>
      <w:r>
        <w:rPr>
          <w:sz w:val="24"/>
          <w:szCs w:val="24"/>
        </w:rPr>
        <w:pict>
          <v:line id="Shape 166" o:spid="_x0000_s1191" style="position:absolute;z-index:251724288;visibility:visible;mso-wrap-distance-left:0;mso-wrap-distance-right:0;mso-position-horizontal-relative:text;mso-position-vertical-relative:text" from="318.2pt,-129.05pt" to="395.5pt,-129.05pt" o:allowincell="f" strokecolor="white" strokeweight=".55025mm"/>
        </w:pict>
      </w:r>
      <w:r>
        <w:rPr>
          <w:sz w:val="24"/>
          <w:szCs w:val="24"/>
        </w:rPr>
        <w:pict>
          <v:line id="Shape 167" o:spid="_x0000_s1192" style="position:absolute;z-index:251725312;visibility:visible;mso-wrap-distance-left:0;mso-wrap-distance-right:0;mso-position-horizontal-relative:text;mso-position-vertical-relative:text" from="12pt,-130.15pt" to="488.35pt,-130.15pt" o:allowincell="f" strokeweight=".25397mm"/>
        </w:pict>
      </w:r>
      <w:r>
        <w:rPr>
          <w:sz w:val="24"/>
          <w:szCs w:val="24"/>
        </w:rPr>
        <w:pict>
          <v:line id="Shape 168" o:spid="_x0000_s1193" style="position:absolute;z-index:251726336;visibility:visible;mso-wrap-distance-left:0;mso-wrap-distance-right:0;mso-position-horizontal-relative:text;mso-position-vertical-relative:text" from="396.2pt,-129.05pt" to="487.65pt,-129.05pt" o:allowincell="f" strokecolor="white" strokeweight=".55025mm"/>
        </w:pict>
      </w:r>
      <w:r>
        <w:rPr>
          <w:sz w:val="24"/>
          <w:szCs w:val="24"/>
        </w:rPr>
        <w:pict>
          <v:line id="Shape 169" o:spid="_x0000_s1194" style="position:absolute;z-index:251727360;visibility:visible;mso-wrap-distance-left:0;mso-wrap-distance-right:0;mso-position-horizontal-relative:text;mso-position-vertical-relative:text" from="12.7pt,-109.45pt" to="57.95pt,-109.45pt" o:allowincell="f" strokecolor="white" strokeweight=".55042mm"/>
        </w:pict>
      </w:r>
      <w:r>
        <w:rPr>
          <w:sz w:val="24"/>
          <w:szCs w:val="24"/>
        </w:rPr>
        <w:pict>
          <v:line id="Shape 170" o:spid="_x0000_s1195" style="position:absolute;z-index:251728384;visibility:visible;mso-wrap-distance-left:0;mso-wrap-distance-right:0;mso-position-horizontal-relative:text;mso-position-vertical-relative:text" from="12pt,-110.6pt" to="488.35pt,-110.6pt" o:allowincell="f" strokeweight=".25397mm"/>
        </w:pict>
      </w:r>
      <w:r>
        <w:rPr>
          <w:sz w:val="24"/>
          <w:szCs w:val="24"/>
        </w:rPr>
        <w:pict>
          <v:line id="Shape 171" o:spid="_x0000_s1196" style="position:absolute;z-index:251729408;visibility:visible;mso-wrap-distance-left:0;mso-wrap-distance-right:0;mso-position-horizontal-relative:text;mso-position-vertical-relative:text" from="12.7pt,-89.8pt" to="57.95pt,-89.8pt" o:allowincell="f" strokecolor="white" strokeweight=".55042mm"/>
        </w:pict>
      </w:r>
      <w:r>
        <w:rPr>
          <w:sz w:val="24"/>
          <w:szCs w:val="24"/>
        </w:rPr>
        <w:pict>
          <v:line id="Shape 172" o:spid="_x0000_s1197" style="position:absolute;z-index:251730432;visibility:visible;mso-wrap-distance-left:0;mso-wrap-distance-right:0;mso-position-horizontal-relative:text;mso-position-vertical-relative:text" from="58.65pt,-89.8pt" to="253.65pt,-89.8pt" o:allowincell="f" strokecolor="white" strokeweight=".55042mm"/>
        </w:pict>
      </w:r>
      <w:r>
        <w:rPr>
          <w:sz w:val="24"/>
          <w:szCs w:val="24"/>
        </w:rPr>
        <w:pict>
          <v:line id="Shape 173" o:spid="_x0000_s1198" style="position:absolute;z-index:251731456;visibility:visible;mso-wrap-distance-left:0;mso-wrap-distance-right:0;mso-position-horizontal-relative:text;mso-position-vertical-relative:text" from="254.4pt,-89.8pt" to="317.5pt,-89.8pt" o:allowincell="f" strokecolor="white" strokeweight=".55042mm"/>
        </w:pict>
      </w:r>
      <w:r>
        <w:rPr>
          <w:sz w:val="24"/>
          <w:szCs w:val="24"/>
        </w:rPr>
        <w:pict>
          <v:line id="Shape 174" o:spid="_x0000_s1199" style="position:absolute;z-index:251732480;visibility:visible;mso-wrap-distance-left:0;mso-wrap-distance-right:0;mso-position-horizontal-relative:text;mso-position-vertical-relative:text" from="318.2pt,-89.8pt" to="395.5pt,-89.8pt" o:allowincell="f" strokecolor="white" strokeweight=".55042mm"/>
        </w:pict>
      </w:r>
      <w:r>
        <w:rPr>
          <w:sz w:val="24"/>
          <w:szCs w:val="24"/>
        </w:rPr>
        <w:pict>
          <v:line id="Shape 175" o:spid="_x0000_s1200" style="position:absolute;z-index:251733504;visibility:visible;mso-wrap-distance-left:0;mso-wrap-distance-right:0;mso-position-horizontal-relative:text;mso-position-vertical-relative:text" from="12pt,-90.95pt" to="488.35pt,-90.95pt" o:allowincell="f" strokeweight=".25397mm"/>
        </w:pict>
      </w:r>
      <w:r>
        <w:rPr>
          <w:sz w:val="24"/>
          <w:szCs w:val="24"/>
        </w:rPr>
        <w:pict>
          <v:line id="Shape 176" o:spid="_x0000_s1201" style="position:absolute;z-index:251734528;visibility:visible;mso-wrap-distance-left:0;mso-wrap-distance-right:0;mso-position-horizontal-relative:text;mso-position-vertical-relative:text" from="396.2pt,-89.8pt" to="487.65pt,-89.8pt" o:allowincell="f" strokecolor="white" strokeweight=".55042mm"/>
        </w:pict>
      </w:r>
      <w:r>
        <w:rPr>
          <w:sz w:val="24"/>
          <w:szCs w:val="24"/>
        </w:rPr>
        <w:pict>
          <v:line id="Shape 177" o:spid="_x0000_s1202" style="position:absolute;z-index:251735552;visibility:visible;mso-wrap-distance-left:0;mso-wrap-distance-right:0;mso-position-horizontal-relative:text;mso-position-vertical-relative:text" from="12.7pt,-54.25pt" to="57.95pt,-54.25pt" o:allowincell="f" strokecolor="white" strokeweight=".55042mm"/>
        </w:pict>
      </w:r>
      <w:r>
        <w:rPr>
          <w:sz w:val="24"/>
          <w:szCs w:val="24"/>
        </w:rPr>
        <w:pict>
          <v:line id="Shape 178" o:spid="_x0000_s1203" style="position:absolute;z-index:251736576;visibility:visible;mso-wrap-distance-left:0;mso-wrap-distance-right:0;mso-position-horizontal-relative:text;mso-position-vertical-relative:text" from="58.65pt,-54.25pt" to="253.65pt,-54.25pt" o:allowincell="f" strokecolor="white" strokeweight=".55042mm"/>
        </w:pict>
      </w:r>
      <w:r>
        <w:rPr>
          <w:sz w:val="24"/>
          <w:szCs w:val="24"/>
        </w:rPr>
        <w:pict>
          <v:line id="Shape 179" o:spid="_x0000_s1204" style="position:absolute;z-index:251737600;visibility:visible;mso-wrap-distance-left:0;mso-wrap-distance-right:0;mso-position-horizontal-relative:text;mso-position-vertical-relative:text" from="254.4pt,-54.25pt" to="317.5pt,-54.25pt" o:allowincell="f" strokecolor="white" strokeweight=".55042mm"/>
        </w:pict>
      </w:r>
      <w:r>
        <w:rPr>
          <w:sz w:val="24"/>
          <w:szCs w:val="24"/>
        </w:rPr>
        <w:pict>
          <v:line id="Shape 180" o:spid="_x0000_s1205" style="position:absolute;z-index:251738624;visibility:visible;mso-wrap-distance-left:0;mso-wrap-distance-right:0;mso-position-horizontal-relative:text;mso-position-vertical-relative:text" from="318.2pt,-54.25pt" to="395.5pt,-54.25pt" o:allowincell="f" strokecolor="white" strokeweight=".55042mm"/>
        </w:pict>
      </w:r>
      <w:r>
        <w:rPr>
          <w:sz w:val="24"/>
          <w:szCs w:val="24"/>
        </w:rPr>
        <w:pict>
          <v:line id="Shape 181" o:spid="_x0000_s1206" style="position:absolute;z-index:251739648;visibility:visible;mso-wrap-distance-left:0;mso-wrap-distance-right:0;mso-position-horizontal-relative:text;mso-position-vertical-relative:text" from="12pt,-55.4pt" to="488.35pt,-55.4pt" o:allowincell="f" strokeweight=".25392mm"/>
        </w:pict>
      </w:r>
      <w:r>
        <w:rPr>
          <w:sz w:val="24"/>
          <w:szCs w:val="24"/>
        </w:rPr>
        <w:pict>
          <v:line id="Shape 182" o:spid="_x0000_s1207" style="position:absolute;z-index:251740672;visibility:visible;mso-wrap-distance-left:0;mso-wrap-distance-right:0;mso-position-horizontal-relative:text;mso-position-vertical-relative:text" from="396.2pt,-54.25pt" to="487.65pt,-54.25pt" o:allowincell="f" strokecolor="white" strokeweight=".55042mm"/>
        </w:pict>
      </w:r>
      <w:r>
        <w:rPr>
          <w:sz w:val="24"/>
          <w:szCs w:val="24"/>
        </w:rPr>
        <w:pict>
          <v:rect id="Shape 183" o:spid="_x0000_s1208" style="position:absolute;margin-left:11.85pt;margin-top:-20.35pt;width:1pt;height:2.25pt;z-index:-251564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line id="Shape 184" o:spid="_x0000_s1209" style="position:absolute;z-index:251741696;visibility:visible;mso-wrap-distance-left:0;mso-wrap-distance-right:0;mso-position-horizontal-relative:text;mso-position-vertical-relative:text" from="12.7pt,-18.85pt" to="57.95pt,-18.85pt" o:allowincell="f" strokecolor="white" strokeweight=".55042mm"/>
        </w:pict>
      </w:r>
      <w:r>
        <w:rPr>
          <w:sz w:val="24"/>
          <w:szCs w:val="24"/>
        </w:rPr>
        <w:pict>
          <v:line id="Shape 185" o:spid="_x0000_s1210" style="position:absolute;z-index:251742720;visibility:visible;mso-wrap-distance-left:0;mso-wrap-distance-right:0;mso-position-horizontal-relative:text;mso-position-vertical-relative:text" from="12pt,-20pt" to="488.35pt,-20pt" o:allowincell="f" strokeweight=".25397mm"/>
        </w:pict>
      </w: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Календарный учебный график</w:t>
      </w:r>
    </w:p>
    <w:p w:rsidR="0063416D" w:rsidRPr="000F15DC" w:rsidRDefault="0063416D">
      <w:pPr>
        <w:spacing w:line="200" w:lineRule="exact"/>
        <w:rPr>
          <w:sz w:val="24"/>
          <w:szCs w:val="24"/>
        </w:rPr>
      </w:pPr>
    </w:p>
    <w:p w:rsidR="0063416D" w:rsidRPr="000F15DC" w:rsidRDefault="0063416D">
      <w:pPr>
        <w:spacing w:line="200" w:lineRule="exact"/>
        <w:rPr>
          <w:sz w:val="24"/>
          <w:szCs w:val="24"/>
        </w:rPr>
      </w:pPr>
    </w:p>
    <w:p w:rsidR="0063416D" w:rsidRPr="000F15DC" w:rsidRDefault="0063416D">
      <w:pPr>
        <w:spacing w:line="200" w:lineRule="exact"/>
        <w:rPr>
          <w:sz w:val="24"/>
          <w:szCs w:val="24"/>
        </w:rPr>
      </w:pPr>
    </w:p>
    <w:p w:rsidR="0063416D" w:rsidRPr="000F15DC" w:rsidRDefault="0063416D">
      <w:pPr>
        <w:spacing w:line="385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260"/>
        <w:gridCol w:w="1100"/>
        <w:gridCol w:w="1000"/>
        <w:gridCol w:w="900"/>
        <w:gridCol w:w="980"/>
        <w:gridCol w:w="900"/>
        <w:gridCol w:w="1040"/>
        <w:gridCol w:w="680"/>
        <w:gridCol w:w="880"/>
        <w:gridCol w:w="600"/>
      </w:tblGrid>
      <w:tr w:rsidR="0063416D" w:rsidRPr="000F15DC">
        <w:trPr>
          <w:trHeight w:val="42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Учебный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10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сентябр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8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октябр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8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ноябр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8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декабр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8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январ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10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феврал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8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мар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10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апрел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10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ма</w:t>
            </w:r>
          </w:p>
        </w:tc>
      </w:tr>
      <w:tr w:rsidR="0063416D" w:rsidRPr="000F15DC">
        <w:trPr>
          <w:trHeight w:val="497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блок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/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10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8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8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8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8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10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8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т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10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10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й</w:t>
            </w:r>
          </w:p>
        </w:tc>
      </w:tr>
      <w:tr w:rsidR="0063416D" w:rsidRPr="000F15DC">
        <w:trPr>
          <w:trHeight w:val="474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месяц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117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0"/>
        </w:trPr>
        <w:tc>
          <w:tcPr>
            <w:tcW w:w="1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Зачем знать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10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 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17"/>
        </w:trPr>
        <w:tc>
          <w:tcPr>
            <w:tcW w:w="1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и соблюдать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474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правила?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12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9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Раздел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10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2 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8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2 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17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Немного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474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истории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12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88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Раздел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9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8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2 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8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5 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8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4 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8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4 ч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19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Общие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474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3"/>
                <w:sz w:val="24"/>
                <w:szCs w:val="24"/>
              </w:rPr>
              <w:t>положения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12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88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Раздел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9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10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3 ч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19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Мы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9"/>
                <w:sz w:val="24"/>
                <w:szCs w:val="24"/>
              </w:rPr>
              <w:t>–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474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пешеходы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12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88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Раздел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9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10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 ч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8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 ч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17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Мы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474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1"/>
                <w:sz w:val="24"/>
                <w:szCs w:val="24"/>
              </w:rPr>
              <w:t>пассажиры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12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88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Раздел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9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8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3 ч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10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4 ч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10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3 ч</w:t>
            </w:r>
          </w:p>
        </w:tc>
      </w:tr>
      <w:tr w:rsidR="0063416D" w:rsidRPr="000F15DC">
        <w:trPr>
          <w:trHeight w:val="317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Мы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9"/>
                <w:sz w:val="24"/>
                <w:szCs w:val="24"/>
              </w:rPr>
              <w:t>–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19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водители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17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детских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17"/>
        </w:trPr>
        <w:tc>
          <w:tcPr>
            <w:tcW w:w="1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транспортн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474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4"/>
                <w:sz w:val="24"/>
                <w:szCs w:val="24"/>
              </w:rPr>
              <w:t>ых средств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12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388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Итоговое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10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1 ч</w:t>
            </w:r>
          </w:p>
        </w:tc>
      </w:tr>
      <w:tr w:rsidR="0063416D" w:rsidRPr="000F15DC">
        <w:trPr>
          <w:trHeight w:val="474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12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>
        <w:trPr>
          <w:trHeight w:val="463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Итого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10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8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8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8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8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10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8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10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16D" w:rsidRPr="000F15DC" w:rsidRDefault="000F15DC">
            <w:pPr>
              <w:ind w:left="10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4</w:t>
            </w:r>
          </w:p>
        </w:tc>
      </w:tr>
      <w:tr w:rsidR="0063416D" w:rsidRPr="000F15DC">
        <w:trPr>
          <w:trHeight w:val="20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</w:tbl>
    <w:p w:rsidR="0063416D" w:rsidRPr="000F15DC" w:rsidRDefault="0063416D">
      <w:pPr>
        <w:rPr>
          <w:sz w:val="24"/>
          <w:szCs w:val="24"/>
        </w:rPr>
        <w:sectPr w:rsidR="0063416D" w:rsidRPr="000F15DC">
          <w:pgSz w:w="11900" w:h="16840"/>
          <w:pgMar w:top="1440" w:right="740" w:bottom="851" w:left="1440" w:header="0" w:footer="0" w:gutter="0"/>
          <w:cols w:space="720" w:equalWidth="0">
            <w:col w:w="9720"/>
          </w:cols>
        </w:sectPr>
      </w:pPr>
    </w:p>
    <w:p w:rsidR="0063416D" w:rsidRPr="000F15DC" w:rsidRDefault="0063416D">
      <w:pPr>
        <w:spacing w:line="8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СОДЕРЖАНИЕ ПРОГРАММЫ</w:t>
      </w:r>
    </w:p>
    <w:p w:rsidR="0063416D" w:rsidRPr="000F15DC" w:rsidRDefault="0063416D">
      <w:pPr>
        <w:spacing w:line="223" w:lineRule="exact"/>
        <w:rPr>
          <w:sz w:val="24"/>
          <w:szCs w:val="24"/>
        </w:rPr>
      </w:pPr>
    </w:p>
    <w:p w:rsidR="0063416D" w:rsidRPr="000F15DC" w:rsidRDefault="000F15DC">
      <w:pPr>
        <w:spacing w:line="320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Зачем знать и соблюдать правила? Знакомство с группой. Решение организационных вопросов. Техника безопасности. Планы на текущий учебный год. Знакомство с образовательной программой.</w:t>
      </w:r>
    </w:p>
    <w:p w:rsidR="0063416D" w:rsidRPr="000F15DC" w:rsidRDefault="0063416D">
      <w:pPr>
        <w:spacing w:line="3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Практика: Вводное тестирование.</w:t>
      </w:r>
    </w:p>
    <w:p w:rsidR="0063416D" w:rsidRPr="000F15DC" w:rsidRDefault="0063416D">
      <w:pPr>
        <w:spacing w:line="232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Раздел 1</w:t>
      </w: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 xml:space="preserve"> Н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>емного истории.</w:t>
      </w:r>
    </w:p>
    <w:p w:rsidR="0063416D" w:rsidRPr="000F15DC" w:rsidRDefault="0063416D">
      <w:pPr>
        <w:spacing w:line="223" w:lineRule="exact"/>
        <w:rPr>
          <w:sz w:val="24"/>
          <w:szCs w:val="24"/>
        </w:rPr>
      </w:pPr>
    </w:p>
    <w:p w:rsidR="0063416D" w:rsidRPr="000F15DC" w:rsidRDefault="000F15DC">
      <w:pPr>
        <w:spacing w:line="343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1.1 Человек изобрел колесо… История развития автомобильного транспорта за рубежом и в России.</w:t>
      </w:r>
    </w:p>
    <w:p w:rsidR="0063416D" w:rsidRPr="000F15DC" w:rsidRDefault="0063416D">
      <w:pPr>
        <w:spacing w:line="1" w:lineRule="exact"/>
        <w:rPr>
          <w:sz w:val="24"/>
          <w:szCs w:val="24"/>
        </w:rPr>
      </w:pPr>
    </w:p>
    <w:p w:rsidR="0063416D" w:rsidRPr="000F15DC" w:rsidRDefault="000F15DC">
      <w:pPr>
        <w:spacing w:line="320" w:lineRule="auto"/>
        <w:ind w:left="260"/>
        <w:jc w:val="both"/>
        <w:rPr>
          <w:sz w:val="24"/>
          <w:szCs w:val="24"/>
        </w:rPr>
      </w:pP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Практика: задания «Прочитайте самостоятельно: интересные факты о создании транспорта», «Отгадай машинку», «Цепочка», «Поиски», «Сочинение», «Рисунок», «Фоторепортер».</w:t>
      </w:r>
      <w:proofErr w:type="gramEnd"/>
    </w:p>
    <w:p w:rsidR="0063416D" w:rsidRPr="000F15DC" w:rsidRDefault="0063416D">
      <w:pPr>
        <w:spacing w:line="3" w:lineRule="exact"/>
        <w:rPr>
          <w:sz w:val="24"/>
          <w:szCs w:val="24"/>
        </w:rPr>
      </w:pPr>
    </w:p>
    <w:p w:rsidR="0063416D" w:rsidRPr="000F15DC" w:rsidRDefault="000F15DC">
      <w:pPr>
        <w:spacing w:line="342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1.2</w:t>
      </w: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 xml:space="preserve"> П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>ервые правила дорожного движения. История создания правил дорожного движения от древних времен до наших дней.</w:t>
      </w:r>
    </w:p>
    <w:p w:rsidR="0063416D" w:rsidRPr="000F15DC" w:rsidRDefault="0063416D">
      <w:pPr>
        <w:spacing w:line="2" w:lineRule="exact"/>
        <w:rPr>
          <w:sz w:val="24"/>
          <w:szCs w:val="24"/>
        </w:rPr>
      </w:pPr>
    </w:p>
    <w:p w:rsidR="0063416D" w:rsidRPr="000F15DC" w:rsidRDefault="000F15DC">
      <w:pPr>
        <w:spacing w:line="320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Практика: задания «Прочитайте и обсудите», «Прочитайте самостоятельно: левостороннее или правостороннее движение», «Ответь на вопросы», «Новый знак».</w:t>
      </w:r>
    </w:p>
    <w:p w:rsidR="0063416D" w:rsidRPr="000F15DC" w:rsidRDefault="0063416D">
      <w:pPr>
        <w:spacing w:line="3" w:lineRule="exact"/>
        <w:rPr>
          <w:sz w:val="24"/>
          <w:szCs w:val="24"/>
        </w:rPr>
      </w:pPr>
    </w:p>
    <w:p w:rsidR="0063416D" w:rsidRPr="000F15DC" w:rsidRDefault="000F15DC">
      <w:pPr>
        <w:spacing w:line="320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1.3</w:t>
      </w: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 xml:space="preserve"> Н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>а страже безопасности: инспекторы и отряды ЮИД. История создания ГИБДД в России, ее развитие и структура. Помощники ГИБДД – отряды ЮИД: история создания, организация и специфика работы.</w:t>
      </w:r>
    </w:p>
    <w:p w:rsidR="0063416D" w:rsidRPr="000F15DC" w:rsidRDefault="0063416D">
      <w:pPr>
        <w:spacing w:line="3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Практика: задания «Прочитайте самостоятельно: подразделения ГИБДД.</w:t>
      </w:r>
    </w:p>
    <w:p w:rsidR="0063416D" w:rsidRPr="000F15DC" w:rsidRDefault="0063416D">
      <w:pPr>
        <w:spacing w:line="59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Инспектор ГИБДД», «Ответь на вопрос», «Сочинение».</w:t>
      </w:r>
    </w:p>
    <w:p w:rsidR="0063416D" w:rsidRPr="000F15DC" w:rsidRDefault="0063416D">
      <w:pPr>
        <w:spacing w:line="230" w:lineRule="exact"/>
        <w:rPr>
          <w:sz w:val="24"/>
          <w:szCs w:val="24"/>
        </w:rPr>
      </w:pPr>
    </w:p>
    <w:p w:rsidR="0063416D" w:rsidRPr="000F15DC" w:rsidRDefault="000F15DC">
      <w:pPr>
        <w:spacing w:line="449" w:lineRule="auto"/>
        <w:ind w:left="260" w:firstLine="7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1.4 Игра знатоков «Что? Где? Когда?». Повторение изученного материала по правилам дорожного движения.</w:t>
      </w:r>
    </w:p>
    <w:p w:rsidR="0063416D" w:rsidRPr="000F15DC" w:rsidRDefault="0063416D">
      <w:pPr>
        <w:spacing w:line="200" w:lineRule="exact"/>
        <w:rPr>
          <w:sz w:val="24"/>
          <w:szCs w:val="24"/>
        </w:rPr>
      </w:pPr>
    </w:p>
    <w:p w:rsidR="0063416D" w:rsidRPr="000F15DC" w:rsidRDefault="0063416D">
      <w:pPr>
        <w:spacing w:line="200" w:lineRule="exact"/>
        <w:rPr>
          <w:sz w:val="24"/>
          <w:szCs w:val="24"/>
        </w:rPr>
      </w:pPr>
    </w:p>
    <w:p w:rsidR="0063416D" w:rsidRPr="000F15DC" w:rsidRDefault="0063416D">
      <w:pPr>
        <w:spacing w:line="200" w:lineRule="exact"/>
        <w:rPr>
          <w:sz w:val="24"/>
          <w:szCs w:val="24"/>
        </w:rPr>
      </w:pPr>
    </w:p>
    <w:p w:rsidR="0063416D" w:rsidRPr="000F15DC" w:rsidRDefault="0063416D">
      <w:pPr>
        <w:spacing w:line="221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Раздел 2 Общие положения.</w:t>
      </w:r>
    </w:p>
    <w:p w:rsidR="0063416D" w:rsidRPr="000F15DC" w:rsidRDefault="0063416D">
      <w:pPr>
        <w:spacing w:line="223" w:lineRule="exact"/>
        <w:rPr>
          <w:sz w:val="24"/>
          <w:szCs w:val="24"/>
        </w:rPr>
      </w:pPr>
    </w:p>
    <w:p w:rsidR="0063416D" w:rsidRPr="000F15DC" w:rsidRDefault="000F15DC">
      <w:pPr>
        <w:spacing w:line="395" w:lineRule="auto"/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 xml:space="preserve">2.1 Словарик. Ознакомление и закрепление знаний об основных понятиях правил дорожного движения, назначении улиц и дорог, их элементах. </w:t>
      </w: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Практика: игра «Строители», «Пешеход - водитель», задания «Разгадай кроссворд», «Нарисуй», «Раскраска», «За окном», «Как называется».</w:t>
      </w:r>
      <w:proofErr w:type="gramEnd"/>
    </w:p>
    <w:p w:rsidR="0063416D" w:rsidRPr="000F15DC" w:rsidRDefault="0063416D">
      <w:pPr>
        <w:rPr>
          <w:sz w:val="24"/>
          <w:szCs w:val="24"/>
        </w:rPr>
        <w:sectPr w:rsidR="0063416D" w:rsidRPr="000F15DC">
          <w:pgSz w:w="11900" w:h="16840"/>
          <w:pgMar w:top="1440" w:right="840" w:bottom="642" w:left="1440" w:header="0" w:footer="0" w:gutter="0"/>
          <w:cols w:space="720" w:equalWidth="0">
            <w:col w:w="9620"/>
          </w:cols>
        </w:sectPr>
      </w:pPr>
    </w:p>
    <w:p w:rsidR="0063416D" w:rsidRPr="000F15DC" w:rsidRDefault="000F15DC">
      <w:pPr>
        <w:spacing w:line="320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lastRenderedPageBreak/>
        <w:t>2.2 Перекрестки. Дать понятие о перекрестках, их видах, сформировать четкое представление о том, как переходить регулируемые и нерегулируемые перекрестки.</w:t>
      </w:r>
    </w:p>
    <w:p w:rsidR="0063416D" w:rsidRPr="000F15DC" w:rsidRDefault="0063416D">
      <w:pPr>
        <w:spacing w:line="3" w:lineRule="exact"/>
        <w:rPr>
          <w:sz w:val="24"/>
          <w:szCs w:val="24"/>
        </w:rPr>
      </w:pPr>
    </w:p>
    <w:p w:rsidR="0063416D" w:rsidRPr="000F15DC" w:rsidRDefault="000F15DC">
      <w:pPr>
        <w:spacing w:line="343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Практика: задания «Найди ошибки на рисунке», «Объясни», «Соотнеси», «Обсудим?».</w:t>
      </w:r>
    </w:p>
    <w:p w:rsidR="0063416D" w:rsidRPr="000F15DC" w:rsidRDefault="0063416D">
      <w:pPr>
        <w:spacing w:line="1" w:lineRule="exact"/>
        <w:rPr>
          <w:sz w:val="24"/>
          <w:szCs w:val="24"/>
        </w:rPr>
      </w:pPr>
    </w:p>
    <w:p w:rsidR="0063416D" w:rsidRPr="000F15DC" w:rsidRDefault="000F15DC">
      <w:pPr>
        <w:spacing w:line="320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2.3</w:t>
      </w: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 xml:space="preserve"> Н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>аши друзья - дорожные знаки. Ознакомить школьников с группами дорожных знаков и их назначением; дать понятие о вертикальной и горизонтальной разметке и ее назначении.</w:t>
      </w:r>
    </w:p>
    <w:p w:rsidR="0063416D" w:rsidRPr="000F15DC" w:rsidRDefault="0063416D">
      <w:pPr>
        <w:spacing w:line="3" w:lineRule="exact"/>
        <w:rPr>
          <w:sz w:val="24"/>
          <w:szCs w:val="24"/>
        </w:rPr>
      </w:pPr>
    </w:p>
    <w:p w:rsidR="0063416D" w:rsidRPr="000F15DC" w:rsidRDefault="000F15DC">
      <w:pPr>
        <w:spacing w:line="320" w:lineRule="auto"/>
        <w:ind w:left="260"/>
        <w:jc w:val="both"/>
        <w:rPr>
          <w:sz w:val="24"/>
          <w:szCs w:val="24"/>
        </w:rPr>
      </w:pP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Практика: миниигра «Авторинг», задания «Три задания», «Подбери знаки», «Добавь словечко», «Расскажи», «Загадочный рисунок», «Раскраски», «Назови», «Дополни».</w:t>
      </w:r>
      <w:proofErr w:type="gramEnd"/>
    </w:p>
    <w:p w:rsidR="0063416D" w:rsidRPr="000F15DC" w:rsidRDefault="0063416D">
      <w:pPr>
        <w:spacing w:line="3" w:lineRule="exact"/>
        <w:rPr>
          <w:sz w:val="24"/>
          <w:szCs w:val="24"/>
        </w:rPr>
      </w:pPr>
    </w:p>
    <w:p w:rsidR="0063416D" w:rsidRPr="000F15DC" w:rsidRDefault="000F15DC">
      <w:pPr>
        <w:spacing w:line="355" w:lineRule="auto"/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2.4</w:t>
      </w: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 xml:space="preserve"> З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 xml:space="preserve">накомьтесь: светофор. Дать детям представление о светофорах, их назначении и видах; закрепить знание методов дорожного регулирования. </w:t>
      </w: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Практика: задания «Впиши слова», «Раскрась», «Моё изобретение», «Прочитай сказку», «Прочитайте самостоятельно: светофоры будущего».</w:t>
      </w:r>
      <w:proofErr w:type="gramEnd"/>
    </w:p>
    <w:p w:rsidR="0063416D" w:rsidRPr="000F15DC" w:rsidRDefault="0063416D">
      <w:pPr>
        <w:spacing w:line="4" w:lineRule="exact"/>
        <w:rPr>
          <w:sz w:val="24"/>
          <w:szCs w:val="24"/>
        </w:rPr>
      </w:pPr>
    </w:p>
    <w:p w:rsidR="0063416D" w:rsidRPr="000F15DC" w:rsidRDefault="000F15DC">
      <w:pPr>
        <w:spacing w:line="379" w:lineRule="auto"/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2.5 Жесты регулировщика. Дать детям представление о методах дорожного регулирования, сигналах регулировщика, закрепить полученные знания. Практика: задания «Впиши слова», «Раскрась», «Практика».</w:t>
      </w:r>
    </w:p>
    <w:p w:rsidR="0063416D" w:rsidRPr="000F15DC" w:rsidRDefault="000F15DC">
      <w:pPr>
        <w:spacing w:line="302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2.6 Правила поведения на железной дороге. Рассказать об оборудовании железнодорожных переездов, правилах перехода железнодорожных путей, сформировать представления об особой опасности на железной дороге и мерах предосторожности при переходе железных дорог или при движении вдоль железнодорожного полотна.</w:t>
      </w:r>
    </w:p>
    <w:p w:rsidR="0063416D" w:rsidRPr="000F15DC" w:rsidRDefault="0063416D">
      <w:pPr>
        <w:spacing w:line="5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Практика: задания «Вопрос-ответ», «Нарисуй», «Тест 1», «Тест 2».</w:t>
      </w:r>
    </w:p>
    <w:p w:rsidR="0063416D" w:rsidRPr="000F15DC" w:rsidRDefault="0063416D">
      <w:pPr>
        <w:spacing w:line="228" w:lineRule="exact"/>
        <w:rPr>
          <w:sz w:val="24"/>
          <w:szCs w:val="24"/>
        </w:rPr>
      </w:pPr>
    </w:p>
    <w:p w:rsidR="0063416D" w:rsidRPr="000F15DC" w:rsidRDefault="000F15DC">
      <w:pPr>
        <w:spacing w:line="320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2.7 Правила движения транспорта. Дать определение понятиям «интервал», «дистанция», изучить особенности движения автомобилей на проезжей части и пешеходов в жилой зоне.</w:t>
      </w:r>
    </w:p>
    <w:p w:rsidR="0063416D" w:rsidRPr="000F15DC" w:rsidRDefault="0063416D">
      <w:pPr>
        <w:spacing w:line="3" w:lineRule="exact"/>
        <w:rPr>
          <w:sz w:val="24"/>
          <w:szCs w:val="24"/>
        </w:rPr>
      </w:pPr>
    </w:p>
    <w:p w:rsidR="0063416D" w:rsidRPr="000F15DC" w:rsidRDefault="000F15DC">
      <w:pPr>
        <w:spacing w:line="320" w:lineRule="auto"/>
        <w:ind w:left="260"/>
        <w:jc w:val="both"/>
        <w:rPr>
          <w:sz w:val="24"/>
          <w:szCs w:val="24"/>
        </w:rPr>
      </w:pP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Практика: задания «Ответь на вопрос», «Какая сторона?», «Анализ ситуации», игра «Прохожие на улице, или Встречное движение», игра «Пассажиры в метро», «Тест».</w:t>
      </w:r>
      <w:proofErr w:type="gramEnd"/>
    </w:p>
    <w:p w:rsidR="0063416D" w:rsidRPr="000F15DC" w:rsidRDefault="0063416D">
      <w:pPr>
        <w:spacing w:line="3" w:lineRule="exact"/>
        <w:rPr>
          <w:sz w:val="24"/>
          <w:szCs w:val="24"/>
        </w:rPr>
      </w:pPr>
    </w:p>
    <w:p w:rsidR="0063416D" w:rsidRPr="000F15DC" w:rsidRDefault="000F15DC" w:rsidP="000F15DC">
      <w:pPr>
        <w:spacing w:line="449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2.8 Сигналы автомобиля. Дать понятие об осветительных приборах автомобилей и их назначении; показать значение предупредительных</w:t>
      </w:r>
      <w:r>
        <w:rPr>
          <w:sz w:val="24"/>
          <w:szCs w:val="24"/>
        </w:rPr>
        <w:t xml:space="preserve"> </w:t>
      </w:r>
      <w:r>
        <w:rPr>
          <w:rFonts w:eastAsia="Times New Roman"/>
          <w:bCs/>
          <w:color w:val="291E1E"/>
          <w:sz w:val="24"/>
          <w:szCs w:val="24"/>
        </w:rPr>
        <w:t>с</w:t>
      </w:r>
      <w:r w:rsidRPr="000F15DC">
        <w:rPr>
          <w:rFonts w:eastAsia="Times New Roman"/>
          <w:bCs/>
          <w:color w:val="291E1E"/>
          <w:sz w:val="24"/>
          <w:szCs w:val="24"/>
        </w:rPr>
        <w:t>игналов водителей, как необходимого условия безопасности дорожного движения.</w:t>
      </w:r>
      <w:r>
        <w:rPr>
          <w:sz w:val="24"/>
          <w:szCs w:val="24"/>
        </w:rPr>
        <w:t xml:space="preserve"> </w:t>
      </w:r>
      <w:r w:rsidRPr="000F15DC">
        <w:rPr>
          <w:rFonts w:eastAsia="Times New Roman"/>
          <w:bCs/>
          <w:color w:val="291E1E"/>
          <w:sz w:val="24"/>
          <w:szCs w:val="24"/>
        </w:rPr>
        <w:t>Практика: задания «Укажи поворот», «Вопрос-ответ», «Расскажи».</w:t>
      </w:r>
    </w:p>
    <w:p w:rsidR="0063416D" w:rsidRPr="000F15DC" w:rsidRDefault="0063416D">
      <w:pPr>
        <w:spacing w:line="228" w:lineRule="exact"/>
        <w:rPr>
          <w:sz w:val="24"/>
          <w:szCs w:val="24"/>
        </w:rPr>
      </w:pPr>
    </w:p>
    <w:p w:rsidR="0063416D" w:rsidRPr="000F15DC" w:rsidRDefault="000F15DC">
      <w:pPr>
        <w:spacing w:line="414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 xml:space="preserve">2.9 Тормозной и остановочный путь. Дать понятие об остановочном и тормозном пути автомобиля, его особенностях в разных погодных условиях. </w:t>
      </w: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Практика: задания «Вопрос - ответ», игра «Шагомер», «Обсудим?», «Ну и задачка», «Объясни», «Расскажи», «Назови», «Дополни».</w:t>
      </w:r>
      <w:proofErr w:type="gramEnd"/>
    </w:p>
    <w:p w:rsidR="0063416D" w:rsidRPr="000F15DC" w:rsidRDefault="0063416D">
      <w:pPr>
        <w:spacing w:line="330" w:lineRule="exact"/>
        <w:rPr>
          <w:sz w:val="24"/>
          <w:szCs w:val="24"/>
        </w:rPr>
      </w:pPr>
    </w:p>
    <w:p w:rsidR="0063416D" w:rsidRPr="000F15DC" w:rsidRDefault="000F15DC">
      <w:pPr>
        <w:spacing w:line="309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2.10</w:t>
      </w: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 xml:space="preserve"> Н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>у и погода! Дать определение понятию «Недостаточная видимость», изучить влияние погодных условий на движение транспортных средств и безопасность движения, закрепить знания о дорожных знаках, предупреждающих о подобной опасности.</w:t>
      </w:r>
    </w:p>
    <w:p w:rsidR="0063416D" w:rsidRPr="000F15DC" w:rsidRDefault="0063416D">
      <w:pPr>
        <w:spacing w:line="3" w:lineRule="exact"/>
        <w:rPr>
          <w:sz w:val="24"/>
          <w:szCs w:val="24"/>
        </w:rPr>
      </w:pPr>
    </w:p>
    <w:p w:rsidR="0063416D" w:rsidRPr="000F15DC" w:rsidRDefault="000F15DC">
      <w:pPr>
        <w:spacing w:line="342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lastRenderedPageBreak/>
        <w:t>Практика: задания «Раскрась и объясни», «Ну и задачка!», «Сравни», «Объясни».</w:t>
      </w:r>
    </w:p>
    <w:p w:rsidR="0063416D" w:rsidRPr="000F15DC" w:rsidRDefault="0063416D">
      <w:pPr>
        <w:spacing w:line="2" w:lineRule="exact"/>
        <w:rPr>
          <w:sz w:val="24"/>
          <w:szCs w:val="24"/>
        </w:rPr>
      </w:pPr>
    </w:p>
    <w:p w:rsidR="0063416D" w:rsidRPr="000F15DC" w:rsidRDefault="000F15DC">
      <w:pPr>
        <w:spacing w:line="320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2.11</w:t>
      </w: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 xml:space="preserve"> К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>огда на улице темно... Дать детям представление об особенностях передвижения в темное время суток пешеходам, автомобилистам и велосипедистам.</w:t>
      </w:r>
    </w:p>
    <w:p w:rsidR="0063416D" w:rsidRPr="000F15DC" w:rsidRDefault="0063416D">
      <w:pPr>
        <w:spacing w:line="3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Практика: задания «Вопрос-ответ», «Обсудим?».</w:t>
      </w:r>
    </w:p>
    <w:p w:rsidR="0063416D" w:rsidRPr="000F15DC" w:rsidRDefault="0063416D">
      <w:pPr>
        <w:spacing w:line="230" w:lineRule="exact"/>
        <w:rPr>
          <w:sz w:val="24"/>
          <w:szCs w:val="24"/>
        </w:rPr>
      </w:pPr>
    </w:p>
    <w:p w:rsidR="0063416D" w:rsidRPr="000F15DC" w:rsidRDefault="000F15DC">
      <w:pPr>
        <w:spacing w:line="309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 xml:space="preserve">2.12 Аварии бывают разные. Дать определение понятия «дорожно-транспортное происшествие», рассмотреть виды аварий, их причины, определить роль госавтоинспекции и отрядов ЮИД в профилактике детского </w:t>
      </w: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дорожно – транспортного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 xml:space="preserve"> травматизма.</w:t>
      </w:r>
    </w:p>
    <w:p w:rsidR="0063416D" w:rsidRPr="000F15DC" w:rsidRDefault="0063416D">
      <w:pPr>
        <w:spacing w:line="3" w:lineRule="exact"/>
        <w:rPr>
          <w:sz w:val="24"/>
          <w:szCs w:val="24"/>
        </w:rPr>
      </w:pPr>
    </w:p>
    <w:p w:rsidR="0063416D" w:rsidRPr="000F15DC" w:rsidRDefault="000F15DC">
      <w:pPr>
        <w:spacing w:line="342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Практика: задания «Обсудим?», «Кто виноват?», «Выучи правило и раскрась».</w:t>
      </w:r>
    </w:p>
    <w:p w:rsidR="0063416D" w:rsidRPr="000F15DC" w:rsidRDefault="0063416D">
      <w:pPr>
        <w:spacing w:line="2" w:lineRule="exact"/>
        <w:rPr>
          <w:sz w:val="24"/>
          <w:szCs w:val="24"/>
        </w:rPr>
      </w:pPr>
    </w:p>
    <w:p w:rsidR="0063416D" w:rsidRPr="000F15DC" w:rsidRDefault="000F15DC">
      <w:pPr>
        <w:spacing w:line="343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2.13</w:t>
      </w: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 xml:space="preserve"> Е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>сли вдруг авария... Научить правильному поведению при дорожно-транспортном происшествии; закрепить знания и умения по оказанию первой доврачебной помощи пострадавшим в дорожно-транспортном происшествии. Практика: задания «Японский кроссворд», «Практика».</w:t>
      </w:r>
    </w:p>
    <w:p w:rsidR="0063416D" w:rsidRPr="000F15DC" w:rsidRDefault="0063416D">
      <w:pPr>
        <w:spacing w:line="5" w:lineRule="exact"/>
        <w:rPr>
          <w:sz w:val="24"/>
          <w:szCs w:val="24"/>
        </w:rPr>
      </w:pPr>
    </w:p>
    <w:p w:rsidR="0063416D" w:rsidRPr="000F15DC" w:rsidRDefault="000F15DC" w:rsidP="000F15DC">
      <w:pPr>
        <w:spacing w:line="332" w:lineRule="auto"/>
        <w:ind w:left="260"/>
        <w:jc w:val="both"/>
        <w:rPr>
          <w:sz w:val="24"/>
          <w:szCs w:val="24"/>
        </w:rPr>
        <w:sectPr w:rsidR="0063416D" w:rsidRPr="000F15DC">
          <w:pgSz w:w="11900" w:h="16840"/>
          <w:pgMar w:top="891" w:right="840" w:bottom="524" w:left="1440" w:header="0" w:footer="0" w:gutter="0"/>
          <w:cols w:space="720" w:equalWidth="0">
            <w:col w:w="9620"/>
          </w:cols>
        </w:sectPr>
      </w:pPr>
      <w:r w:rsidRPr="000F15DC">
        <w:rPr>
          <w:rFonts w:eastAsia="Times New Roman"/>
          <w:bCs/>
          <w:color w:val="291E1E"/>
          <w:sz w:val="24"/>
          <w:szCs w:val="24"/>
        </w:rPr>
        <w:t>2.14 Ответственность за нарушение правил дорожного движения (доклады)</w:t>
      </w: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.О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>знакомление с подготовленными детьми докладами (выступлениями, презентациями, газетами) по подгруппам. Рекомендация: можно предварительно раздать данный материал и попросить детей привлечь родителей или попросить детей найти материал самостоятельно.</w:t>
      </w:r>
      <w:r w:rsidRPr="000F15DC">
        <w:rPr>
          <w:sz w:val="24"/>
          <w:szCs w:val="24"/>
        </w:rPr>
        <w:t xml:space="preserve"> </w:t>
      </w: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lastRenderedPageBreak/>
        <w:t>2.15 Конкурс компьютерной графики по ПДД «Я рисую жизнь».</w:t>
      </w:r>
    </w:p>
    <w:p w:rsidR="0063416D" w:rsidRPr="000F15DC" w:rsidRDefault="0063416D">
      <w:pPr>
        <w:spacing w:line="200" w:lineRule="exact"/>
        <w:rPr>
          <w:sz w:val="24"/>
          <w:szCs w:val="24"/>
        </w:rPr>
      </w:pPr>
    </w:p>
    <w:p w:rsidR="0063416D" w:rsidRPr="000F15DC" w:rsidRDefault="0063416D">
      <w:pPr>
        <w:spacing w:line="200" w:lineRule="exact"/>
        <w:rPr>
          <w:sz w:val="24"/>
          <w:szCs w:val="24"/>
        </w:rPr>
      </w:pPr>
    </w:p>
    <w:p w:rsidR="0063416D" w:rsidRPr="000F15DC" w:rsidRDefault="0063416D">
      <w:pPr>
        <w:spacing w:line="380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Раздел 3 Мы – пешеходы.</w:t>
      </w:r>
    </w:p>
    <w:p w:rsidR="0063416D" w:rsidRPr="000F15DC" w:rsidRDefault="0063416D">
      <w:pPr>
        <w:spacing w:line="223" w:lineRule="exact"/>
        <w:rPr>
          <w:sz w:val="24"/>
          <w:szCs w:val="24"/>
        </w:rPr>
      </w:pPr>
    </w:p>
    <w:p w:rsidR="0063416D" w:rsidRPr="000F15DC" w:rsidRDefault="000F15DC">
      <w:pPr>
        <w:spacing w:line="309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3.1 Правила для пешеходов. Дать детям представление о правилах передвижения на улице и загородной дороге одному, в колоне, на перекрестке и во время приближения автомобилей со специальными сигналами.</w:t>
      </w:r>
    </w:p>
    <w:p w:rsidR="0063416D" w:rsidRPr="000F15DC" w:rsidRDefault="0063416D">
      <w:pPr>
        <w:spacing w:line="3" w:lineRule="exact"/>
        <w:rPr>
          <w:sz w:val="24"/>
          <w:szCs w:val="24"/>
        </w:rPr>
      </w:pPr>
    </w:p>
    <w:p w:rsidR="0063416D" w:rsidRPr="000F15DC" w:rsidRDefault="000F15DC">
      <w:pPr>
        <w:spacing w:line="320" w:lineRule="auto"/>
        <w:ind w:left="260"/>
        <w:jc w:val="both"/>
        <w:rPr>
          <w:sz w:val="24"/>
          <w:szCs w:val="24"/>
        </w:rPr>
      </w:pP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Практика: задания «Ну и задачка!», «Найди ошибки», «Найди ошибки», «Как правильно?», «Подумай и объясни», «Как правильно?», «Раскрась и выучи», «Нарисуй», игра «Дорога, транспорт, пешеход, пассажир».</w:t>
      </w:r>
      <w:proofErr w:type="gramEnd"/>
    </w:p>
    <w:p w:rsidR="0063416D" w:rsidRPr="000F15DC" w:rsidRDefault="0063416D">
      <w:pPr>
        <w:spacing w:line="3" w:lineRule="exact"/>
        <w:rPr>
          <w:sz w:val="24"/>
          <w:szCs w:val="24"/>
        </w:rPr>
      </w:pPr>
    </w:p>
    <w:p w:rsidR="0063416D" w:rsidRPr="000F15DC" w:rsidRDefault="000F15DC">
      <w:pPr>
        <w:spacing w:line="320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3.2 Дорожные ловушки. Закрепить ранее полученные знания по безопасному переходу через дорогу; способствовать развитию умения предвидеть опасные ситуации на дороге.</w:t>
      </w:r>
    </w:p>
    <w:p w:rsidR="0063416D" w:rsidRPr="000F15DC" w:rsidRDefault="0063416D">
      <w:pPr>
        <w:spacing w:line="3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Практика: задания «Карточки», «Объясни», «Раскрась».</w:t>
      </w:r>
    </w:p>
    <w:p w:rsidR="0063416D" w:rsidRPr="000F15DC" w:rsidRDefault="0063416D">
      <w:pPr>
        <w:spacing w:line="228" w:lineRule="exact"/>
        <w:rPr>
          <w:sz w:val="24"/>
          <w:szCs w:val="24"/>
        </w:rPr>
      </w:pPr>
    </w:p>
    <w:p w:rsidR="0063416D" w:rsidRPr="000F15DC" w:rsidRDefault="000F15DC">
      <w:pPr>
        <w:spacing w:line="451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3.3 Акция «Юный пешеход». Практика: проведение рейда совместно с инспекторами ГИБДД на улицах города.</w:t>
      </w:r>
    </w:p>
    <w:p w:rsidR="0063416D" w:rsidRPr="000F15DC" w:rsidRDefault="0063416D">
      <w:pPr>
        <w:spacing w:line="200" w:lineRule="exact"/>
        <w:rPr>
          <w:sz w:val="24"/>
          <w:szCs w:val="24"/>
        </w:rPr>
      </w:pPr>
    </w:p>
    <w:p w:rsidR="0063416D" w:rsidRPr="000F15DC" w:rsidRDefault="0063416D">
      <w:pPr>
        <w:spacing w:line="200" w:lineRule="exact"/>
        <w:rPr>
          <w:sz w:val="24"/>
          <w:szCs w:val="24"/>
        </w:rPr>
      </w:pPr>
    </w:p>
    <w:p w:rsidR="0063416D" w:rsidRPr="000F15DC" w:rsidRDefault="0063416D">
      <w:pPr>
        <w:spacing w:line="200" w:lineRule="exact"/>
        <w:rPr>
          <w:sz w:val="24"/>
          <w:szCs w:val="24"/>
        </w:rPr>
      </w:pPr>
    </w:p>
    <w:p w:rsidR="0063416D" w:rsidRPr="000F15DC" w:rsidRDefault="0063416D">
      <w:pPr>
        <w:spacing w:line="218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Раздел 4 Мы – пассажиры</w:t>
      </w:r>
      <w:r w:rsidRPr="000F15DC">
        <w:rPr>
          <w:rFonts w:eastAsia="Times New Roman"/>
          <w:bCs/>
          <w:i/>
          <w:iCs/>
          <w:color w:val="291E1E"/>
          <w:sz w:val="24"/>
          <w:szCs w:val="24"/>
        </w:rPr>
        <w:t>.</w:t>
      </w:r>
    </w:p>
    <w:p w:rsidR="0063416D" w:rsidRPr="000F15DC" w:rsidRDefault="0063416D">
      <w:pPr>
        <w:spacing w:line="223" w:lineRule="exact"/>
        <w:rPr>
          <w:sz w:val="24"/>
          <w:szCs w:val="24"/>
        </w:rPr>
      </w:pPr>
    </w:p>
    <w:p w:rsidR="0063416D" w:rsidRPr="000F15DC" w:rsidRDefault="000F15DC">
      <w:pPr>
        <w:spacing w:line="320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4.1 Правила для пассажиров. Закрепить понятие «пассажир», дать детям представление о видах транспорта; познакомить с правилами поведения в общественном и личном транспорте.</w:t>
      </w:r>
    </w:p>
    <w:p w:rsidR="0063416D" w:rsidRPr="000F15DC" w:rsidRDefault="0063416D">
      <w:pPr>
        <w:spacing w:line="3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Практика: задания «Найди нарушителя», «Объясни», «Найди ошибки»,</w:t>
      </w:r>
    </w:p>
    <w:p w:rsidR="0063416D" w:rsidRPr="000F15DC" w:rsidRDefault="0063416D">
      <w:pPr>
        <w:spacing w:line="48" w:lineRule="exact"/>
        <w:rPr>
          <w:sz w:val="24"/>
          <w:szCs w:val="24"/>
        </w:rPr>
      </w:pPr>
    </w:p>
    <w:p w:rsidR="0063416D" w:rsidRPr="000F15DC" w:rsidRDefault="000F15DC">
      <w:pPr>
        <w:spacing w:line="342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«Прочитай и раскрась», «Объясни», «Прочитайте самостоятельно: немного остории создания ремня безопасности».</w:t>
      </w:r>
    </w:p>
    <w:p w:rsidR="0063416D" w:rsidRPr="000F15DC" w:rsidRDefault="0063416D">
      <w:pPr>
        <w:spacing w:line="2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4.2 Web-квест " Web-Ландия ". Практика.</w:t>
      </w:r>
    </w:p>
    <w:p w:rsidR="0063416D" w:rsidRPr="000F15DC" w:rsidRDefault="0063416D">
      <w:pPr>
        <w:spacing w:line="200" w:lineRule="exact"/>
        <w:rPr>
          <w:sz w:val="24"/>
          <w:szCs w:val="24"/>
        </w:rPr>
      </w:pPr>
    </w:p>
    <w:p w:rsidR="0063416D" w:rsidRPr="000F15DC" w:rsidRDefault="0063416D">
      <w:pPr>
        <w:spacing w:line="200" w:lineRule="exact"/>
        <w:rPr>
          <w:sz w:val="24"/>
          <w:szCs w:val="24"/>
        </w:rPr>
      </w:pPr>
    </w:p>
    <w:p w:rsidR="0063416D" w:rsidRPr="000F15DC" w:rsidRDefault="0063416D">
      <w:pPr>
        <w:spacing w:line="384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Раздел 5 Мы - водители детских транспортных средств.</w:t>
      </w:r>
    </w:p>
    <w:p w:rsidR="0063416D" w:rsidRPr="000F15DC" w:rsidRDefault="0063416D">
      <w:pPr>
        <w:spacing w:line="223" w:lineRule="exact"/>
        <w:rPr>
          <w:sz w:val="24"/>
          <w:szCs w:val="24"/>
        </w:rPr>
      </w:pPr>
    </w:p>
    <w:p w:rsidR="0063416D" w:rsidRPr="000F15DC" w:rsidRDefault="000F15DC">
      <w:pPr>
        <w:spacing w:line="504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5.1 Виды транспорта. Научить различать виды транспортных средств, дать представление о значении транспортных средств, воспитывать уважительное</w:t>
      </w:r>
    </w:p>
    <w:p w:rsidR="0063416D" w:rsidRPr="000F15DC" w:rsidRDefault="0063416D">
      <w:pPr>
        <w:rPr>
          <w:sz w:val="24"/>
          <w:szCs w:val="24"/>
        </w:rPr>
        <w:sectPr w:rsidR="0063416D" w:rsidRPr="000F15DC">
          <w:pgSz w:w="11900" w:h="16840"/>
          <w:pgMar w:top="896" w:right="840" w:bottom="881" w:left="1440" w:header="0" w:footer="0" w:gutter="0"/>
          <w:cols w:space="720" w:equalWidth="0">
            <w:col w:w="9620"/>
          </w:cols>
        </w:sectPr>
      </w:pPr>
    </w:p>
    <w:p w:rsidR="0063416D" w:rsidRPr="000F15DC" w:rsidRDefault="000F15DC">
      <w:pPr>
        <w:spacing w:line="329" w:lineRule="auto"/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lastRenderedPageBreak/>
        <w:t xml:space="preserve">отношение к окружающим пешеходам и водителям транспорта, способствовать развитию памяти, логического мышления, внимания. Практика: задания «Таблица», «Цифры в слова», «Что </w:t>
      </w: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за чем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>?», «Прочитайте самостоятельно: Легенда о Дедале и сыне его, Икаре», «Движущая сила».</w:t>
      </w:r>
    </w:p>
    <w:p w:rsidR="0063416D" w:rsidRPr="000F15DC" w:rsidRDefault="0063416D">
      <w:pPr>
        <w:spacing w:line="6" w:lineRule="exact"/>
        <w:rPr>
          <w:sz w:val="24"/>
          <w:szCs w:val="24"/>
        </w:rPr>
      </w:pPr>
    </w:p>
    <w:p w:rsidR="0063416D" w:rsidRPr="000F15DC" w:rsidRDefault="000F15DC">
      <w:pPr>
        <w:spacing w:line="302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5.2</w:t>
      </w: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 xml:space="preserve"> Н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 xml:space="preserve">аш друг велосипед. Расширить знания детей о велосипеде, его устройстве, снаряжении, требований к экипировке; научить </w:t>
      </w: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самостоятельно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 xml:space="preserve"> ухаживать за ним. Дать представление о дополнительных правилах движения на велосипеде, маневрировании, движении в разных погодных условиях, правилах перевозки грузов.</w:t>
      </w:r>
    </w:p>
    <w:p w:rsidR="0063416D" w:rsidRPr="000F15DC" w:rsidRDefault="0063416D">
      <w:pPr>
        <w:spacing w:line="5" w:lineRule="exact"/>
        <w:rPr>
          <w:sz w:val="24"/>
          <w:szCs w:val="24"/>
        </w:rPr>
      </w:pPr>
    </w:p>
    <w:p w:rsidR="0063416D" w:rsidRPr="000F15DC" w:rsidRDefault="000F15DC">
      <w:pPr>
        <w:spacing w:line="343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Практика: задания «Как называется?», «Обсудим?», «Викторина для велосипедистов», игра «Практика».</w:t>
      </w:r>
    </w:p>
    <w:p w:rsidR="0063416D" w:rsidRPr="000F15DC" w:rsidRDefault="0063416D">
      <w:pPr>
        <w:spacing w:line="1" w:lineRule="exact"/>
        <w:rPr>
          <w:sz w:val="24"/>
          <w:szCs w:val="24"/>
        </w:rPr>
      </w:pPr>
    </w:p>
    <w:p w:rsidR="0063416D" w:rsidRPr="000F15DC" w:rsidRDefault="000F15DC">
      <w:pPr>
        <w:spacing w:line="302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5.3 Роллики, скейтборд. Познакомить детей с историей создания роликов и скейтборда; определить значимость занятий роллингом и скейтингом для современной молодежи, изучение видов роликов, скейтбордов, правил выбора; правильных позиций стойки, движения, падения; простейших упражнений.</w:t>
      </w:r>
    </w:p>
    <w:p w:rsidR="0063416D" w:rsidRPr="000F15DC" w:rsidRDefault="0063416D">
      <w:pPr>
        <w:spacing w:line="5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Практика: задания «Кто нарушил правила?», «Обсудим?», «Прочитайте</w:t>
      </w:r>
    </w:p>
    <w:p w:rsidR="0063416D" w:rsidRPr="000F15DC" w:rsidRDefault="0063416D">
      <w:pPr>
        <w:spacing w:line="50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самостоятельно: какие бывают ролики, и чем они отличаются?».</w:t>
      </w:r>
    </w:p>
    <w:p w:rsidR="0063416D" w:rsidRPr="000F15DC" w:rsidRDefault="0063416D">
      <w:pPr>
        <w:spacing w:line="232" w:lineRule="exact"/>
        <w:rPr>
          <w:sz w:val="24"/>
          <w:szCs w:val="24"/>
        </w:rPr>
      </w:pPr>
    </w:p>
    <w:p w:rsidR="0063416D" w:rsidRPr="000F15DC" w:rsidRDefault="000F15DC">
      <w:pPr>
        <w:spacing w:line="309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5.4</w:t>
      </w: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 xml:space="preserve"> У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>чимся ездить на велосипеде, роликах и скейтборде. Практика. Закрепление полученных ранее теоретических знаний, отработка навыков, правильной стойки, техники передвижения и падения на велосипеде, роликах, скейтборде.</w:t>
      </w:r>
    </w:p>
    <w:p w:rsidR="0063416D" w:rsidRPr="000F15DC" w:rsidRDefault="0063416D">
      <w:pPr>
        <w:spacing w:line="3" w:lineRule="exact"/>
        <w:rPr>
          <w:sz w:val="24"/>
          <w:szCs w:val="24"/>
        </w:rPr>
      </w:pPr>
    </w:p>
    <w:p w:rsidR="0063416D" w:rsidRPr="000F15DC" w:rsidRDefault="000F15DC">
      <w:pPr>
        <w:spacing w:line="365" w:lineRule="auto"/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5.5 Спортивное мероприятие «Красный, жёлтый, зелёный». Практика. Итоговое занятие. Подведение итогов учебного года, награждение самых активных детей грамотами.</w:t>
      </w:r>
    </w:p>
    <w:p w:rsidR="0063416D" w:rsidRPr="000F15DC" w:rsidRDefault="0063416D">
      <w:pPr>
        <w:spacing w:line="2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Методическое обеспечение.</w:t>
      </w:r>
    </w:p>
    <w:p w:rsidR="0063416D" w:rsidRPr="000F15DC" w:rsidRDefault="0063416D">
      <w:pPr>
        <w:spacing w:line="223" w:lineRule="exact"/>
        <w:rPr>
          <w:sz w:val="24"/>
          <w:szCs w:val="24"/>
        </w:rPr>
      </w:pPr>
    </w:p>
    <w:p w:rsidR="0063416D" w:rsidRPr="000F15DC" w:rsidRDefault="000F15DC">
      <w:pPr>
        <w:spacing w:line="334" w:lineRule="auto"/>
        <w:ind w:left="260" w:firstLine="682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Оценочные материалы: планы-конспекты игры знатоков «Что? Где? Когда?»; конкурса компьютерной графики «Я рисую жизнь»; акции «Юный пешеход»; Web- квеста по ПДД «Web-Ландия»; спортивного мероприятия «Красный, желтый, зеленый».</w:t>
      </w:r>
    </w:p>
    <w:p w:rsidR="0063416D" w:rsidRPr="000F15DC" w:rsidRDefault="0063416D">
      <w:pPr>
        <w:rPr>
          <w:sz w:val="24"/>
          <w:szCs w:val="24"/>
        </w:rPr>
        <w:sectPr w:rsidR="0063416D" w:rsidRPr="000F15DC">
          <w:pgSz w:w="11900" w:h="16840"/>
          <w:pgMar w:top="891" w:right="840" w:bottom="1440" w:left="1440" w:header="0" w:footer="0" w:gutter="0"/>
          <w:cols w:space="720" w:equalWidth="0">
            <w:col w:w="9620"/>
          </w:cols>
        </w:sectPr>
      </w:pPr>
    </w:p>
    <w:p w:rsidR="0063416D" w:rsidRPr="000F15DC" w:rsidRDefault="000F15DC">
      <w:pPr>
        <w:spacing w:line="343" w:lineRule="auto"/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lastRenderedPageBreak/>
        <w:t>Данная программа предполагает применение различных технологии, форм и методов обучения.</w:t>
      </w:r>
    </w:p>
    <w:p w:rsidR="0063416D" w:rsidRPr="000F15DC" w:rsidRDefault="0063416D">
      <w:pPr>
        <w:spacing w:line="1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Технологии:</w:t>
      </w:r>
    </w:p>
    <w:p w:rsidR="0063416D" w:rsidRPr="000F15DC" w:rsidRDefault="0063416D">
      <w:pPr>
        <w:spacing w:line="228" w:lineRule="exact"/>
        <w:rPr>
          <w:sz w:val="24"/>
          <w:szCs w:val="24"/>
        </w:rPr>
      </w:pPr>
    </w:p>
    <w:p w:rsidR="0063416D" w:rsidRPr="000F15DC" w:rsidRDefault="000F15DC">
      <w:pPr>
        <w:ind w:left="400"/>
        <w:rPr>
          <w:sz w:val="24"/>
          <w:szCs w:val="24"/>
        </w:rPr>
      </w:pPr>
      <w:r w:rsidRPr="000F15DC">
        <w:rPr>
          <w:rFonts w:eastAsia="Times New Roman"/>
          <w:bCs/>
          <w:color w:val="141414"/>
          <w:sz w:val="24"/>
          <w:szCs w:val="24"/>
        </w:rPr>
        <w:t>личностно-ориентированной – развитие индивидуальности, формирование</w:t>
      </w:r>
    </w:p>
    <w:p w:rsidR="0063416D" w:rsidRPr="000F15DC" w:rsidRDefault="0063416D">
      <w:pPr>
        <w:spacing w:line="73" w:lineRule="exact"/>
        <w:rPr>
          <w:sz w:val="24"/>
          <w:szCs w:val="24"/>
        </w:rPr>
      </w:pPr>
    </w:p>
    <w:p w:rsidR="0063416D" w:rsidRPr="000F15DC" w:rsidRDefault="000F15DC">
      <w:pPr>
        <w:tabs>
          <w:tab w:val="left" w:pos="380"/>
        </w:tabs>
        <w:ind w:left="40"/>
        <w:rPr>
          <w:sz w:val="24"/>
          <w:szCs w:val="24"/>
        </w:rPr>
      </w:pPr>
      <w:r w:rsidRPr="000F15DC">
        <w:rPr>
          <w:rFonts w:eastAsia="Courier New"/>
          <w:color w:val="141414"/>
          <w:sz w:val="24"/>
          <w:szCs w:val="24"/>
        </w:rPr>
        <w:t>o</w:t>
      </w:r>
      <w:r w:rsidRPr="000F15DC">
        <w:rPr>
          <w:sz w:val="24"/>
          <w:szCs w:val="24"/>
        </w:rPr>
        <w:tab/>
      </w:r>
      <w:r w:rsidRPr="000F15DC">
        <w:rPr>
          <w:rFonts w:eastAsia="Times New Roman"/>
          <w:bCs/>
          <w:color w:val="141414"/>
          <w:sz w:val="24"/>
          <w:szCs w:val="24"/>
        </w:rPr>
        <w:t>познавательной мотивации;</w:t>
      </w:r>
    </w:p>
    <w:p w:rsidR="0063416D" w:rsidRPr="000F15DC" w:rsidRDefault="0063416D">
      <w:pPr>
        <w:spacing w:line="48" w:lineRule="exact"/>
        <w:rPr>
          <w:sz w:val="24"/>
          <w:szCs w:val="24"/>
        </w:rPr>
      </w:pPr>
    </w:p>
    <w:p w:rsidR="0063416D" w:rsidRPr="000F15DC" w:rsidRDefault="000F15DC">
      <w:pPr>
        <w:ind w:left="400"/>
        <w:rPr>
          <w:sz w:val="24"/>
          <w:szCs w:val="24"/>
        </w:rPr>
      </w:pPr>
      <w:r w:rsidRPr="000F15DC">
        <w:rPr>
          <w:rFonts w:eastAsia="Times New Roman"/>
          <w:bCs/>
          <w:color w:val="141414"/>
          <w:sz w:val="24"/>
          <w:szCs w:val="24"/>
        </w:rPr>
        <w:t xml:space="preserve">тьюторства – педагог </w:t>
      </w:r>
      <w:proofErr w:type="gramStart"/>
      <w:r w:rsidRPr="000F15DC">
        <w:rPr>
          <w:rFonts w:eastAsia="Times New Roman"/>
          <w:bCs/>
          <w:color w:val="141414"/>
          <w:sz w:val="24"/>
          <w:szCs w:val="24"/>
        </w:rPr>
        <w:t>выполняет роль</w:t>
      </w:r>
      <w:proofErr w:type="gramEnd"/>
      <w:r w:rsidRPr="000F15DC">
        <w:rPr>
          <w:rFonts w:eastAsia="Times New Roman"/>
          <w:bCs/>
          <w:color w:val="141414"/>
          <w:sz w:val="24"/>
          <w:szCs w:val="24"/>
        </w:rPr>
        <w:t xml:space="preserve"> наставника;</w:t>
      </w:r>
    </w:p>
    <w:p w:rsidR="0063416D" w:rsidRPr="000F15DC" w:rsidRDefault="0063416D">
      <w:pPr>
        <w:spacing w:line="48" w:lineRule="exact"/>
        <w:rPr>
          <w:sz w:val="24"/>
          <w:szCs w:val="24"/>
        </w:rPr>
      </w:pPr>
    </w:p>
    <w:p w:rsidR="0063416D" w:rsidRPr="000F15DC" w:rsidRDefault="000F15DC">
      <w:pPr>
        <w:tabs>
          <w:tab w:val="left" w:pos="380"/>
        </w:tabs>
        <w:ind w:left="40"/>
        <w:rPr>
          <w:sz w:val="24"/>
          <w:szCs w:val="24"/>
        </w:rPr>
      </w:pPr>
      <w:r w:rsidRPr="000F15DC">
        <w:rPr>
          <w:rFonts w:eastAsia="Courier New"/>
          <w:color w:val="141414"/>
          <w:sz w:val="24"/>
          <w:szCs w:val="24"/>
        </w:rPr>
        <w:t>o</w:t>
      </w:r>
      <w:r w:rsidRPr="000F15DC">
        <w:rPr>
          <w:sz w:val="24"/>
          <w:szCs w:val="24"/>
        </w:rPr>
        <w:tab/>
      </w:r>
      <w:r w:rsidRPr="000F15DC">
        <w:rPr>
          <w:rFonts w:eastAsia="Times New Roman"/>
          <w:bCs/>
          <w:color w:val="141414"/>
          <w:sz w:val="24"/>
          <w:szCs w:val="24"/>
        </w:rPr>
        <w:t xml:space="preserve">проектного обучения – организация </w:t>
      </w:r>
      <w:proofErr w:type="gramStart"/>
      <w:r w:rsidRPr="000F15DC">
        <w:rPr>
          <w:rFonts w:eastAsia="Times New Roman"/>
          <w:bCs/>
          <w:color w:val="141414"/>
          <w:sz w:val="24"/>
          <w:szCs w:val="24"/>
        </w:rPr>
        <w:t>самостоятельной</w:t>
      </w:r>
      <w:proofErr w:type="gramEnd"/>
      <w:r w:rsidRPr="000F15DC">
        <w:rPr>
          <w:rFonts w:eastAsia="Times New Roman"/>
          <w:bCs/>
          <w:color w:val="141414"/>
          <w:sz w:val="24"/>
          <w:szCs w:val="24"/>
        </w:rPr>
        <w:t xml:space="preserve"> познавательной и</w:t>
      </w:r>
    </w:p>
    <w:p w:rsidR="0063416D" w:rsidRPr="000F15DC" w:rsidRDefault="0063416D">
      <w:pPr>
        <w:spacing w:line="48" w:lineRule="exact"/>
        <w:rPr>
          <w:sz w:val="24"/>
          <w:szCs w:val="24"/>
        </w:rPr>
      </w:pPr>
    </w:p>
    <w:p w:rsidR="0063416D" w:rsidRPr="000F15DC" w:rsidRDefault="000F15DC">
      <w:pPr>
        <w:tabs>
          <w:tab w:val="left" w:pos="380"/>
        </w:tabs>
        <w:ind w:left="40"/>
        <w:rPr>
          <w:sz w:val="24"/>
          <w:szCs w:val="24"/>
        </w:rPr>
      </w:pPr>
      <w:r w:rsidRPr="000F15DC">
        <w:rPr>
          <w:rFonts w:eastAsia="Courier New"/>
          <w:color w:val="141414"/>
          <w:sz w:val="24"/>
          <w:szCs w:val="24"/>
        </w:rPr>
        <w:t>o</w:t>
      </w:r>
      <w:r w:rsidRPr="000F15DC">
        <w:rPr>
          <w:sz w:val="24"/>
          <w:szCs w:val="24"/>
        </w:rPr>
        <w:tab/>
      </w:r>
      <w:r w:rsidRPr="000F15DC">
        <w:rPr>
          <w:rFonts w:eastAsia="Times New Roman"/>
          <w:bCs/>
          <w:color w:val="141414"/>
          <w:sz w:val="24"/>
          <w:szCs w:val="24"/>
        </w:rPr>
        <w:t>практической деятельности;</w:t>
      </w:r>
    </w:p>
    <w:p w:rsidR="0063416D" w:rsidRPr="000F15DC" w:rsidRDefault="0063416D">
      <w:pPr>
        <w:spacing w:line="50" w:lineRule="exact"/>
        <w:rPr>
          <w:sz w:val="24"/>
          <w:szCs w:val="24"/>
        </w:rPr>
      </w:pPr>
    </w:p>
    <w:p w:rsidR="0063416D" w:rsidRPr="000F15DC" w:rsidRDefault="000F15DC">
      <w:pPr>
        <w:ind w:left="460"/>
        <w:rPr>
          <w:sz w:val="24"/>
          <w:szCs w:val="24"/>
        </w:rPr>
      </w:pPr>
      <w:r w:rsidRPr="000F15DC">
        <w:rPr>
          <w:rFonts w:eastAsia="Times New Roman"/>
          <w:bCs/>
          <w:color w:val="141414"/>
          <w:sz w:val="24"/>
          <w:szCs w:val="24"/>
        </w:rPr>
        <w:t>развивающего обучения – формирование системы научных понятий,</w:t>
      </w:r>
    </w:p>
    <w:p w:rsidR="0063416D" w:rsidRPr="000F15DC" w:rsidRDefault="0063416D">
      <w:pPr>
        <w:spacing w:line="2" w:lineRule="exact"/>
        <w:rPr>
          <w:sz w:val="24"/>
          <w:szCs w:val="24"/>
        </w:rPr>
      </w:pPr>
    </w:p>
    <w:p w:rsidR="0063416D" w:rsidRPr="000F15DC" w:rsidRDefault="000F15DC">
      <w:pPr>
        <w:ind w:left="40"/>
        <w:rPr>
          <w:sz w:val="24"/>
          <w:szCs w:val="24"/>
        </w:rPr>
      </w:pPr>
      <w:r w:rsidRPr="000F15DC">
        <w:rPr>
          <w:rFonts w:eastAsia="Courier New"/>
          <w:color w:val="141414"/>
          <w:sz w:val="24"/>
          <w:szCs w:val="24"/>
        </w:rPr>
        <w:t>o</w:t>
      </w:r>
    </w:p>
    <w:p w:rsidR="0063416D" w:rsidRPr="000F15DC" w:rsidRDefault="000F15DC">
      <w:pPr>
        <w:ind w:left="400"/>
        <w:rPr>
          <w:sz w:val="24"/>
          <w:szCs w:val="24"/>
        </w:rPr>
      </w:pPr>
      <w:r w:rsidRPr="000F15DC">
        <w:rPr>
          <w:rFonts w:eastAsia="Times New Roman"/>
          <w:bCs/>
          <w:color w:val="141414"/>
          <w:sz w:val="24"/>
          <w:szCs w:val="24"/>
        </w:rPr>
        <w:t>мышления, способов умственных действий;</w:t>
      </w:r>
    </w:p>
    <w:p w:rsidR="0063416D" w:rsidRPr="000F15DC" w:rsidRDefault="0063416D">
      <w:pPr>
        <w:spacing w:line="48" w:lineRule="exact"/>
        <w:rPr>
          <w:sz w:val="24"/>
          <w:szCs w:val="24"/>
        </w:rPr>
      </w:pPr>
    </w:p>
    <w:p w:rsidR="0063416D" w:rsidRPr="000F15DC" w:rsidRDefault="000F15DC">
      <w:pPr>
        <w:tabs>
          <w:tab w:val="left" w:pos="380"/>
        </w:tabs>
        <w:spacing w:line="320" w:lineRule="auto"/>
        <w:ind w:left="400" w:hanging="359"/>
        <w:jc w:val="both"/>
        <w:rPr>
          <w:sz w:val="24"/>
          <w:szCs w:val="24"/>
        </w:rPr>
      </w:pPr>
      <w:r w:rsidRPr="000F15DC">
        <w:rPr>
          <w:rFonts w:eastAsia="Courier New"/>
          <w:color w:val="141414"/>
          <w:sz w:val="24"/>
          <w:szCs w:val="24"/>
        </w:rPr>
        <w:t>o</w:t>
      </w:r>
      <w:r w:rsidRPr="000F15DC">
        <w:rPr>
          <w:sz w:val="24"/>
          <w:szCs w:val="24"/>
        </w:rPr>
        <w:tab/>
      </w:r>
      <w:r w:rsidRPr="000F15DC">
        <w:rPr>
          <w:rFonts w:eastAsia="Times New Roman"/>
          <w:bCs/>
          <w:color w:val="141414"/>
          <w:sz w:val="24"/>
          <w:szCs w:val="24"/>
        </w:rPr>
        <w:t>проблемного обучения – создание в сознании обучающихся проблемных ситуаций; организация активной самостоятельной деятельности по выходу из заданной ситуации.</w:t>
      </w:r>
    </w:p>
    <w:p w:rsidR="0063416D" w:rsidRPr="000F15DC" w:rsidRDefault="0063416D">
      <w:pPr>
        <w:spacing w:line="3" w:lineRule="exact"/>
        <w:rPr>
          <w:sz w:val="24"/>
          <w:szCs w:val="24"/>
        </w:rPr>
      </w:pPr>
    </w:p>
    <w:p w:rsidR="0063416D" w:rsidRPr="000F15DC" w:rsidRDefault="000F15DC">
      <w:pPr>
        <w:spacing w:line="334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Формы: рассказ, беседа, метод иллюстрации демонстрации при устном изложении материала, самостоятельная работа обучающихся по осмыслению и усвоению нового материала, игры, групповые занятия, массовые мероприятия, практические занятия, соревнования викторины и конкурсы.</w:t>
      </w:r>
    </w:p>
    <w:p w:rsidR="0063416D" w:rsidRPr="000F15DC" w:rsidRDefault="0063416D">
      <w:pPr>
        <w:spacing w:line="4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i/>
          <w:iCs/>
          <w:color w:val="291E1E"/>
          <w:sz w:val="24"/>
          <w:szCs w:val="24"/>
        </w:rPr>
        <w:t>Методы:</w:t>
      </w:r>
    </w:p>
    <w:p w:rsidR="0063416D" w:rsidRPr="000F15DC" w:rsidRDefault="0063416D">
      <w:pPr>
        <w:spacing w:line="230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i/>
          <w:iCs/>
          <w:color w:val="291E1E"/>
          <w:sz w:val="24"/>
          <w:szCs w:val="24"/>
        </w:rPr>
        <w:t>по способу организации занятий:</w:t>
      </w:r>
    </w:p>
    <w:p w:rsidR="0063416D" w:rsidRPr="000F15DC" w:rsidRDefault="0063416D">
      <w:pPr>
        <w:spacing w:line="220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•словесный (устное изложение, беседа, рассказ, лекция и т.д.);</w:t>
      </w:r>
    </w:p>
    <w:p w:rsidR="0063416D" w:rsidRPr="000F15DC" w:rsidRDefault="0063416D">
      <w:pPr>
        <w:spacing w:line="228" w:lineRule="exact"/>
        <w:rPr>
          <w:sz w:val="24"/>
          <w:szCs w:val="24"/>
        </w:rPr>
      </w:pPr>
    </w:p>
    <w:p w:rsidR="0063416D" w:rsidRPr="000F15DC" w:rsidRDefault="000F15DC">
      <w:pPr>
        <w:numPr>
          <w:ilvl w:val="0"/>
          <w:numId w:val="8"/>
        </w:numPr>
        <w:tabs>
          <w:tab w:val="left" w:pos="526"/>
        </w:tabs>
        <w:spacing w:line="356" w:lineRule="auto"/>
        <w:ind w:left="260" w:firstLine="2"/>
        <w:rPr>
          <w:rFonts w:eastAsia="Times New Roman"/>
          <w:bCs/>
          <w:color w:val="291E1E"/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наглядный (показ видео и мультимедийных материалов, иллюстраций, наблюдение, показ (выполнение) педагогом, работа по образцу и др.);</w:t>
      </w:r>
    </w:p>
    <w:p w:rsidR="0063416D" w:rsidRPr="000F15DC" w:rsidRDefault="000F15DC">
      <w:pPr>
        <w:numPr>
          <w:ilvl w:val="0"/>
          <w:numId w:val="8"/>
        </w:numPr>
        <w:tabs>
          <w:tab w:val="left" w:pos="500"/>
        </w:tabs>
        <w:spacing w:line="345" w:lineRule="auto"/>
        <w:ind w:left="260" w:firstLine="2"/>
        <w:rPr>
          <w:rFonts w:eastAsia="Times New Roman"/>
          <w:bCs/>
          <w:color w:val="291E1E"/>
          <w:sz w:val="24"/>
          <w:szCs w:val="24"/>
        </w:rPr>
      </w:pP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практический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 xml:space="preserve"> (выполнение работ по инструкционным картам, схемам и др.).</w:t>
      </w:r>
    </w:p>
    <w:p w:rsidR="0063416D" w:rsidRPr="000F15DC" w:rsidRDefault="0063416D">
      <w:pPr>
        <w:spacing w:line="1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i/>
          <w:iCs/>
          <w:color w:val="291E1E"/>
          <w:sz w:val="24"/>
          <w:szCs w:val="24"/>
        </w:rPr>
        <w:t>по уровню деятельности детей:</w:t>
      </w:r>
    </w:p>
    <w:p w:rsidR="0063416D" w:rsidRPr="000F15DC" w:rsidRDefault="0063416D">
      <w:pPr>
        <w:spacing w:line="220" w:lineRule="exact"/>
        <w:rPr>
          <w:sz w:val="24"/>
          <w:szCs w:val="24"/>
        </w:rPr>
      </w:pPr>
    </w:p>
    <w:p w:rsidR="0063416D" w:rsidRPr="000F15DC" w:rsidRDefault="000F15DC">
      <w:pPr>
        <w:numPr>
          <w:ilvl w:val="1"/>
          <w:numId w:val="9"/>
        </w:numPr>
        <w:tabs>
          <w:tab w:val="left" w:pos="606"/>
        </w:tabs>
        <w:spacing w:line="343" w:lineRule="auto"/>
        <w:ind w:left="260" w:firstLine="2"/>
        <w:rPr>
          <w:rFonts w:eastAsia="Times New Roman"/>
          <w:bCs/>
          <w:color w:val="291E1E"/>
          <w:sz w:val="24"/>
          <w:szCs w:val="24"/>
        </w:rPr>
      </w:pP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объяснительно-иллюстративный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 xml:space="preserve"> – дети воспринимают и усваивают готовую информацию;</w:t>
      </w:r>
    </w:p>
    <w:p w:rsidR="0063416D" w:rsidRPr="000F15DC" w:rsidRDefault="0063416D">
      <w:pPr>
        <w:spacing w:line="1" w:lineRule="exact"/>
        <w:rPr>
          <w:rFonts w:eastAsia="Times New Roman"/>
          <w:bCs/>
          <w:color w:val="291E1E"/>
          <w:sz w:val="24"/>
          <w:szCs w:val="24"/>
        </w:rPr>
      </w:pPr>
    </w:p>
    <w:p w:rsidR="0063416D" w:rsidRPr="000F15DC" w:rsidRDefault="000F15DC">
      <w:pPr>
        <w:numPr>
          <w:ilvl w:val="1"/>
          <w:numId w:val="9"/>
        </w:numPr>
        <w:tabs>
          <w:tab w:val="left" w:pos="615"/>
        </w:tabs>
        <w:spacing w:line="343" w:lineRule="auto"/>
        <w:ind w:left="260" w:firstLine="2"/>
        <w:rPr>
          <w:rFonts w:eastAsia="Times New Roman"/>
          <w:bCs/>
          <w:color w:val="291E1E"/>
          <w:sz w:val="24"/>
          <w:szCs w:val="24"/>
        </w:rPr>
      </w:pP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репродуктивный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 xml:space="preserve"> – учащиеся воспроизводят полученные знания и освоенные способы деятельности;</w:t>
      </w:r>
    </w:p>
    <w:p w:rsidR="0063416D" w:rsidRPr="000F15DC" w:rsidRDefault="0063416D">
      <w:pPr>
        <w:spacing w:line="1" w:lineRule="exact"/>
        <w:rPr>
          <w:rFonts w:eastAsia="Times New Roman"/>
          <w:bCs/>
          <w:color w:val="291E1E"/>
          <w:sz w:val="24"/>
          <w:szCs w:val="24"/>
        </w:rPr>
      </w:pPr>
    </w:p>
    <w:p w:rsidR="0063416D" w:rsidRPr="000F15DC" w:rsidRDefault="000F15DC">
      <w:pPr>
        <w:numPr>
          <w:ilvl w:val="1"/>
          <w:numId w:val="9"/>
        </w:numPr>
        <w:tabs>
          <w:tab w:val="left" w:pos="519"/>
        </w:tabs>
        <w:spacing w:line="342" w:lineRule="auto"/>
        <w:ind w:left="260" w:firstLine="2"/>
        <w:rPr>
          <w:rFonts w:eastAsia="Times New Roman"/>
          <w:bCs/>
          <w:color w:val="291E1E"/>
          <w:sz w:val="24"/>
          <w:szCs w:val="24"/>
        </w:rPr>
      </w:pP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частично-поисковый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 xml:space="preserve"> – участие детей в коллективном поиске, решение поставленной задачи совместно с педагогом;</w:t>
      </w:r>
    </w:p>
    <w:p w:rsidR="0063416D" w:rsidRPr="000F15DC" w:rsidRDefault="0063416D">
      <w:pPr>
        <w:spacing w:line="1" w:lineRule="exact"/>
        <w:rPr>
          <w:rFonts w:eastAsia="Times New Roman"/>
          <w:bCs/>
          <w:color w:val="291E1E"/>
          <w:sz w:val="24"/>
          <w:szCs w:val="24"/>
        </w:rPr>
      </w:pPr>
    </w:p>
    <w:p w:rsidR="0063416D" w:rsidRPr="000F15DC" w:rsidRDefault="000F15DC">
      <w:pPr>
        <w:numPr>
          <w:ilvl w:val="0"/>
          <w:numId w:val="9"/>
        </w:numPr>
        <w:tabs>
          <w:tab w:val="left" w:pos="400"/>
        </w:tabs>
        <w:ind w:left="400" w:hanging="364"/>
        <w:rPr>
          <w:rFonts w:eastAsia="Symbol"/>
          <w:color w:val="141414"/>
          <w:sz w:val="24"/>
          <w:szCs w:val="24"/>
        </w:rPr>
      </w:pPr>
      <w:proofErr w:type="gramStart"/>
      <w:r w:rsidRPr="000F15DC">
        <w:rPr>
          <w:rFonts w:eastAsia="Times New Roman"/>
          <w:bCs/>
          <w:color w:val="141414"/>
          <w:sz w:val="24"/>
          <w:szCs w:val="24"/>
        </w:rPr>
        <w:t>исследовательский</w:t>
      </w:r>
      <w:proofErr w:type="gramEnd"/>
      <w:r w:rsidRPr="000F15DC">
        <w:rPr>
          <w:rFonts w:eastAsia="Times New Roman"/>
          <w:bCs/>
          <w:color w:val="141414"/>
          <w:sz w:val="24"/>
          <w:szCs w:val="24"/>
        </w:rPr>
        <w:t xml:space="preserve"> – самостоятельная творческая работа учащихся.</w:t>
      </w:r>
    </w:p>
    <w:p w:rsidR="0063416D" w:rsidRPr="000F15DC" w:rsidRDefault="0063416D">
      <w:pPr>
        <w:rPr>
          <w:sz w:val="24"/>
          <w:szCs w:val="24"/>
        </w:rPr>
        <w:sectPr w:rsidR="0063416D" w:rsidRPr="000F15DC">
          <w:pgSz w:w="11900" w:h="16840"/>
          <w:pgMar w:top="891" w:right="840" w:bottom="1440" w:left="1440" w:header="0" w:footer="0" w:gutter="0"/>
          <w:cols w:space="720" w:equalWidth="0">
            <w:col w:w="9620"/>
          </w:cols>
        </w:sect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i/>
          <w:iCs/>
          <w:color w:val="291E1E"/>
          <w:sz w:val="24"/>
          <w:szCs w:val="24"/>
        </w:rPr>
        <w:lastRenderedPageBreak/>
        <w:t>по форме организации деятельности учащихся на занятиях:</w:t>
      </w:r>
    </w:p>
    <w:p w:rsidR="0063416D" w:rsidRPr="000F15DC" w:rsidRDefault="0063416D">
      <w:pPr>
        <w:spacing w:line="223" w:lineRule="exact"/>
        <w:rPr>
          <w:sz w:val="24"/>
          <w:szCs w:val="24"/>
        </w:rPr>
      </w:pPr>
    </w:p>
    <w:p w:rsidR="0063416D" w:rsidRPr="000F15DC" w:rsidRDefault="000F15DC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bCs/>
          <w:color w:val="291E1E"/>
          <w:sz w:val="24"/>
          <w:szCs w:val="24"/>
        </w:rPr>
      </w:pP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фронтальный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 xml:space="preserve"> – одновременная работа со всеми учащимися</w:t>
      </w:r>
    </w:p>
    <w:p w:rsidR="0063416D" w:rsidRPr="000F15DC" w:rsidRDefault="0063416D">
      <w:pPr>
        <w:spacing w:line="227" w:lineRule="exact"/>
        <w:rPr>
          <w:rFonts w:eastAsia="Times New Roman"/>
          <w:bCs/>
          <w:color w:val="291E1E"/>
          <w:sz w:val="24"/>
          <w:szCs w:val="24"/>
        </w:rPr>
      </w:pPr>
    </w:p>
    <w:p w:rsidR="0063416D" w:rsidRPr="000F15DC" w:rsidRDefault="000F15DC">
      <w:pPr>
        <w:numPr>
          <w:ilvl w:val="0"/>
          <w:numId w:val="10"/>
        </w:numPr>
        <w:tabs>
          <w:tab w:val="left" w:pos="740"/>
        </w:tabs>
        <w:spacing w:line="343" w:lineRule="auto"/>
        <w:ind w:left="260" w:firstLine="2"/>
        <w:rPr>
          <w:rFonts w:eastAsia="Times New Roman"/>
          <w:bCs/>
          <w:color w:val="291E1E"/>
          <w:sz w:val="24"/>
          <w:szCs w:val="24"/>
        </w:rPr>
      </w:pP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индивидуально-фронтальный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 xml:space="preserve"> – чередование индивидуальных и фронтальных форм работы</w:t>
      </w:r>
    </w:p>
    <w:p w:rsidR="0063416D" w:rsidRPr="000F15DC" w:rsidRDefault="0063416D">
      <w:pPr>
        <w:spacing w:line="1" w:lineRule="exact"/>
        <w:rPr>
          <w:rFonts w:eastAsia="Times New Roman"/>
          <w:bCs/>
          <w:color w:val="291E1E"/>
          <w:sz w:val="24"/>
          <w:szCs w:val="24"/>
        </w:rPr>
      </w:pPr>
    </w:p>
    <w:p w:rsidR="0063416D" w:rsidRPr="000F15DC" w:rsidRDefault="000F15DC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bCs/>
          <w:color w:val="291E1E"/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групповой – организация работы в группах.</w:t>
      </w:r>
    </w:p>
    <w:p w:rsidR="0063416D" w:rsidRPr="000F15DC" w:rsidRDefault="0063416D">
      <w:pPr>
        <w:spacing w:line="227" w:lineRule="exact"/>
        <w:rPr>
          <w:rFonts w:eastAsia="Times New Roman"/>
          <w:bCs/>
          <w:color w:val="291E1E"/>
          <w:sz w:val="24"/>
          <w:szCs w:val="24"/>
        </w:rPr>
      </w:pPr>
    </w:p>
    <w:p w:rsidR="0063416D" w:rsidRPr="000F15DC" w:rsidRDefault="000F15DC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bCs/>
          <w:color w:val="291E1E"/>
          <w:sz w:val="24"/>
          <w:szCs w:val="24"/>
        </w:rPr>
      </w:pPr>
      <w:proofErr w:type="gramStart"/>
      <w:r w:rsidRPr="000F15DC">
        <w:rPr>
          <w:rFonts w:eastAsia="Times New Roman"/>
          <w:bCs/>
          <w:color w:val="291E1E"/>
          <w:sz w:val="24"/>
          <w:szCs w:val="24"/>
        </w:rPr>
        <w:t>индивидуальный</w:t>
      </w:r>
      <w:proofErr w:type="gramEnd"/>
      <w:r w:rsidRPr="000F15DC">
        <w:rPr>
          <w:rFonts w:eastAsia="Times New Roman"/>
          <w:bCs/>
          <w:color w:val="291E1E"/>
          <w:sz w:val="24"/>
          <w:szCs w:val="24"/>
        </w:rPr>
        <w:t xml:space="preserve"> – индивидуальное выполнение заданий, решение проблем.</w:t>
      </w:r>
    </w:p>
    <w:p w:rsidR="0063416D" w:rsidRPr="000F15DC" w:rsidRDefault="0063416D">
      <w:pPr>
        <w:spacing w:line="251" w:lineRule="exact"/>
        <w:rPr>
          <w:sz w:val="24"/>
          <w:szCs w:val="24"/>
        </w:rPr>
      </w:pPr>
    </w:p>
    <w:tbl>
      <w:tblPr>
        <w:tblW w:w="9600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000"/>
        <w:gridCol w:w="840"/>
        <w:gridCol w:w="1060"/>
        <w:gridCol w:w="800"/>
        <w:gridCol w:w="1380"/>
        <w:gridCol w:w="760"/>
        <w:gridCol w:w="200"/>
        <w:gridCol w:w="860"/>
        <w:gridCol w:w="440"/>
        <w:gridCol w:w="300"/>
        <w:gridCol w:w="740"/>
        <w:gridCol w:w="620"/>
        <w:gridCol w:w="360"/>
        <w:gridCol w:w="20"/>
      </w:tblGrid>
      <w:tr w:rsidR="0063416D" w:rsidRPr="000F15DC" w:rsidTr="000F15DC">
        <w:trPr>
          <w:trHeight w:val="496"/>
        </w:trPr>
        <w:tc>
          <w:tcPr>
            <w:tcW w:w="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3"/>
                <w:sz w:val="24"/>
                <w:szCs w:val="24"/>
              </w:rPr>
              <w:t>Занятия</w:t>
            </w:r>
          </w:p>
        </w:tc>
        <w:tc>
          <w:tcPr>
            <w:tcW w:w="1900" w:type="dxa"/>
            <w:gridSpan w:val="2"/>
            <w:vAlign w:val="bottom"/>
          </w:tcPr>
          <w:p w:rsidR="0063416D" w:rsidRPr="000F15DC" w:rsidRDefault="000F15DC">
            <w:pPr>
              <w:ind w:left="34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проводятся</w:t>
            </w:r>
          </w:p>
        </w:tc>
        <w:tc>
          <w:tcPr>
            <w:tcW w:w="800" w:type="dxa"/>
            <w:vAlign w:val="bottom"/>
          </w:tcPr>
          <w:p w:rsidR="0063416D" w:rsidRPr="000F15DC" w:rsidRDefault="000F15DC">
            <w:pPr>
              <w:ind w:left="20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по</w:t>
            </w:r>
          </w:p>
        </w:tc>
        <w:tc>
          <w:tcPr>
            <w:tcW w:w="2140" w:type="dxa"/>
            <w:gridSpan w:val="2"/>
            <w:vAlign w:val="bottom"/>
          </w:tcPr>
          <w:p w:rsidR="0063416D" w:rsidRPr="000F15DC" w:rsidRDefault="000F15DC">
            <w:pPr>
              <w:ind w:right="240"/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9"/>
                <w:sz w:val="24"/>
                <w:szCs w:val="24"/>
              </w:rPr>
              <w:t>определенной</w:t>
            </w:r>
          </w:p>
        </w:tc>
        <w:tc>
          <w:tcPr>
            <w:tcW w:w="1060" w:type="dxa"/>
            <w:gridSpan w:val="2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схеме.</w:t>
            </w:r>
          </w:p>
        </w:tc>
        <w:tc>
          <w:tcPr>
            <w:tcW w:w="740" w:type="dxa"/>
            <w:gridSpan w:val="2"/>
            <w:vAlign w:val="bottom"/>
          </w:tcPr>
          <w:p w:rsidR="0063416D" w:rsidRPr="000F15DC" w:rsidRDefault="000F15DC">
            <w:pPr>
              <w:ind w:left="10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3"/>
                <w:sz w:val="24"/>
                <w:szCs w:val="24"/>
              </w:rPr>
              <w:t>Урок</w:t>
            </w:r>
          </w:p>
        </w:tc>
        <w:tc>
          <w:tcPr>
            <w:tcW w:w="1720" w:type="dxa"/>
            <w:gridSpan w:val="3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начинается</w:t>
            </w: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0"/>
        </w:trPr>
        <w:tc>
          <w:tcPr>
            <w:tcW w:w="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13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 xml:space="preserve">с интеллектуальной разминки, в виде проблемных вопросов </w:t>
            </w:r>
            <w:proofErr w:type="gramStart"/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по</w:t>
            </w:r>
            <w:proofErr w:type="gramEnd"/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 xml:space="preserve"> данной</w:t>
            </w: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2"/>
        </w:trPr>
        <w:tc>
          <w:tcPr>
            <w:tcW w:w="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теме.  Затем</w:t>
            </w:r>
          </w:p>
        </w:tc>
        <w:tc>
          <w:tcPr>
            <w:tcW w:w="1860" w:type="dxa"/>
            <w:gridSpan w:val="2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идет изучение</w:t>
            </w:r>
          </w:p>
        </w:tc>
        <w:tc>
          <w:tcPr>
            <w:tcW w:w="2140" w:type="dxa"/>
            <w:gridSpan w:val="2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 xml:space="preserve">новой  темы </w:t>
            </w:r>
            <w:proofErr w:type="gramStart"/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3416D" w:rsidRPr="000F15DC" w:rsidRDefault="000F15DC">
            <w:pPr>
              <w:ind w:left="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применение</w:t>
            </w:r>
          </w:p>
        </w:tc>
        <w:tc>
          <w:tcPr>
            <w:tcW w:w="1720" w:type="dxa"/>
            <w:gridSpan w:val="3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раздаточного</w:t>
            </w: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0"/>
        </w:trPr>
        <w:tc>
          <w:tcPr>
            <w:tcW w:w="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6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3"/>
                <w:sz w:val="24"/>
                <w:szCs w:val="24"/>
              </w:rPr>
              <w:t>материала, наглядных рисунков, использования</w:t>
            </w:r>
          </w:p>
        </w:tc>
        <w:tc>
          <w:tcPr>
            <w:tcW w:w="3520" w:type="dxa"/>
            <w:gridSpan w:val="7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8"/>
                <w:sz w:val="24"/>
                <w:szCs w:val="24"/>
              </w:rPr>
              <w:t>компьютерных технологий.</w:t>
            </w: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0"/>
        </w:trPr>
        <w:tc>
          <w:tcPr>
            <w:tcW w:w="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Для</w:t>
            </w:r>
          </w:p>
        </w:tc>
        <w:tc>
          <w:tcPr>
            <w:tcW w:w="1900" w:type="dxa"/>
            <w:gridSpan w:val="2"/>
            <w:vAlign w:val="bottom"/>
          </w:tcPr>
          <w:p w:rsidR="0063416D" w:rsidRPr="000F15DC" w:rsidRDefault="000F15DC">
            <w:pPr>
              <w:ind w:left="6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закрепления</w:t>
            </w:r>
          </w:p>
        </w:tc>
        <w:tc>
          <w:tcPr>
            <w:tcW w:w="2180" w:type="dxa"/>
            <w:gridSpan w:val="2"/>
            <w:vAlign w:val="bottom"/>
          </w:tcPr>
          <w:p w:rsidR="0063416D" w:rsidRPr="000F15DC" w:rsidRDefault="000F15DC">
            <w:pPr>
              <w:ind w:left="24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полученных</w:t>
            </w:r>
          </w:p>
        </w:tc>
        <w:tc>
          <w:tcPr>
            <w:tcW w:w="960" w:type="dxa"/>
            <w:gridSpan w:val="2"/>
            <w:vAlign w:val="bottom"/>
          </w:tcPr>
          <w:p w:rsidR="0063416D" w:rsidRPr="000F15DC" w:rsidRDefault="000F15DC">
            <w:pPr>
              <w:ind w:left="12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1"/>
                <w:sz w:val="24"/>
                <w:szCs w:val="24"/>
              </w:rPr>
              <w:t>знаний</w:t>
            </w:r>
          </w:p>
        </w:tc>
        <w:tc>
          <w:tcPr>
            <w:tcW w:w="860" w:type="dxa"/>
            <w:vAlign w:val="bottom"/>
          </w:tcPr>
          <w:p w:rsidR="0063416D" w:rsidRPr="000F15DC" w:rsidRDefault="000F15DC">
            <w:pPr>
              <w:ind w:left="340"/>
              <w:jc w:val="center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2"/>
                <w:sz w:val="24"/>
                <w:szCs w:val="24"/>
              </w:rPr>
              <w:t>в</w:t>
            </w:r>
          </w:p>
        </w:tc>
        <w:tc>
          <w:tcPr>
            <w:tcW w:w="4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3416D" w:rsidRPr="000F15DC" w:rsidRDefault="000F15DC">
            <w:pPr>
              <w:ind w:left="40"/>
              <w:rPr>
                <w:sz w:val="24"/>
                <w:szCs w:val="24"/>
              </w:rPr>
            </w:pPr>
            <w:proofErr w:type="gramStart"/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конце</w:t>
            </w:r>
            <w:proofErr w:type="gramEnd"/>
          </w:p>
        </w:tc>
        <w:tc>
          <w:tcPr>
            <w:tcW w:w="980" w:type="dxa"/>
            <w:gridSpan w:val="2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урока</w:t>
            </w: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426"/>
        </w:trPr>
        <w:tc>
          <w:tcPr>
            <w:tcW w:w="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9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9"/>
                <w:sz w:val="24"/>
                <w:szCs w:val="24"/>
              </w:rPr>
              <w:t>предлагаются задания, мини-игры, проблемные вопросы.</w:t>
            </w:r>
          </w:p>
        </w:tc>
        <w:tc>
          <w:tcPr>
            <w:tcW w:w="3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496"/>
        </w:trPr>
        <w:tc>
          <w:tcPr>
            <w:tcW w:w="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13"/>
            <w:vAlign w:val="bottom"/>
          </w:tcPr>
          <w:p w:rsidR="0063416D" w:rsidRPr="000F15DC" w:rsidRDefault="000F15DC" w:rsidP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3"/>
                <w:sz w:val="24"/>
                <w:szCs w:val="24"/>
              </w:rPr>
              <w:t>Педагог может самостоятельно менять структуру и содержание занятий, а так</w:t>
            </w: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0"/>
        </w:trPr>
        <w:tc>
          <w:tcPr>
            <w:tcW w:w="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13"/>
            <w:vAlign w:val="bottom"/>
          </w:tcPr>
          <w:p w:rsidR="0063416D" w:rsidRPr="000F15DC" w:rsidRDefault="000F15DC" w:rsidP="000F15DC">
            <w:pPr>
              <w:rPr>
                <w:sz w:val="24"/>
                <w:szCs w:val="24"/>
              </w:rPr>
            </w:pPr>
            <w:proofErr w:type="gramStart"/>
            <w:r w:rsidRPr="000F15DC">
              <w:rPr>
                <w:rFonts w:eastAsia="Times New Roman"/>
                <w:bCs/>
                <w:color w:val="291E1E"/>
                <w:w w:val="98"/>
                <w:sz w:val="24"/>
                <w:szCs w:val="24"/>
              </w:rPr>
              <w:t>же</w:t>
            </w:r>
            <w:proofErr w:type="gramEnd"/>
            <w:r w:rsidRPr="000F15DC">
              <w:rPr>
                <w:rFonts w:eastAsia="Times New Roman"/>
                <w:bCs/>
                <w:color w:val="291E1E"/>
                <w:w w:val="98"/>
                <w:sz w:val="24"/>
                <w:szCs w:val="24"/>
              </w:rPr>
              <w:t xml:space="preserve"> выбирать формы и методы проведения занятий с учетом возрастных и</w:t>
            </w: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431"/>
        </w:trPr>
        <w:tc>
          <w:tcPr>
            <w:tcW w:w="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индивидуальных особенностей детей.</w:t>
            </w:r>
          </w:p>
        </w:tc>
        <w:tc>
          <w:tcPr>
            <w:tcW w:w="7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545"/>
        </w:trPr>
        <w:tc>
          <w:tcPr>
            <w:tcW w:w="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Условия реализации программы:</w:t>
            </w:r>
          </w:p>
        </w:tc>
        <w:tc>
          <w:tcPr>
            <w:tcW w:w="7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496"/>
        </w:trPr>
        <w:tc>
          <w:tcPr>
            <w:tcW w:w="220" w:type="dxa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w w:val="85"/>
                <w:sz w:val="24"/>
                <w:szCs w:val="24"/>
              </w:rPr>
              <w:t>1.</w:t>
            </w:r>
          </w:p>
        </w:tc>
        <w:tc>
          <w:tcPr>
            <w:tcW w:w="5080" w:type="dxa"/>
            <w:gridSpan w:val="5"/>
            <w:vAlign w:val="bottom"/>
          </w:tcPr>
          <w:p w:rsidR="0063416D" w:rsidRPr="000F15DC" w:rsidRDefault="000F15DC">
            <w:pPr>
              <w:ind w:left="14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>класс для теоретических занятий;</w:t>
            </w:r>
          </w:p>
        </w:tc>
        <w:tc>
          <w:tcPr>
            <w:tcW w:w="7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0"/>
        </w:trPr>
        <w:tc>
          <w:tcPr>
            <w:tcW w:w="220" w:type="dxa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w w:val="85"/>
                <w:sz w:val="24"/>
                <w:szCs w:val="24"/>
              </w:rPr>
              <w:t>2.</w:t>
            </w:r>
          </w:p>
        </w:tc>
        <w:tc>
          <w:tcPr>
            <w:tcW w:w="9360" w:type="dxa"/>
            <w:gridSpan w:val="13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w w:val="93"/>
                <w:sz w:val="24"/>
                <w:szCs w:val="24"/>
              </w:rPr>
              <w:t>дидактические материалы, карточки, рисунки для самостоятельной работы и</w:t>
            </w: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2"/>
        </w:trPr>
        <w:tc>
          <w:tcPr>
            <w:tcW w:w="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13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>разбора  ситуаций,  плакаты;  знаки  правил  дорожного  движения;</w:t>
            </w: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0"/>
        </w:trPr>
        <w:tc>
          <w:tcPr>
            <w:tcW w:w="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13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 xml:space="preserve">экзаменационные  билеты  для  сдачи  теоретических  экзаменов  </w:t>
            </w:r>
            <w:proofErr w:type="gramStart"/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0"/>
        </w:trPr>
        <w:tc>
          <w:tcPr>
            <w:tcW w:w="220" w:type="dxa"/>
            <w:vMerge w:val="restart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w w:val="85"/>
                <w:sz w:val="24"/>
                <w:szCs w:val="24"/>
              </w:rPr>
              <w:t>3.</w:t>
            </w:r>
          </w:p>
        </w:tc>
        <w:tc>
          <w:tcPr>
            <w:tcW w:w="6900" w:type="dxa"/>
            <w:gridSpan w:val="8"/>
            <w:vAlign w:val="bottom"/>
          </w:tcPr>
          <w:p w:rsidR="0063416D" w:rsidRPr="000F15DC" w:rsidRDefault="000F15DC">
            <w:pPr>
              <w:ind w:left="14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>водителей на категорию</w:t>
            </w:r>
            <w:proofErr w:type="gramStart"/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 xml:space="preserve"> В</w:t>
            </w:r>
            <w:proofErr w:type="gramEnd"/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 xml:space="preserve"> и комментарии к ним;</w:t>
            </w:r>
          </w:p>
        </w:tc>
        <w:tc>
          <w:tcPr>
            <w:tcW w:w="4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0"/>
        </w:trPr>
        <w:tc>
          <w:tcPr>
            <w:tcW w:w="22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13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>компьютерный  класс  для  проведения  занятий  с  использованием</w:t>
            </w: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2"/>
        </w:trPr>
        <w:tc>
          <w:tcPr>
            <w:tcW w:w="220" w:type="dxa"/>
            <w:vMerge w:val="restart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w w:val="85"/>
                <w:sz w:val="24"/>
                <w:szCs w:val="24"/>
              </w:rPr>
              <w:t>4.</w:t>
            </w:r>
          </w:p>
        </w:tc>
        <w:tc>
          <w:tcPr>
            <w:tcW w:w="3700" w:type="dxa"/>
            <w:gridSpan w:val="4"/>
            <w:vAlign w:val="bottom"/>
          </w:tcPr>
          <w:p w:rsidR="0063416D" w:rsidRPr="000F15DC" w:rsidRDefault="000F15DC">
            <w:pPr>
              <w:ind w:left="14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w w:val="95"/>
                <w:sz w:val="24"/>
                <w:szCs w:val="24"/>
              </w:rPr>
              <w:t>презентаций, видеофильмов;</w:t>
            </w:r>
          </w:p>
        </w:tc>
        <w:tc>
          <w:tcPr>
            <w:tcW w:w="138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0"/>
        </w:trPr>
        <w:tc>
          <w:tcPr>
            <w:tcW w:w="22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13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proofErr w:type="gramStart"/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>спортивная  площадка  (спортивный  зал)  для  проведения  спортивных</w:t>
            </w:r>
            <w:proofErr w:type="gramEnd"/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0"/>
        </w:trPr>
        <w:tc>
          <w:tcPr>
            <w:tcW w:w="220" w:type="dxa"/>
            <w:vMerge w:val="restart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w w:val="85"/>
                <w:sz w:val="24"/>
                <w:szCs w:val="24"/>
              </w:rPr>
              <w:t>5.</w:t>
            </w:r>
          </w:p>
        </w:tc>
        <w:tc>
          <w:tcPr>
            <w:tcW w:w="3700" w:type="dxa"/>
            <w:gridSpan w:val="4"/>
            <w:vAlign w:val="bottom"/>
          </w:tcPr>
          <w:p w:rsidR="0063416D" w:rsidRPr="000F15DC" w:rsidRDefault="000F15DC">
            <w:pPr>
              <w:ind w:left="14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>мероприятий, тренировок;</w:t>
            </w:r>
          </w:p>
        </w:tc>
        <w:tc>
          <w:tcPr>
            <w:tcW w:w="138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0"/>
        </w:trPr>
        <w:tc>
          <w:tcPr>
            <w:tcW w:w="220" w:type="dxa"/>
            <w:vMerge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3416D" w:rsidRPr="000F15DC" w:rsidRDefault="000F15DC">
            <w:pPr>
              <w:ind w:left="14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>велосипед;</w:t>
            </w:r>
          </w:p>
        </w:tc>
        <w:tc>
          <w:tcPr>
            <w:tcW w:w="10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2"/>
        </w:trPr>
        <w:tc>
          <w:tcPr>
            <w:tcW w:w="220" w:type="dxa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w w:val="85"/>
                <w:sz w:val="24"/>
                <w:szCs w:val="24"/>
              </w:rPr>
              <w:t>6.</w:t>
            </w:r>
          </w:p>
        </w:tc>
        <w:tc>
          <w:tcPr>
            <w:tcW w:w="2900" w:type="dxa"/>
            <w:gridSpan w:val="3"/>
            <w:vAlign w:val="bottom"/>
          </w:tcPr>
          <w:p w:rsidR="0063416D" w:rsidRPr="000F15DC" w:rsidRDefault="000F15DC">
            <w:pPr>
              <w:ind w:left="14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>велоплощадка;</w:t>
            </w:r>
          </w:p>
        </w:tc>
        <w:tc>
          <w:tcPr>
            <w:tcW w:w="8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0"/>
        </w:trPr>
        <w:tc>
          <w:tcPr>
            <w:tcW w:w="220" w:type="dxa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w w:val="85"/>
                <w:sz w:val="24"/>
                <w:szCs w:val="24"/>
              </w:rPr>
              <w:t>7.</w:t>
            </w:r>
          </w:p>
        </w:tc>
        <w:tc>
          <w:tcPr>
            <w:tcW w:w="1840" w:type="dxa"/>
            <w:gridSpan w:val="2"/>
            <w:vAlign w:val="bottom"/>
          </w:tcPr>
          <w:p w:rsidR="0063416D" w:rsidRPr="000F15DC" w:rsidRDefault="000F15DC">
            <w:pPr>
              <w:ind w:left="14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>аптечка;</w:t>
            </w:r>
          </w:p>
        </w:tc>
        <w:tc>
          <w:tcPr>
            <w:tcW w:w="10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0"/>
        </w:trPr>
        <w:tc>
          <w:tcPr>
            <w:tcW w:w="220" w:type="dxa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w w:val="85"/>
                <w:sz w:val="24"/>
                <w:szCs w:val="24"/>
              </w:rPr>
              <w:t>8.</w:t>
            </w:r>
          </w:p>
        </w:tc>
        <w:tc>
          <w:tcPr>
            <w:tcW w:w="3700" w:type="dxa"/>
            <w:gridSpan w:val="4"/>
            <w:vAlign w:val="bottom"/>
          </w:tcPr>
          <w:p w:rsidR="0063416D" w:rsidRPr="000F15DC" w:rsidRDefault="000F15DC">
            <w:pPr>
              <w:ind w:left="14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>фото- и видеоматериалы.</w:t>
            </w:r>
          </w:p>
        </w:tc>
        <w:tc>
          <w:tcPr>
            <w:tcW w:w="138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по</w:t>
            </w:r>
          </w:p>
        </w:tc>
        <w:tc>
          <w:tcPr>
            <w:tcW w:w="2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3416D" w:rsidRPr="000F15DC" w:rsidRDefault="000F15DC">
            <w:pPr>
              <w:jc w:val="center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w w:val="93"/>
                <w:sz w:val="24"/>
                <w:szCs w:val="24"/>
              </w:rPr>
              <w:t>темам;</w:t>
            </w:r>
          </w:p>
        </w:tc>
        <w:tc>
          <w:tcPr>
            <w:tcW w:w="3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интернет</w:t>
            </w:r>
          </w:p>
        </w:tc>
        <w:tc>
          <w:tcPr>
            <w:tcW w:w="360" w:type="dxa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291E1E"/>
                <w:sz w:val="24"/>
                <w:szCs w:val="24"/>
              </w:rPr>
              <w:t>-</w:t>
            </w: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</w:tbl>
    <w:p w:rsidR="0063416D" w:rsidRDefault="0063416D">
      <w:pPr>
        <w:spacing w:line="1" w:lineRule="exact"/>
        <w:rPr>
          <w:sz w:val="24"/>
          <w:szCs w:val="24"/>
        </w:rPr>
      </w:pPr>
    </w:p>
    <w:p w:rsidR="000F15DC" w:rsidRPr="000F15DC" w:rsidRDefault="000F15DC">
      <w:pPr>
        <w:spacing w:line="1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компьютерные игры: «Дорога в школу», «Дракоша и правила дорожного</w:t>
      </w:r>
    </w:p>
    <w:p w:rsidR="0063416D" w:rsidRPr="000F15DC" w:rsidRDefault="0063416D">
      <w:pPr>
        <w:spacing w:line="59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движения», «Не игра»; настольные игры: Детское домино «Дорога»; Игра –</w:t>
      </w:r>
    </w:p>
    <w:p w:rsidR="0063416D" w:rsidRPr="000F15DC" w:rsidRDefault="0063416D">
      <w:pPr>
        <w:rPr>
          <w:sz w:val="24"/>
          <w:szCs w:val="24"/>
        </w:rPr>
        <w:sectPr w:rsidR="0063416D" w:rsidRPr="000F15DC">
          <w:pgSz w:w="11900" w:h="16840"/>
          <w:pgMar w:top="898" w:right="840" w:bottom="863" w:left="1440" w:header="0" w:footer="0" w:gutter="0"/>
          <w:cols w:space="720" w:equalWidth="0">
            <w:col w:w="9620"/>
          </w:cols>
        </w:sectPr>
      </w:pPr>
    </w:p>
    <w:p w:rsidR="0063416D" w:rsidRPr="000F15DC" w:rsidRDefault="000F15DC">
      <w:pPr>
        <w:spacing w:line="297" w:lineRule="auto"/>
        <w:ind w:left="260"/>
        <w:jc w:val="both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lastRenderedPageBreak/>
        <w:t>лото «Умный светофор»; Игра-лото «Внимание! Дорога!»; наглядный и раздаточный материал: Дидактические карточки «Дорожные знаки»; Дидактические карточки «Правила дорожного движения»; Дидактические карточки для бесед с ребенком «Безопасность на дороге»; Наглядно дидактическое пособие «Дорожные знаки»; Упражнения на проверку и закрепление знаний дошкольников при ознакомлении с социальным миром «Город. Транспорт. Профессия»; Экзаменационные билеты по ПДД, 5-9 класс; Экзаменационные билеты по ПДД «Красный, желтый, зеленый». Комплект дорожных знаков.</w:t>
      </w:r>
    </w:p>
    <w:p w:rsidR="0063416D" w:rsidRPr="000F15DC" w:rsidRDefault="0063416D">
      <w:pPr>
        <w:spacing w:line="200" w:lineRule="exact"/>
        <w:rPr>
          <w:sz w:val="24"/>
          <w:szCs w:val="24"/>
        </w:rPr>
      </w:pPr>
    </w:p>
    <w:p w:rsidR="0063416D" w:rsidRPr="000F15DC" w:rsidRDefault="0063416D">
      <w:pPr>
        <w:spacing w:line="277" w:lineRule="exact"/>
        <w:rPr>
          <w:sz w:val="24"/>
          <w:szCs w:val="24"/>
        </w:rPr>
      </w:pPr>
    </w:p>
    <w:p w:rsidR="0063416D" w:rsidRPr="000F15DC" w:rsidRDefault="000F15DC">
      <w:pPr>
        <w:ind w:left="260"/>
        <w:rPr>
          <w:sz w:val="24"/>
          <w:szCs w:val="24"/>
        </w:rPr>
      </w:pPr>
      <w:r w:rsidRPr="000F15DC">
        <w:rPr>
          <w:rFonts w:eastAsia="Times New Roman"/>
          <w:bCs/>
          <w:color w:val="291E1E"/>
          <w:sz w:val="24"/>
          <w:szCs w:val="24"/>
        </w:rPr>
        <w:t>Нормативно-правовые документы:</w:t>
      </w:r>
    </w:p>
    <w:p w:rsidR="0063416D" w:rsidRPr="000F15DC" w:rsidRDefault="0063416D">
      <w:pPr>
        <w:spacing w:line="230" w:lineRule="exact"/>
        <w:rPr>
          <w:sz w:val="24"/>
          <w:szCs w:val="24"/>
        </w:rPr>
      </w:pPr>
    </w:p>
    <w:p w:rsidR="0063416D" w:rsidRPr="000F15DC" w:rsidRDefault="000F15DC">
      <w:pPr>
        <w:numPr>
          <w:ilvl w:val="0"/>
          <w:numId w:val="11"/>
        </w:numPr>
        <w:tabs>
          <w:tab w:val="left" w:pos="400"/>
        </w:tabs>
        <w:spacing w:line="275" w:lineRule="auto"/>
        <w:ind w:left="400" w:hanging="364"/>
        <w:rPr>
          <w:rFonts w:eastAsia="Times New Roman"/>
          <w:bCs/>
          <w:color w:val="141414"/>
          <w:sz w:val="24"/>
          <w:szCs w:val="24"/>
        </w:rPr>
      </w:pPr>
      <w:r w:rsidRPr="000F15DC">
        <w:rPr>
          <w:rFonts w:eastAsia="Times New Roman"/>
          <w:bCs/>
          <w:color w:val="141414"/>
          <w:sz w:val="24"/>
          <w:szCs w:val="24"/>
        </w:rPr>
        <w:t>Кодекс РФ об административных правонарушениях №195-ФЗ с последними изменениями.</w:t>
      </w:r>
    </w:p>
    <w:p w:rsidR="0063416D" w:rsidRPr="000F15DC" w:rsidRDefault="0063416D">
      <w:pPr>
        <w:spacing w:line="1" w:lineRule="exact"/>
        <w:rPr>
          <w:rFonts w:eastAsia="Times New Roman"/>
          <w:bCs/>
          <w:color w:val="141414"/>
          <w:sz w:val="24"/>
          <w:szCs w:val="24"/>
        </w:rPr>
      </w:pPr>
    </w:p>
    <w:p w:rsidR="0063416D" w:rsidRPr="000F15DC" w:rsidRDefault="000F15DC">
      <w:pPr>
        <w:numPr>
          <w:ilvl w:val="0"/>
          <w:numId w:val="11"/>
        </w:numPr>
        <w:tabs>
          <w:tab w:val="left" w:pos="400"/>
        </w:tabs>
        <w:spacing w:line="276" w:lineRule="auto"/>
        <w:ind w:left="400" w:hanging="364"/>
        <w:jc w:val="both"/>
        <w:rPr>
          <w:rFonts w:eastAsia="Times New Roman"/>
          <w:bCs/>
          <w:color w:val="141414"/>
          <w:sz w:val="24"/>
          <w:szCs w:val="24"/>
        </w:rPr>
      </w:pPr>
      <w:r w:rsidRPr="000F15DC">
        <w:rPr>
          <w:rFonts w:eastAsia="Times New Roman"/>
          <w:bCs/>
          <w:color w:val="141414"/>
          <w:sz w:val="24"/>
          <w:szCs w:val="24"/>
        </w:rPr>
        <w:t>Концепция развития дополнительного образования детей, утв. распоряжением Правительства Российской Федерации от 4 сентября 2014 года № 1726-р.</w:t>
      </w:r>
    </w:p>
    <w:p w:rsidR="0063416D" w:rsidRPr="000F15DC" w:rsidRDefault="000F15DC">
      <w:pPr>
        <w:numPr>
          <w:ilvl w:val="0"/>
          <w:numId w:val="11"/>
        </w:numPr>
        <w:tabs>
          <w:tab w:val="left" w:pos="400"/>
        </w:tabs>
        <w:spacing w:line="275" w:lineRule="auto"/>
        <w:ind w:left="400" w:hanging="364"/>
        <w:jc w:val="both"/>
        <w:rPr>
          <w:rFonts w:eastAsia="Times New Roman"/>
          <w:bCs/>
          <w:color w:val="141414"/>
          <w:sz w:val="24"/>
          <w:szCs w:val="24"/>
        </w:rPr>
      </w:pPr>
      <w:r w:rsidRPr="000F15DC">
        <w:rPr>
          <w:rFonts w:eastAsia="Times New Roman"/>
          <w:bCs/>
          <w:color w:val="141414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программам, утв. приказом Министерства образования и науки Российской Федерации от 29 августа 2013 года № 1008</w:t>
      </w:r>
    </w:p>
    <w:p w:rsidR="0063416D" w:rsidRPr="000F15DC" w:rsidRDefault="0063416D">
      <w:pPr>
        <w:spacing w:line="5" w:lineRule="exact"/>
        <w:rPr>
          <w:rFonts w:eastAsia="Times New Roman"/>
          <w:bCs/>
          <w:color w:val="141414"/>
          <w:sz w:val="24"/>
          <w:szCs w:val="24"/>
        </w:rPr>
      </w:pPr>
    </w:p>
    <w:p w:rsidR="0063416D" w:rsidRPr="000F15DC" w:rsidRDefault="000F15DC">
      <w:pPr>
        <w:numPr>
          <w:ilvl w:val="0"/>
          <w:numId w:val="11"/>
        </w:numPr>
        <w:tabs>
          <w:tab w:val="left" w:pos="400"/>
        </w:tabs>
        <w:ind w:left="400" w:hanging="364"/>
        <w:rPr>
          <w:rFonts w:eastAsia="Times New Roman"/>
          <w:bCs/>
          <w:color w:val="141414"/>
          <w:sz w:val="24"/>
          <w:szCs w:val="24"/>
        </w:rPr>
      </w:pPr>
      <w:r w:rsidRPr="000F15DC">
        <w:rPr>
          <w:rFonts w:eastAsia="Times New Roman"/>
          <w:bCs/>
          <w:color w:val="141414"/>
          <w:sz w:val="24"/>
          <w:szCs w:val="24"/>
        </w:rPr>
        <w:t>Правила дорожного движения РФ 2016 г. с комментариями.</w:t>
      </w:r>
    </w:p>
    <w:p w:rsidR="0063416D" w:rsidRPr="000F15DC" w:rsidRDefault="0063416D">
      <w:pPr>
        <w:spacing w:line="47" w:lineRule="exact"/>
        <w:rPr>
          <w:rFonts w:eastAsia="Times New Roman"/>
          <w:bCs/>
          <w:color w:val="141414"/>
          <w:sz w:val="24"/>
          <w:szCs w:val="24"/>
        </w:rPr>
      </w:pPr>
    </w:p>
    <w:p w:rsidR="0063416D" w:rsidRPr="000F15DC" w:rsidRDefault="000F15DC">
      <w:pPr>
        <w:numPr>
          <w:ilvl w:val="0"/>
          <w:numId w:val="11"/>
        </w:numPr>
        <w:tabs>
          <w:tab w:val="left" w:pos="400"/>
        </w:tabs>
        <w:spacing w:line="276" w:lineRule="auto"/>
        <w:ind w:left="400" w:hanging="364"/>
        <w:jc w:val="both"/>
        <w:rPr>
          <w:rFonts w:eastAsia="Times New Roman"/>
          <w:bCs/>
          <w:color w:val="141414"/>
          <w:sz w:val="24"/>
          <w:szCs w:val="24"/>
        </w:rPr>
      </w:pPr>
      <w:r w:rsidRPr="000F15DC">
        <w:rPr>
          <w:rFonts w:eastAsia="Times New Roman"/>
          <w:bCs/>
          <w:color w:val="141414"/>
          <w:sz w:val="24"/>
          <w:szCs w:val="24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утв. Постановлением Главного государственного санитарного врача Российской Федерации от 4 июля 2014 г. N 41.</w:t>
      </w:r>
    </w:p>
    <w:p w:rsidR="0063416D" w:rsidRPr="000F15DC" w:rsidRDefault="0063416D">
      <w:pPr>
        <w:spacing w:line="1" w:lineRule="exact"/>
        <w:rPr>
          <w:rFonts w:eastAsia="Times New Roman"/>
          <w:bCs/>
          <w:color w:val="141414"/>
          <w:sz w:val="24"/>
          <w:szCs w:val="24"/>
        </w:rPr>
      </w:pPr>
    </w:p>
    <w:p w:rsidR="0063416D" w:rsidRPr="000F15DC" w:rsidRDefault="000F15DC">
      <w:pPr>
        <w:numPr>
          <w:ilvl w:val="0"/>
          <w:numId w:val="11"/>
        </w:numPr>
        <w:tabs>
          <w:tab w:val="left" w:pos="400"/>
        </w:tabs>
        <w:spacing w:line="276" w:lineRule="auto"/>
        <w:ind w:left="400" w:hanging="364"/>
        <w:jc w:val="both"/>
        <w:rPr>
          <w:rFonts w:eastAsia="Times New Roman"/>
          <w:bCs/>
          <w:color w:val="141414"/>
          <w:sz w:val="24"/>
          <w:szCs w:val="24"/>
        </w:rPr>
      </w:pPr>
      <w:r w:rsidRPr="000F15DC">
        <w:rPr>
          <w:rFonts w:eastAsia="Times New Roman"/>
          <w:bCs/>
          <w:color w:val="141414"/>
          <w:sz w:val="24"/>
          <w:szCs w:val="24"/>
        </w:rPr>
        <w:t>Федеральная целевая программа «Повышение безопасности дорожного движения в 2006 – 2012 годах», постановление Правительства Российской Федерации от 20 февраля 2006 г. №100.</w:t>
      </w:r>
    </w:p>
    <w:p w:rsidR="0063416D" w:rsidRPr="000F15DC" w:rsidRDefault="000F15DC">
      <w:pPr>
        <w:numPr>
          <w:ilvl w:val="0"/>
          <w:numId w:val="11"/>
        </w:numPr>
        <w:tabs>
          <w:tab w:val="left" w:pos="400"/>
        </w:tabs>
        <w:spacing w:line="275" w:lineRule="auto"/>
        <w:ind w:left="400" w:hanging="364"/>
        <w:rPr>
          <w:rFonts w:eastAsia="Times New Roman"/>
          <w:bCs/>
          <w:color w:val="141414"/>
          <w:sz w:val="24"/>
          <w:szCs w:val="24"/>
        </w:rPr>
      </w:pPr>
      <w:r w:rsidRPr="000F15DC">
        <w:rPr>
          <w:rFonts w:eastAsia="Times New Roman"/>
          <w:bCs/>
          <w:color w:val="141414"/>
          <w:sz w:val="24"/>
          <w:szCs w:val="24"/>
        </w:rPr>
        <w:t>Федеральный закон от 12.10.1995 г. №196-ФЗ (ред. от 27.07.2012 г.) “О безопасности дорожного движения”.</w:t>
      </w:r>
    </w:p>
    <w:p w:rsidR="0063416D" w:rsidRPr="000F15DC" w:rsidRDefault="0063416D">
      <w:pPr>
        <w:spacing w:line="1" w:lineRule="exact"/>
        <w:rPr>
          <w:rFonts w:eastAsia="Times New Roman"/>
          <w:bCs/>
          <w:color w:val="141414"/>
          <w:sz w:val="24"/>
          <w:szCs w:val="24"/>
        </w:rPr>
      </w:pPr>
    </w:p>
    <w:p w:rsidR="0063416D" w:rsidRPr="000F15DC" w:rsidRDefault="000F15DC">
      <w:pPr>
        <w:numPr>
          <w:ilvl w:val="0"/>
          <w:numId w:val="11"/>
        </w:numPr>
        <w:tabs>
          <w:tab w:val="left" w:pos="400"/>
        </w:tabs>
        <w:spacing w:line="449" w:lineRule="auto"/>
        <w:ind w:left="400" w:hanging="364"/>
        <w:rPr>
          <w:rFonts w:eastAsia="Times New Roman"/>
          <w:bCs/>
          <w:color w:val="141414"/>
          <w:sz w:val="24"/>
          <w:szCs w:val="24"/>
        </w:rPr>
      </w:pPr>
      <w:r w:rsidRPr="000F15DC">
        <w:rPr>
          <w:rFonts w:eastAsia="Times New Roman"/>
          <w:bCs/>
          <w:color w:val="141414"/>
          <w:sz w:val="24"/>
          <w:szCs w:val="24"/>
        </w:rPr>
        <w:t>Федеральный закон от 29 декабря 2012 года № 273-ФЗ «Об образовании в Российской Федерации»</w:t>
      </w:r>
    </w:p>
    <w:tbl>
      <w:tblPr>
        <w:tblW w:w="9600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680"/>
        <w:gridCol w:w="280"/>
        <w:gridCol w:w="800"/>
        <w:gridCol w:w="1300"/>
        <w:gridCol w:w="860"/>
        <w:gridCol w:w="1220"/>
        <w:gridCol w:w="1360"/>
        <w:gridCol w:w="1860"/>
        <w:gridCol w:w="20"/>
      </w:tblGrid>
      <w:tr w:rsidR="0063416D" w:rsidRPr="000F15DC" w:rsidTr="000F15DC">
        <w:trPr>
          <w:trHeight w:val="370"/>
        </w:trPr>
        <w:tc>
          <w:tcPr>
            <w:tcW w:w="9580" w:type="dxa"/>
            <w:gridSpan w:val="9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Symbol"/>
                <w:color w:val="141414"/>
                <w:sz w:val="24"/>
                <w:szCs w:val="24"/>
              </w:rPr>
              <w:t>•</w:t>
            </w:r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 xml:space="preserve">  Бабина, Р.П. Учебное пособие для 1 кл</w:t>
            </w:r>
            <w:r>
              <w:rPr>
                <w:rFonts w:eastAsia="Times New Roman"/>
                <w:bCs/>
                <w:color w:val="141414"/>
                <w:sz w:val="24"/>
                <w:szCs w:val="24"/>
              </w:rPr>
              <w:t>. (2, 3, 4) – М.: Мнемозина, 201</w:t>
            </w:r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>7.</w:t>
            </w: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0"/>
        </w:trPr>
        <w:tc>
          <w:tcPr>
            <w:tcW w:w="220" w:type="dxa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Symbol"/>
                <w:color w:val="141414"/>
                <w:sz w:val="24"/>
                <w:szCs w:val="24"/>
              </w:rPr>
              <w:t>•</w:t>
            </w:r>
          </w:p>
        </w:tc>
        <w:tc>
          <w:tcPr>
            <w:tcW w:w="9360" w:type="dxa"/>
            <w:gridSpan w:val="8"/>
            <w:vAlign w:val="bottom"/>
          </w:tcPr>
          <w:p w:rsidR="0063416D" w:rsidRPr="000F15DC" w:rsidRDefault="000F15DC">
            <w:pPr>
              <w:ind w:left="14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w w:val="96"/>
                <w:sz w:val="24"/>
                <w:szCs w:val="24"/>
              </w:rPr>
              <w:t>Безопасность на дорогах. Тесты (раздаточный материал) для 1 – 4 классов:</w:t>
            </w: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0"/>
        </w:trPr>
        <w:tc>
          <w:tcPr>
            <w:tcW w:w="2980" w:type="dxa"/>
            <w:gridSpan w:val="4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Symbol"/>
                <w:color w:val="141414"/>
                <w:sz w:val="24"/>
                <w:szCs w:val="24"/>
              </w:rPr>
              <w:t>•</w:t>
            </w:r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 xml:space="preserve">  </w:t>
            </w:r>
            <w:proofErr w:type="spellStart"/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>Добровольская</w:t>
            </w:r>
            <w:proofErr w:type="gramStart"/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>,А</w:t>
            </w:r>
            <w:proofErr w:type="gramEnd"/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>.П</w:t>
            </w:r>
            <w:proofErr w:type="spellEnd"/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>.,</w:t>
            </w:r>
          </w:p>
        </w:tc>
        <w:tc>
          <w:tcPr>
            <w:tcW w:w="1300" w:type="dxa"/>
            <w:vAlign w:val="bottom"/>
          </w:tcPr>
          <w:p w:rsidR="0063416D" w:rsidRPr="000F15DC" w:rsidRDefault="000F15DC">
            <w:pPr>
              <w:ind w:left="16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w w:val="94"/>
                <w:sz w:val="24"/>
                <w:szCs w:val="24"/>
              </w:rPr>
              <w:t>Форштат</w:t>
            </w:r>
          </w:p>
        </w:tc>
        <w:tc>
          <w:tcPr>
            <w:tcW w:w="860" w:type="dxa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>М.Л.</w:t>
            </w:r>
          </w:p>
        </w:tc>
        <w:tc>
          <w:tcPr>
            <w:tcW w:w="1220" w:type="dxa"/>
            <w:vAlign w:val="bottom"/>
          </w:tcPr>
          <w:p w:rsidR="0063416D" w:rsidRPr="000F15DC" w:rsidRDefault="000F15DC">
            <w:pPr>
              <w:jc w:val="right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>Рабочая</w:t>
            </w:r>
          </w:p>
        </w:tc>
        <w:tc>
          <w:tcPr>
            <w:tcW w:w="13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0"/>
        </w:trPr>
        <w:tc>
          <w:tcPr>
            <w:tcW w:w="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63416D" w:rsidRPr="000F15DC" w:rsidRDefault="000F15DC">
            <w:pPr>
              <w:ind w:left="14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w w:val="94"/>
                <w:sz w:val="24"/>
                <w:szCs w:val="24"/>
              </w:rPr>
              <w:t>дорожного движения для начальных кл</w:t>
            </w:r>
            <w:r>
              <w:rPr>
                <w:rFonts w:eastAsia="Times New Roman"/>
                <w:bCs/>
                <w:color w:val="141414"/>
                <w:w w:val="94"/>
                <w:sz w:val="24"/>
                <w:szCs w:val="24"/>
              </w:rPr>
              <w:t>ассов: - СПб: «Лики России», 201</w:t>
            </w:r>
            <w:r w:rsidRPr="000F15DC">
              <w:rPr>
                <w:rFonts w:eastAsia="Times New Roman"/>
                <w:bCs/>
                <w:color w:val="141414"/>
                <w:w w:val="94"/>
                <w:sz w:val="24"/>
                <w:szCs w:val="24"/>
              </w:rPr>
              <w:t>7. –</w:t>
            </w: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2"/>
        </w:trPr>
        <w:tc>
          <w:tcPr>
            <w:tcW w:w="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3416D" w:rsidRPr="000F15DC" w:rsidRDefault="000F15DC">
            <w:pPr>
              <w:ind w:left="14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>64 с.</w:t>
            </w:r>
          </w:p>
        </w:tc>
        <w:tc>
          <w:tcPr>
            <w:tcW w:w="28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0"/>
        </w:trPr>
        <w:tc>
          <w:tcPr>
            <w:tcW w:w="9580" w:type="dxa"/>
            <w:gridSpan w:val="9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Symbol"/>
                <w:color w:val="141414"/>
                <w:w w:val="97"/>
                <w:sz w:val="24"/>
                <w:szCs w:val="24"/>
              </w:rPr>
              <w:t>•</w:t>
            </w:r>
            <w:r w:rsidRPr="000F15DC">
              <w:rPr>
                <w:rFonts w:eastAsia="Times New Roman"/>
                <w:bCs/>
                <w:color w:val="141414"/>
                <w:w w:val="97"/>
                <w:sz w:val="24"/>
                <w:szCs w:val="24"/>
              </w:rPr>
              <w:t xml:space="preserve">  Изучаем правила дорожного движения: разработки уроков и тематических</w:t>
            </w: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0"/>
        </w:trPr>
        <w:tc>
          <w:tcPr>
            <w:tcW w:w="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63416D" w:rsidRPr="000F15DC" w:rsidRDefault="000F15DC">
            <w:pPr>
              <w:ind w:left="14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w w:val="96"/>
                <w:sz w:val="24"/>
                <w:szCs w:val="24"/>
              </w:rPr>
              <w:t>занятий в 1-4 классах/авт.-сост. Е.Ю. Лавлинскова. – Волгоград</w:t>
            </w:r>
            <w:proofErr w:type="gramStart"/>
            <w:r w:rsidRPr="000F15DC">
              <w:rPr>
                <w:rFonts w:eastAsia="Times New Roman"/>
                <w:bCs/>
                <w:color w:val="141414"/>
                <w:w w:val="96"/>
                <w:sz w:val="24"/>
                <w:szCs w:val="24"/>
              </w:rPr>
              <w:t xml:space="preserve">.: </w:t>
            </w:r>
            <w:proofErr w:type="gramEnd"/>
            <w:r w:rsidRPr="000F15DC">
              <w:rPr>
                <w:rFonts w:eastAsia="Times New Roman"/>
                <w:bCs/>
                <w:color w:val="141414"/>
                <w:w w:val="96"/>
                <w:sz w:val="24"/>
                <w:szCs w:val="24"/>
              </w:rPr>
              <w:t>Учитель,</w:t>
            </w: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2"/>
        </w:trPr>
        <w:tc>
          <w:tcPr>
            <w:tcW w:w="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3416D" w:rsidRPr="000F15DC" w:rsidRDefault="000F15DC">
            <w:pPr>
              <w:ind w:left="140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141414"/>
                <w:sz w:val="24"/>
                <w:szCs w:val="24"/>
              </w:rPr>
              <w:t>201</w:t>
            </w:r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>8. -239 с.</w:t>
            </w:r>
          </w:p>
        </w:tc>
        <w:tc>
          <w:tcPr>
            <w:tcW w:w="28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0"/>
        </w:trPr>
        <w:tc>
          <w:tcPr>
            <w:tcW w:w="9580" w:type="dxa"/>
            <w:gridSpan w:val="9"/>
            <w:vAlign w:val="bottom"/>
          </w:tcPr>
          <w:p w:rsidR="0063416D" w:rsidRPr="000F15DC" w:rsidRDefault="000F15DC">
            <w:pPr>
              <w:rPr>
                <w:sz w:val="24"/>
                <w:szCs w:val="24"/>
              </w:rPr>
            </w:pPr>
            <w:r w:rsidRPr="000F15DC">
              <w:rPr>
                <w:rFonts w:eastAsia="Symbol"/>
                <w:color w:val="141414"/>
                <w:w w:val="98"/>
                <w:sz w:val="24"/>
                <w:szCs w:val="24"/>
              </w:rPr>
              <w:t>•</w:t>
            </w:r>
            <w:r w:rsidRPr="000F15DC">
              <w:rPr>
                <w:rFonts w:eastAsia="Times New Roman"/>
                <w:bCs/>
                <w:color w:val="141414"/>
                <w:w w:val="98"/>
                <w:sz w:val="24"/>
                <w:szCs w:val="24"/>
              </w:rPr>
              <w:t xml:space="preserve">  Ковалева, Н.В. Конкурсы, викторины, праздники по правилам дорожного</w:t>
            </w: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  <w:tr w:rsidR="0063416D" w:rsidRPr="000F15DC" w:rsidTr="000F15DC">
        <w:trPr>
          <w:trHeight w:val="370"/>
        </w:trPr>
        <w:tc>
          <w:tcPr>
            <w:tcW w:w="2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7"/>
            <w:vAlign w:val="bottom"/>
          </w:tcPr>
          <w:p w:rsidR="0063416D" w:rsidRPr="000F15DC" w:rsidRDefault="000F15DC">
            <w:pPr>
              <w:ind w:left="140"/>
              <w:rPr>
                <w:sz w:val="24"/>
                <w:szCs w:val="24"/>
              </w:rPr>
            </w:pPr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>поведения для</w:t>
            </w:r>
            <w:r>
              <w:rPr>
                <w:rFonts w:eastAsia="Times New Roman"/>
                <w:bCs/>
                <w:color w:val="141414"/>
                <w:sz w:val="24"/>
                <w:szCs w:val="24"/>
              </w:rPr>
              <w:t xml:space="preserve"> школьников.- </w:t>
            </w:r>
            <w:proofErr w:type="spellStart"/>
            <w:r>
              <w:rPr>
                <w:rFonts w:eastAsia="Times New Roman"/>
                <w:bCs/>
                <w:color w:val="141414"/>
                <w:sz w:val="24"/>
                <w:szCs w:val="24"/>
              </w:rPr>
              <w:t>Ростов-н</w:t>
            </w:r>
            <w:proofErr w:type="spellEnd"/>
            <w:r>
              <w:rPr>
                <w:rFonts w:eastAsia="Times New Roman"/>
                <w:bCs/>
                <w:color w:val="141414"/>
                <w:sz w:val="24"/>
                <w:szCs w:val="24"/>
              </w:rPr>
              <w:t>/Дону, 201</w:t>
            </w:r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 xml:space="preserve">6. -154 </w:t>
            </w:r>
            <w:proofErr w:type="gramStart"/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>с</w:t>
            </w:r>
            <w:proofErr w:type="gramEnd"/>
            <w:r w:rsidRPr="000F15DC">
              <w:rPr>
                <w:rFonts w:eastAsia="Times New Roman"/>
                <w:bCs/>
                <w:color w:val="141414"/>
                <w:sz w:val="24"/>
                <w:szCs w:val="24"/>
              </w:rPr>
              <w:t>.</w:t>
            </w:r>
          </w:p>
        </w:tc>
        <w:tc>
          <w:tcPr>
            <w:tcW w:w="186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416D" w:rsidRPr="000F15DC" w:rsidRDefault="0063416D">
            <w:pPr>
              <w:rPr>
                <w:sz w:val="24"/>
                <w:szCs w:val="24"/>
              </w:rPr>
            </w:pPr>
          </w:p>
        </w:tc>
      </w:tr>
    </w:tbl>
    <w:p w:rsidR="0063416D" w:rsidRPr="000F15DC" w:rsidRDefault="0063416D">
      <w:pPr>
        <w:spacing w:line="303" w:lineRule="auto"/>
        <w:ind w:left="40" w:firstLine="360"/>
        <w:rPr>
          <w:sz w:val="24"/>
          <w:szCs w:val="24"/>
        </w:rPr>
      </w:pPr>
    </w:p>
    <w:sectPr w:rsidR="0063416D" w:rsidRPr="000F15DC" w:rsidSect="0063416D">
      <w:pgSz w:w="11900" w:h="16840"/>
      <w:pgMar w:top="891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3EA20B8"/>
    <w:lvl w:ilvl="0" w:tplc="A86A6A28">
      <w:start w:val="1"/>
      <w:numFmt w:val="bullet"/>
      <w:lvlText w:val="•"/>
      <w:lvlJc w:val="left"/>
    </w:lvl>
    <w:lvl w:ilvl="1" w:tplc="146851BC">
      <w:numFmt w:val="decimal"/>
      <w:lvlText w:val=""/>
      <w:lvlJc w:val="left"/>
    </w:lvl>
    <w:lvl w:ilvl="2" w:tplc="1CDA6038">
      <w:numFmt w:val="decimal"/>
      <w:lvlText w:val=""/>
      <w:lvlJc w:val="left"/>
    </w:lvl>
    <w:lvl w:ilvl="3" w:tplc="C59CA12E">
      <w:numFmt w:val="decimal"/>
      <w:lvlText w:val=""/>
      <w:lvlJc w:val="left"/>
    </w:lvl>
    <w:lvl w:ilvl="4" w:tplc="1114B25A">
      <w:numFmt w:val="decimal"/>
      <w:lvlText w:val=""/>
      <w:lvlJc w:val="left"/>
    </w:lvl>
    <w:lvl w:ilvl="5" w:tplc="B61CBEF0">
      <w:numFmt w:val="decimal"/>
      <w:lvlText w:val=""/>
      <w:lvlJc w:val="left"/>
    </w:lvl>
    <w:lvl w:ilvl="6" w:tplc="6D90C5D4">
      <w:numFmt w:val="decimal"/>
      <w:lvlText w:val=""/>
      <w:lvlJc w:val="left"/>
    </w:lvl>
    <w:lvl w:ilvl="7" w:tplc="D4FC4942">
      <w:numFmt w:val="decimal"/>
      <w:lvlText w:val=""/>
      <w:lvlJc w:val="left"/>
    </w:lvl>
    <w:lvl w:ilvl="8" w:tplc="EFE605EA">
      <w:numFmt w:val="decimal"/>
      <w:lvlText w:val=""/>
      <w:lvlJc w:val="left"/>
    </w:lvl>
  </w:abstractNum>
  <w:abstractNum w:abstractNumId="1">
    <w:nsid w:val="00000124"/>
    <w:multiLevelType w:val="hybridMultilevel"/>
    <w:tmpl w:val="3A24CD68"/>
    <w:lvl w:ilvl="0" w:tplc="B44A04AC">
      <w:start w:val="1"/>
      <w:numFmt w:val="decimal"/>
      <w:lvlText w:val="%1."/>
      <w:lvlJc w:val="left"/>
    </w:lvl>
    <w:lvl w:ilvl="1" w:tplc="90302DB0">
      <w:numFmt w:val="decimal"/>
      <w:lvlText w:val=""/>
      <w:lvlJc w:val="left"/>
    </w:lvl>
    <w:lvl w:ilvl="2" w:tplc="0FF2389A">
      <w:numFmt w:val="decimal"/>
      <w:lvlText w:val=""/>
      <w:lvlJc w:val="left"/>
    </w:lvl>
    <w:lvl w:ilvl="3" w:tplc="C9F40BD4">
      <w:numFmt w:val="decimal"/>
      <w:lvlText w:val=""/>
      <w:lvlJc w:val="left"/>
    </w:lvl>
    <w:lvl w:ilvl="4" w:tplc="49AEE9CE">
      <w:numFmt w:val="decimal"/>
      <w:lvlText w:val=""/>
      <w:lvlJc w:val="left"/>
    </w:lvl>
    <w:lvl w:ilvl="5" w:tplc="29CAA8E8">
      <w:numFmt w:val="decimal"/>
      <w:lvlText w:val=""/>
      <w:lvlJc w:val="left"/>
    </w:lvl>
    <w:lvl w:ilvl="6" w:tplc="81A641EA">
      <w:numFmt w:val="decimal"/>
      <w:lvlText w:val=""/>
      <w:lvlJc w:val="left"/>
    </w:lvl>
    <w:lvl w:ilvl="7" w:tplc="F7E6E684">
      <w:numFmt w:val="decimal"/>
      <w:lvlText w:val=""/>
      <w:lvlJc w:val="left"/>
    </w:lvl>
    <w:lvl w:ilvl="8" w:tplc="FC165F48">
      <w:numFmt w:val="decimal"/>
      <w:lvlText w:val=""/>
      <w:lvlJc w:val="left"/>
    </w:lvl>
  </w:abstractNum>
  <w:abstractNum w:abstractNumId="2">
    <w:nsid w:val="000001EB"/>
    <w:multiLevelType w:val="hybridMultilevel"/>
    <w:tmpl w:val="F6BAD0E2"/>
    <w:lvl w:ilvl="0" w:tplc="F08CB12C">
      <w:start w:val="1"/>
      <w:numFmt w:val="bullet"/>
      <w:lvlText w:val="•"/>
      <w:lvlJc w:val="left"/>
    </w:lvl>
    <w:lvl w:ilvl="1" w:tplc="5EC4DBAC">
      <w:numFmt w:val="decimal"/>
      <w:lvlText w:val=""/>
      <w:lvlJc w:val="left"/>
    </w:lvl>
    <w:lvl w:ilvl="2" w:tplc="055AB980">
      <w:numFmt w:val="decimal"/>
      <w:lvlText w:val=""/>
      <w:lvlJc w:val="left"/>
    </w:lvl>
    <w:lvl w:ilvl="3" w:tplc="D65C0A90">
      <w:numFmt w:val="decimal"/>
      <w:lvlText w:val=""/>
      <w:lvlJc w:val="left"/>
    </w:lvl>
    <w:lvl w:ilvl="4" w:tplc="A82E6456">
      <w:numFmt w:val="decimal"/>
      <w:lvlText w:val=""/>
      <w:lvlJc w:val="left"/>
    </w:lvl>
    <w:lvl w:ilvl="5" w:tplc="A8C40EB8">
      <w:numFmt w:val="decimal"/>
      <w:lvlText w:val=""/>
      <w:lvlJc w:val="left"/>
    </w:lvl>
    <w:lvl w:ilvl="6" w:tplc="FCF27C12">
      <w:numFmt w:val="decimal"/>
      <w:lvlText w:val=""/>
      <w:lvlJc w:val="left"/>
    </w:lvl>
    <w:lvl w:ilvl="7" w:tplc="4BB84294">
      <w:numFmt w:val="decimal"/>
      <w:lvlText w:val=""/>
      <w:lvlJc w:val="left"/>
    </w:lvl>
    <w:lvl w:ilvl="8" w:tplc="9F142C3A">
      <w:numFmt w:val="decimal"/>
      <w:lvlText w:val=""/>
      <w:lvlJc w:val="left"/>
    </w:lvl>
  </w:abstractNum>
  <w:abstractNum w:abstractNumId="3">
    <w:nsid w:val="00000BB3"/>
    <w:multiLevelType w:val="hybridMultilevel"/>
    <w:tmpl w:val="21900E90"/>
    <w:lvl w:ilvl="0" w:tplc="F0CEA346">
      <w:start w:val="1"/>
      <w:numFmt w:val="bullet"/>
      <w:lvlText w:val="•"/>
      <w:lvlJc w:val="left"/>
    </w:lvl>
    <w:lvl w:ilvl="1" w:tplc="3F1C8056">
      <w:numFmt w:val="decimal"/>
      <w:lvlText w:val=""/>
      <w:lvlJc w:val="left"/>
    </w:lvl>
    <w:lvl w:ilvl="2" w:tplc="FC98FFD6">
      <w:numFmt w:val="decimal"/>
      <w:lvlText w:val=""/>
      <w:lvlJc w:val="left"/>
    </w:lvl>
    <w:lvl w:ilvl="3" w:tplc="433CE326">
      <w:numFmt w:val="decimal"/>
      <w:lvlText w:val=""/>
      <w:lvlJc w:val="left"/>
    </w:lvl>
    <w:lvl w:ilvl="4" w:tplc="E29C150A">
      <w:numFmt w:val="decimal"/>
      <w:lvlText w:val=""/>
      <w:lvlJc w:val="left"/>
    </w:lvl>
    <w:lvl w:ilvl="5" w:tplc="88E41A52">
      <w:numFmt w:val="decimal"/>
      <w:lvlText w:val=""/>
      <w:lvlJc w:val="left"/>
    </w:lvl>
    <w:lvl w:ilvl="6" w:tplc="0FF6B7BA">
      <w:numFmt w:val="decimal"/>
      <w:lvlText w:val=""/>
      <w:lvlJc w:val="left"/>
    </w:lvl>
    <w:lvl w:ilvl="7" w:tplc="FBF80F96">
      <w:numFmt w:val="decimal"/>
      <w:lvlText w:val=""/>
      <w:lvlJc w:val="left"/>
    </w:lvl>
    <w:lvl w:ilvl="8" w:tplc="690427EE">
      <w:numFmt w:val="decimal"/>
      <w:lvlText w:val=""/>
      <w:lvlJc w:val="left"/>
    </w:lvl>
  </w:abstractNum>
  <w:abstractNum w:abstractNumId="4">
    <w:nsid w:val="00000F3E"/>
    <w:multiLevelType w:val="hybridMultilevel"/>
    <w:tmpl w:val="AA6C9CF4"/>
    <w:lvl w:ilvl="0" w:tplc="B394B16E">
      <w:start w:val="1"/>
      <w:numFmt w:val="bullet"/>
      <w:lvlText w:val="•"/>
      <w:lvlJc w:val="left"/>
    </w:lvl>
    <w:lvl w:ilvl="1" w:tplc="37DC50F2">
      <w:start w:val="1"/>
      <w:numFmt w:val="bullet"/>
      <w:lvlText w:val="•"/>
      <w:lvlJc w:val="left"/>
    </w:lvl>
    <w:lvl w:ilvl="2" w:tplc="E8468430">
      <w:numFmt w:val="decimal"/>
      <w:lvlText w:val=""/>
      <w:lvlJc w:val="left"/>
    </w:lvl>
    <w:lvl w:ilvl="3" w:tplc="8DCC60E2">
      <w:numFmt w:val="decimal"/>
      <w:lvlText w:val=""/>
      <w:lvlJc w:val="left"/>
    </w:lvl>
    <w:lvl w:ilvl="4" w:tplc="4B1A93A6">
      <w:numFmt w:val="decimal"/>
      <w:lvlText w:val=""/>
      <w:lvlJc w:val="left"/>
    </w:lvl>
    <w:lvl w:ilvl="5" w:tplc="BD42231A">
      <w:numFmt w:val="decimal"/>
      <w:lvlText w:val=""/>
      <w:lvlJc w:val="left"/>
    </w:lvl>
    <w:lvl w:ilvl="6" w:tplc="F0B05410">
      <w:numFmt w:val="decimal"/>
      <w:lvlText w:val=""/>
      <w:lvlJc w:val="left"/>
    </w:lvl>
    <w:lvl w:ilvl="7" w:tplc="5B986E3E">
      <w:numFmt w:val="decimal"/>
      <w:lvlText w:val=""/>
      <w:lvlJc w:val="left"/>
    </w:lvl>
    <w:lvl w:ilvl="8" w:tplc="9F6C5DA2">
      <w:numFmt w:val="decimal"/>
      <w:lvlText w:val=""/>
      <w:lvlJc w:val="left"/>
    </w:lvl>
  </w:abstractNum>
  <w:abstractNum w:abstractNumId="5">
    <w:nsid w:val="000012DB"/>
    <w:multiLevelType w:val="hybridMultilevel"/>
    <w:tmpl w:val="7D1639C6"/>
    <w:lvl w:ilvl="0" w:tplc="DDC0B01A">
      <w:start w:val="1"/>
      <w:numFmt w:val="bullet"/>
      <w:lvlText w:val="К"/>
      <w:lvlJc w:val="left"/>
    </w:lvl>
    <w:lvl w:ilvl="1" w:tplc="7DE4262E">
      <w:numFmt w:val="decimal"/>
      <w:lvlText w:val=""/>
      <w:lvlJc w:val="left"/>
    </w:lvl>
    <w:lvl w:ilvl="2" w:tplc="053648A0">
      <w:numFmt w:val="decimal"/>
      <w:lvlText w:val=""/>
      <w:lvlJc w:val="left"/>
    </w:lvl>
    <w:lvl w:ilvl="3" w:tplc="9F5AA794">
      <w:numFmt w:val="decimal"/>
      <w:lvlText w:val=""/>
      <w:lvlJc w:val="left"/>
    </w:lvl>
    <w:lvl w:ilvl="4" w:tplc="64E64594">
      <w:numFmt w:val="decimal"/>
      <w:lvlText w:val=""/>
      <w:lvlJc w:val="left"/>
    </w:lvl>
    <w:lvl w:ilvl="5" w:tplc="8BD62A06">
      <w:numFmt w:val="decimal"/>
      <w:lvlText w:val=""/>
      <w:lvlJc w:val="left"/>
    </w:lvl>
    <w:lvl w:ilvl="6" w:tplc="8AD0C4E8">
      <w:numFmt w:val="decimal"/>
      <w:lvlText w:val=""/>
      <w:lvlJc w:val="left"/>
    </w:lvl>
    <w:lvl w:ilvl="7" w:tplc="95B49D56">
      <w:numFmt w:val="decimal"/>
      <w:lvlText w:val=""/>
      <w:lvlJc w:val="left"/>
    </w:lvl>
    <w:lvl w:ilvl="8" w:tplc="59AA3CBE">
      <w:numFmt w:val="decimal"/>
      <w:lvlText w:val=""/>
      <w:lvlJc w:val="left"/>
    </w:lvl>
  </w:abstractNum>
  <w:abstractNum w:abstractNumId="6">
    <w:nsid w:val="0000153C"/>
    <w:multiLevelType w:val="hybridMultilevel"/>
    <w:tmpl w:val="9E406F0C"/>
    <w:lvl w:ilvl="0" w:tplc="945E3F9E">
      <w:start w:val="1"/>
      <w:numFmt w:val="bullet"/>
      <w:lvlText w:val="-"/>
      <w:lvlJc w:val="left"/>
    </w:lvl>
    <w:lvl w:ilvl="1" w:tplc="232C9D84">
      <w:numFmt w:val="decimal"/>
      <w:lvlText w:val=""/>
      <w:lvlJc w:val="left"/>
    </w:lvl>
    <w:lvl w:ilvl="2" w:tplc="74E4E156">
      <w:numFmt w:val="decimal"/>
      <w:lvlText w:val=""/>
      <w:lvlJc w:val="left"/>
    </w:lvl>
    <w:lvl w:ilvl="3" w:tplc="543AA184">
      <w:numFmt w:val="decimal"/>
      <w:lvlText w:val=""/>
      <w:lvlJc w:val="left"/>
    </w:lvl>
    <w:lvl w:ilvl="4" w:tplc="CBDC4E94">
      <w:numFmt w:val="decimal"/>
      <w:lvlText w:val=""/>
      <w:lvlJc w:val="left"/>
    </w:lvl>
    <w:lvl w:ilvl="5" w:tplc="E5E06186">
      <w:numFmt w:val="decimal"/>
      <w:lvlText w:val=""/>
      <w:lvlJc w:val="left"/>
    </w:lvl>
    <w:lvl w:ilvl="6" w:tplc="B54802F8">
      <w:numFmt w:val="decimal"/>
      <w:lvlText w:val=""/>
      <w:lvlJc w:val="left"/>
    </w:lvl>
    <w:lvl w:ilvl="7" w:tplc="3BCA1B3C">
      <w:numFmt w:val="decimal"/>
      <w:lvlText w:val=""/>
      <w:lvlJc w:val="left"/>
    </w:lvl>
    <w:lvl w:ilvl="8" w:tplc="4E904FF8">
      <w:numFmt w:val="decimal"/>
      <w:lvlText w:val=""/>
      <w:lvlJc w:val="left"/>
    </w:lvl>
  </w:abstractNum>
  <w:abstractNum w:abstractNumId="7">
    <w:nsid w:val="000026E9"/>
    <w:multiLevelType w:val="hybridMultilevel"/>
    <w:tmpl w:val="034CE8AC"/>
    <w:lvl w:ilvl="0" w:tplc="C9EA93C4">
      <w:start w:val="1"/>
      <w:numFmt w:val="bullet"/>
      <w:lvlText w:val="В"/>
      <w:lvlJc w:val="left"/>
    </w:lvl>
    <w:lvl w:ilvl="1" w:tplc="45F67AEA">
      <w:numFmt w:val="decimal"/>
      <w:lvlText w:val=""/>
      <w:lvlJc w:val="left"/>
    </w:lvl>
    <w:lvl w:ilvl="2" w:tplc="C7DA864A">
      <w:numFmt w:val="decimal"/>
      <w:lvlText w:val=""/>
      <w:lvlJc w:val="left"/>
    </w:lvl>
    <w:lvl w:ilvl="3" w:tplc="614642C0">
      <w:numFmt w:val="decimal"/>
      <w:lvlText w:val=""/>
      <w:lvlJc w:val="left"/>
    </w:lvl>
    <w:lvl w:ilvl="4" w:tplc="16F64A7E">
      <w:numFmt w:val="decimal"/>
      <w:lvlText w:val=""/>
      <w:lvlJc w:val="left"/>
    </w:lvl>
    <w:lvl w:ilvl="5" w:tplc="1B644044">
      <w:numFmt w:val="decimal"/>
      <w:lvlText w:val=""/>
      <w:lvlJc w:val="left"/>
    </w:lvl>
    <w:lvl w:ilvl="6" w:tplc="BE266D0C">
      <w:numFmt w:val="decimal"/>
      <w:lvlText w:val=""/>
      <w:lvlJc w:val="left"/>
    </w:lvl>
    <w:lvl w:ilvl="7" w:tplc="DCF2EF7A">
      <w:numFmt w:val="decimal"/>
      <w:lvlText w:val=""/>
      <w:lvlJc w:val="left"/>
    </w:lvl>
    <w:lvl w:ilvl="8" w:tplc="B9326728">
      <w:numFmt w:val="decimal"/>
      <w:lvlText w:val=""/>
      <w:lvlJc w:val="left"/>
    </w:lvl>
  </w:abstractNum>
  <w:abstractNum w:abstractNumId="8">
    <w:nsid w:val="00002EA6"/>
    <w:multiLevelType w:val="hybridMultilevel"/>
    <w:tmpl w:val="4614B88E"/>
    <w:lvl w:ilvl="0" w:tplc="D6A8A292">
      <w:start w:val="1"/>
      <w:numFmt w:val="bullet"/>
      <w:lvlText w:val="•"/>
      <w:lvlJc w:val="left"/>
    </w:lvl>
    <w:lvl w:ilvl="1" w:tplc="3B963490">
      <w:numFmt w:val="decimal"/>
      <w:lvlText w:val=""/>
      <w:lvlJc w:val="left"/>
    </w:lvl>
    <w:lvl w:ilvl="2" w:tplc="DEE0C008">
      <w:numFmt w:val="decimal"/>
      <w:lvlText w:val=""/>
      <w:lvlJc w:val="left"/>
    </w:lvl>
    <w:lvl w:ilvl="3" w:tplc="A81A730A">
      <w:numFmt w:val="decimal"/>
      <w:lvlText w:val=""/>
      <w:lvlJc w:val="left"/>
    </w:lvl>
    <w:lvl w:ilvl="4" w:tplc="E2FA0EB0">
      <w:numFmt w:val="decimal"/>
      <w:lvlText w:val=""/>
      <w:lvlJc w:val="left"/>
    </w:lvl>
    <w:lvl w:ilvl="5" w:tplc="DDBAA1F4">
      <w:numFmt w:val="decimal"/>
      <w:lvlText w:val=""/>
      <w:lvlJc w:val="left"/>
    </w:lvl>
    <w:lvl w:ilvl="6" w:tplc="A51821C4">
      <w:numFmt w:val="decimal"/>
      <w:lvlText w:val=""/>
      <w:lvlJc w:val="left"/>
    </w:lvl>
    <w:lvl w:ilvl="7" w:tplc="CE482984">
      <w:numFmt w:val="decimal"/>
      <w:lvlText w:val=""/>
      <w:lvlJc w:val="left"/>
    </w:lvl>
    <w:lvl w:ilvl="8" w:tplc="319A2D34">
      <w:numFmt w:val="decimal"/>
      <w:lvlText w:val=""/>
      <w:lvlJc w:val="left"/>
    </w:lvl>
  </w:abstractNum>
  <w:abstractNum w:abstractNumId="9">
    <w:nsid w:val="0000305E"/>
    <w:multiLevelType w:val="hybridMultilevel"/>
    <w:tmpl w:val="E4369F6E"/>
    <w:lvl w:ilvl="0" w:tplc="E2FEAEF2">
      <w:start w:val="1"/>
      <w:numFmt w:val="bullet"/>
      <w:lvlText w:val="•"/>
      <w:lvlJc w:val="left"/>
    </w:lvl>
    <w:lvl w:ilvl="1" w:tplc="18C0DDD8">
      <w:numFmt w:val="decimal"/>
      <w:lvlText w:val=""/>
      <w:lvlJc w:val="left"/>
    </w:lvl>
    <w:lvl w:ilvl="2" w:tplc="4EB8692E">
      <w:numFmt w:val="decimal"/>
      <w:lvlText w:val=""/>
      <w:lvlJc w:val="left"/>
    </w:lvl>
    <w:lvl w:ilvl="3" w:tplc="6E1224D0">
      <w:numFmt w:val="decimal"/>
      <w:lvlText w:val=""/>
      <w:lvlJc w:val="left"/>
    </w:lvl>
    <w:lvl w:ilvl="4" w:tplc="B25851E2">
      <w:numFmt w:val="decimal"/>
      <w:lvlText w:val=""/>
      <w:lvlJc w:val="left"/>
    </w:lvl>
    <w:lvl w:ilvl="5" w:tplc="A3DA7BEE">
      <w:numFmt w:val="decimal"/>
      <w:lvlText w:val=""/>
      <w:lvlJc w:val="left"/>
    </w:lvl>
    <w:lvl w:ilvl="6" w:tplc="FF5AC750">
      <w:numFmt w:val="decimal"/>
      <w:lvlText w:val=""/>
      <w:lvlJc w:val="left"/>
    </w:lvl>
    <w:lvl w:ilvl="7" w:tplc="EAE272AE">
      <w:numFmt w:val="decimal"/>
      <w:lvlText w:val=""/>
      <w:lvlJc w:val="left"/>
    </w:lvl>
    <w:lvl w:ilvl="8" w:tplc="F31C1E36">
      <w:numFmt w:val="decimal"/>
      <w:lvlText w:val=""/>
      <w:lvlJc w:val="left"/>
    </w:lvl>
  </w:abstractNum>
  <w:abstractNum w:abstractNumId="10">
    <w:nsid w:val="0000390C"/>
    <w:multiLevelType w:val="hybridMultilevel"/>
    <w:tmpl w:val="3842AE40"/>
    <w:lvl w:ilvl="0" w:tplc="477A76A2">
      <w:start w:val="1"/>
      <w:numFmt w:val="bullet"/>
      <w:lvlText w:val="•"/>
      <w:lvlJc w:val="left"/>
    </w:lvl>
    <w:lvl w:ilvl="1" w:tplc="B47206F4">
      <w:numFmt w:val="decimal"/>
      <w:lvlText w:val=""/>
      <w:lvlJc w:val="left"/>
    </w:lvl>
    <w:lvl w:ilvl="2" w:tplc="11180FCE">
      <w:numFmt w:val="decimal"/>
      <w:lvlText w:val=""/>
      <w:lvlJc w:val="left"/>
    </w:lvl>
    <w:lvl w:ilvl="3" w:tplc="9D20774A">
      <w:numFmt w:val="decimal"/>
      <w:lvlText w:val=""/>
      <w:lvlJc w:val="left"/>
    </w:lvl>
    <w:lvl w:ilvl="4" w:tplc="C328567E">
      <w:numFmt w:val="decimal"/>
      <w:lvlText w:val=""/>
      <w:lvlJc w:val="left"/>
    </w:lvl>
    <w:lvl w:ilvl="5" w:tplc="7B7CD2B8">
      <w:numFmt w:val="decimal"/>
      <w:lvlText w:val=""/>
      <w:lvlJc w:val="left"/>
    </w:lvl>
    <w:lvl w:ilvl="6" w:tplc="93BE4E40">
      <w:numFmt w:val="decimal"/>
      <w:lvlText w:val=""/>
      <w:lvlJc w:val="left"/>
    </w:lvl>
    <w:lvl w:ilvl="7" w:tplc="3D8C9B06">
      <w:numFmt w:val="decimal"/>
      <w:lvlText w:val=""/>
      <w:lvlJc w:val="left"/>
    </w:lvl>
    <w:lvl w:ilvl="8" w:tplc="D5ACBDE6">
      <w:numFmt w:val="decimal"/>
      <w:lvlText w:val=""/>
      <w:lvlJc w:val="left"/>
    </w:lvl>
  </w:abstractNum>
  <w:abstractNum w:abstractNumId="11">
    <w:nsid w:val="00007E87"/>
    <w:multiLevelType w:val="hybridMultilevel"/>
    <w:tmpl w:val="4086E2C8"/>
    <w:lvl w:ilvl="0" w:tplc="933CFBD6">
      <w:start w:val="1"/>
      <w:numFmt w:val="bullet"/>
      <w:lvlText w:val="-"/>
      <w:lvlJc w:val="left"/>
    </w:lvl>
    <w:lvl w:ilvl="1" w:tplc="DD00FED0">
      <w:numFmt w:val="decimal"/>
      <w:lvlText w:val=""/>
      <w:lvlJc w:val="left"/>
    </w:lvl>
    <w:lvl w:ilvl="2" w:tplc="2DF8F274">
      <w:numFmt w:val="decimal"/>
      <w:lvlText w:val=""/>
      <w:lvlJc w:val="left"/>
    </w:lvl>
    <w:lvl w:ilvl="3" w:tplc="E1540884">
      <w:numFmt w:val="decimal"/>
      <w:lvlText w:val=""/>
      <w:lvlJc w:val="left"/>
    </w:lvl>
    <w:lvl w:ilvl="4" w:tplc="FCAA9CB6">
      <w:numFmt w:val="decimal"/>
      <w:lvlText w:val=""/>
      <w:lvlJc w:val="left"/>
    </w:lvl>
    <w:lvl w:ilvl="5" w:tplc="93E646B0">
      <w:numFmt w:val="decimal"/>
      <w:lvlText w:val=""/>
      <w:lvlJc w:val="left"/>
    </w:lvl>
    <w:lvl w:ilvl="6" w:tplc="319A38B6">
      <w:numFmt w:val="decimal"/>
      <w:lvlText w:val=""/>
      <w:lvlJc w:val="left"/>
    </w:lvl>
    <w:lvl w:ilvl="7" w:tplc="28AC999E">
      <w:numFmt w:val="decimal"/>
      <w:lvlText w:val=""/>
      <w:lvlJc w:val="left"/>
    </w:lvl>
    <w:lvl w:ilvl="8" w:tplc="CF36C65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416D"/>
    <w:rsid w:val="000F15DC"/>
    <w:rsid w:val="0050642B"/>
    <w:rsid w:val="0063416D"/>
    <w:rsid w:val="00A1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2020-07-11T09:00:00Z</cp:lastPrinted>
  <dcterms:created xsi:type="dcterms:W3CDTF">2020-07-11T10:54:00Z</dcterms:created>
  <dcterms:modified xsi:type="dcterms:W3CDTF">2020-07-11T11:22:00Z</dcterms:modified>
</cp:coreProperties>
</file>