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438" w:rsidRDefault="003454AA" w:rsidP="00A12438">
      <w:pPr>
        <w:widowControl w:val="0"/>
        <w:tabs>
          <w:tab w:val="left" w:pos="4284"/>
        </w:tabs>
        <w:suppressAutoHyphens/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8520" cy="8249920"/>
            <wp:effectExtent l="19050" t="0" r="5080" b="0"/>
            <wp:docPr id="2" name="Рисунок 1" descr="F:\скан дпо\фос осно комп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дпо\фос осно комп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4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A74" w:rsidRPr="004B1A7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8249920"/>
            <wp:effectExtent l="19050" t="0" r="5080" b="0"/>
            <wp:docPr id="1" name="Рисунок 1" descr="C:\Users\Admin\Desktop\дпо\фос  ОП 01 основ компьют грамо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по\фос  ОП 01 основ компьют грамот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4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88E" w:rsidRDefault="00A12438" w:rsidP="00A12438">
      <w:pPr>
        <w:widowControl w:val="0"/>
        <w:tabs>
          <w:tab w:val="left" w:pos="4284"/>
        </w:tabs>
        <w:suppressAutoHyphens/>
        <w:autoSpaceDE w:val="0"/>
        <w:autoSpaceDN w:val="0"/>
        <w:adjustRightInd w:val="0"/>
        <w:spacing w:after="0" w:line="240" w:lineRule="auto"/>
        <w:ind w:hanging="567"/>
        <w:jc w:val="center"/>
      </w:pPr>
      <w:r>
        <w:t xml:space="preserve"> </w:t>
      </w:r>
    </w:p>
    <w:p w:rsidR="00C9088E" w:rsidRDefault="00C9088E" w:rsidP="00C9088E">
      <w:r>
        <w:br w:type="page"/>
      </w:r>
    </w:p>
    <w:p w:rsidR="00C9088E" w:rsidRPr="00F240F8" w:rsidRDefault="00C9088E" w:rsidP="00C908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F240F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СОДЕРЖАНИЕ</w:t>
      </w:r>
    </w:p>
    <w:p w:rsidR="00C9088E" w:rsidRPr="00F240F8" w:rsidRDefault="00C9088E" w:rsidP="00C908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</w:p>
    <w:tbl>
      <w:tblPr>
        <w:tblW w:w="0" w:type="auto"/>
        <w:tblLook w:val="04A0"/>
      </w:tblPr>
      <w:tblGrid>
        <w:gridCol w:w="8527"/>
        <w:gridCol w:w="1043"/>
      </w:tblGrid>
      <w:tr w:rsidR="00C9088E" w:rsidRPr="00F240F8" w:rsidTr="004855A6">
        <w:tc>
          <w:tcPr>
            <w:tcW w:w="8527" w:type="dxa"/>
          </w:tcPr>
          <w:p w:rsidR="00C9088E" w:rsidRPr="00F240F8" w:rsidRDefault="00C9088E" w:rsidP="004855A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</w:p>
        </w:tc>
        <w:tc>
          <w:tcPr>
            <w:tcW w:w="1043" w:type="dxa"/>
            <w:hideMark/>
          </w:tcPr>
          <w:p w:rsidR="00C9088E" w:rsidRPr="00F240F8" w:rsidRDefault="00C9088E" w:rsidP="004855A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 w:rsidRPr="00F240F8"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C9088E" w:rsidRPr="00F240F8" w:rsidTr="004855A6">
        <w:tc>
          <w:tcPr>
            <w:tcW w:w="8527" w:type="dxa"/>
            <w:hideMark/>
          </w:tcPr>
          <w:p w:rsidR="00C9088E" w:rsidRPr="00F240F8" w:rsidRDefault="00C9088E" w:rsidP="004855A6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 w:rsidRPr="00F240F8"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1.паспорт фонда оценочных средств</w:t>
            </w:r>
          </w:p>
        </w:tc>
        <w:tc>
          <w:tcPr>
            <w:tcW w:w="1043" w:type="dxa"/>
            <w:hideMark/>
          </w:tcPr>
          <w:p w:rsidR="00C9088E" w:rsidRPr="00F240F8" w:rsidRDefault="00C9088E" w:rsidP="004855A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 w:rsidRPr="00F240F8"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4</w:t>
            </w:r>
          </w:p>
        </w:tc>
      </w:tr>
      <w:tr w:rsidR="00C9088E" w:rsidRPr="00F240F8" w:rsidTr="004855A6">
        <w:tc>
          <w:tcPr>
            <w:tcW w:w="8527" w:type="dxa"/>
            <w:hideMark/>
          </w:tcPr>
          <w:p w:rsidR="00C9088E" w:rsidRPr="00F240F8" w:rsidRDefault="00C9088E" w:rsidP="004855A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40F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2.РЕЗУЛЬТАТЫ ОСВОЕНИЯ ДИСЦИПЛИНЫ, ПОДЛЕЖАЩИЕ ПРОВЕР</w:t>
            </w:r>
            <w:r w:rsidR="00C3313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КЕ </w:t>
            </w:r>
          </w:p>
        </w:tc>
        <w:tc>
          <w:tcPr>
            <w:tcW w:w="1043" w:type="dxa"/>
            <w:hideMark/>
          </w:tcPr>
          <w:p w:rsidR="00C9088E" w:rsidRPr="00F240F8" w:rsidRDefault="002D3B07" w:rsidP="004855A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5</w:t>
            </w:r>
          </w:p>
        </w:tc>
      </w:tr>
      <w:tr w:rsidR="00C9088E" w:rsidRPr="00F240F8" w:rsidTr="004855A6">
        <w:tc>
          <w:tcPr>
            <w:tcW w:w="8527" w:type="dxa"/>
            <w:hideMark/>
          </w:tcPr>
          <w:p w:rsidR="00C9088E" w:rsidRPr="00F240F8" w:rsidRDefault="00C9088E" w:rsidP="004855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40F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3.ОЦЕНКА ОСВОЕНИЯ УЧЕБНОЙ ДИСЦИПЛИНЫ</w:t>
            </w:r>
          </w:p>
        </w:tc>
        <w:tc>
          <w:tcPr>
            <w:tcW w:w="1043" w:type="dxa"/>
            <w:hideMark/>
          </w:tcPr>
          <w:p w:rsidR="00C9088E" w:rsidRPr="00F240F8" w:rsidRDefault="00F462E1" w:rsidP="004855A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8</w:t>
            </w:r>
          </w:p>
        </w:tc>
      </w:tr>
      <w:tr w:rsidR="00C9088E" w:rsidRPr="00F240F8" w:rsidTr="004855A6">
        <w:tc>
          <w:tcPr>
            <w:tcW w:w="8527" w:type="dxa"/>
          </w:tcPr>
          <w:p w:rsidR="00C9088E" w:rsidRPr="00F240F8" w:rsidRDefault="00C9088E" w:rsidP="004855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40F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4.ФОНД ОЦЕНОЧНЫХ СРЕДСТВ ДЛЯ ИТОГОВОЙ АТТЕСТАЦИИ ПО УЧЕБНОЙ ДИСЦИПЛИНЕ</w:t>
            </w:r>
          </w:p>
          <w:p w:rsidR="00C9088E" w:rsidRPr="00F240F8" w:rsidRDefault="00C9088E" w:rsidP="004855A6">
            <w:pPr>
              <w:tabs>
                <w:tab w:val="left" w:pos="808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43" w:type="dxa"/>
            <w:hideMark/>
          </w:tcPr>
          <w:p w:rsidR="00C9088E" w:rsidRPr="00F240F8" w:rsidRDefault="002D3B07" w:rsidP="004855A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11</w:t>
            </w:r>
          </w:p>
        </w:tc>
      </w:tr>
    </w:tbl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BC4254" w:rsidRDefault="00BC4254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BC4254" w:rsidRDefault="00BC4254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BC4254" w:rsidRDefault="00BC4254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BC4254" w:rsidRDefault="00BC4254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BC4254" w:rsidRDefault="00BC4254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BC4254" w:rsidRDefault="00BC4254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BC4254" w:rsidRDefault="00BC4254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BC4254" w:rsidRDefault="00BC4254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BC4254" w:rsidRDefault="00BC4254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BC4254" w:rsidRDefault="00BC4254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BC4254" w:rsidRDefault="00BC4254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BC4254" w:rsidRPr="00BC4254" w:rsidRDefault="00BC4254" w:rsidP="00BC42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4254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lastRenderedPageBreak/>
        <w:t>1.паспорт фонда оценочных средств</w:t>
      </w:r>
    </w:p>
    <w:p w:rsidR="00355CD0" w:rsidRPr="00C73167" w:rsidRDefault="00355CD0" w:rsidP="00BC425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  <w:bookmarkStart w:id="0" w:name="_GoBack"/>
      <w:bookmarkEnd w:id="0"/>
    </w:p>
    <w:p w:rsidR="00355CD0" w:rsidRPr="00BC4254" w:rsidRDefault="00355CD0" w:rsidP="00C7316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Фонд оценочных </w:t>
      </w:r>
      <w:r w:rsidR="00C73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 предназначен для</w:t>
      </w:r>
      <w:r w:rsidR="00C73167" w:rsidRPr="00662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проверки результа</w:t>
      </w:r>
      <w:r w:rsidR="00C73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 освоения учебной дисциплины</w:t>
      </w:r>
      <w:r w:rsidR="00BC4254"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«Основы компьютерной грамотности»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23"/>
        <w:gridCol w:w="34"/>
        <w:gridCol w:w="8236"/>
      </w:tblGrid>
      <w:tr w:rsidR="00F462E1" w:rsidRPr="00B500E2" w:rsidTr="00C73167">
        <w:tc>
          <w:tcPr>
            <w:tcW w:w="1223" w:type="dxa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 w:val="0"/>
                <w:iCs/>
                <w:color w:val="auto"/>
                <w:sz w:val="24"/>
                <w:szCs w:val="28"/>
              </w:rPr>
            </w:pPr>
            <w:r w:rsidRPr="00B500E2">
              <w:rPr>
                <w:rStyle w:val="ac"/>
                <w:rFonts w:ascii="Times New Roman" w:eastAsia="Times New Roman" w:hAnsi="Times New Roman" w:cs="Times New Roman"/>
                <w:i w:val="0"/>
                <w:iCs/>
                <w:color w:val="auto"/>
                <w:sz w:val="24"/>
                <w:szCs w:val="28"/>
              </w:rPr>
              <w:t>Код</w:t>
            </w:r>
          </w:p>
        </w:tc>
        <w:tc>
          <w:tcPr>
            <w:tcW w:w="8270" w:type="dxa"/>
            <w:gridSpan w:val="2"/>
          </w:tcPr>
          <w:p w:rsidR="00F462E1" w:rsidRPr="00B500E2" w:rsidRDefault="00F462E1" w:rsidP="004E6662">
            <w:pPr>
              <w:pStyle w:val="2"/>
              <w:spacing w:before="0"/>
              <w:rPr>
                <w:rStyle w:val="ac"/>
                <w:rFonts w:ascii="Times New Roman" w:eastAsia="Times New Roman" w:hAnsi="Times New Roman" w:cs="Times New Roman"/>
                <w:i w:val="0"/>
                <w:iCs/>
                <w:color w:val="auto"/>
                <w:sz w:val="24"/>
                <w:szCs w:val="28"/>
              </w:rPr>
            </w:pPr>
            <w:r w:rsidRPr="00B500E2">
              <w:rPr>
                <w:rStyle w:val="ac"/>
                <w:rFonts w:ascii="Times New Roman" w:eastAsia="Times New Roman" w:hAnsi="Times New Roman" w:cs="Times New Roman"/>
                <w:i w:val="0"/>
                <w:iCs/>
                <w:color w:val="auto"/>
                <w:sz w:val="24"/>
                <w:szCs w:val="28"/>
              </w:rPr>
              <w:t>Наименование общих компетенций</w:t>
            </w:r>
          </w:p>
        </w:tc>
      </w:tr>
      <w:tr w:rsidR="00F462E1" w:rsidRPr="00B500E2" w:rsidTr="00C73167">
        <w:trPr>
          <w:trHeight w:val="327"/>
        </w:trPr>
        <w:tc>
          <w:tcPr>
            <w:tcW w:w="1223" w:type="dxa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Cs/>
                <w:color w:val="auto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  <w:t>ОК 01.</w:t>
            </w:r>
          </w:p>
        </w:tc>
        <w:tc>
          <w:tcPr>
            <w:tcW w:w="8270" w:type="dxa"/>
            <w:gridSpan w:val="2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Cs/>
                <w:color w:val="auto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F462E1" w:rsidRPr="00B500E2" w:rsidTr="00C73167">
        <w:tc>
          <w:tcPr>
            <w:tcW w:w="1223" w:type="dxa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  <w:szCs w:val="28"/>
              </w:rPr>
              <w:t>ОК 02.</w:t>
            </w:r>
          </w:p>
        </w:tc>
        <w:tc>
          <w:tcPr>
            <w:tcW w:w="8270" w:type="dxa"/>
            <w:gridSpan w:val="2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Cs/>
                <w:color w:val="auto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F462E1" w:rsidRPr="00B500E2" w:rsidTr="00C73167">
        <w:tc>
          <w:tcPr>
            <w:tcW w:w="1223" w:type="dxa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  <w:szCs w:val="28"/>
              </w:rPr>
              <w:t>ОК 03.</w:t>
            </w:r>
          </w:p>
        </w:tc>
        <w:tc>
          <w:tcPr>
            <w:tcW w:w="8270" w:type="dxa"/>
            <w:gridSpan w:val="2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Cs/>
                <w:color w:val="auto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F462E1" w:rsidRPr="00B500E2" w:rsidTr="00C73167">
        <w:tc>
          <w:tcPr>
            <w:tcW w:w="1223" w:type="dxa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  <w:szCs w:val="28"/>
              </w:rPr>
              <w:t>ОК 04.</w:t>
            </w:r>
          </w:p>
        </w:tc>
        <w:tc>
          <w:tcPr>
            <w:tcW w:w="8270" w:type="dxa"/>
            <w:gridSpan w:val="2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Cs/>
                <w:color w:val="auto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F462E1" w:rsidRPr="00B500E2" w:rsidTr="00C73167">
        <w:tc>
          <w:tcPr>
            <w:tcW w:w="1223" w:type="dxa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  <w:szCs w:val="28"/>
              </w:rPr>
              <w:t>ОК 05.</w:t>
            </w:r>
          </w:p>
        </w:tc>
        <w:tc>
          <w:tcPr>
            <w:tcW w:w="8270" w:type="dxa"/>
            <w:gridSpan w:val="2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Cs/>
                <w:color w:val="auto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F462E1" w:rsidRPr="00B500E2" w:rsidTr="00C73167">
        <w:tc>
          <w:tcPr>
            <w:tcW w:w="1223" w:type="dxa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  <w:szCs w:val="28"/>
              </w:rPr>
              <w:t>ОК 06.</w:t>
            </w:r>
          </w:p>
        </w:tc>
        <w:tc>
          <w:tcPr>
            <w:tcW w:w="8270" w:type="dxa"/>
            <w:gridSpan w:val="2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Cs/>
                <w:color w:val="auto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</w:tr>
      <w:tr w:rsidR="00F462E1" w:rsidRPr="00B500E2" w:rsidTr="00C73167">
        <w:tc>
          <w:tcPr>
            <w:tcW w:w="1223" w:type="dxa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  <w:szCs w:val="28"/>
              </w:rPr>
              <w:t>ОК 07.</w:t>
            </w:r>
          </w:p>
        </w:tc>
        <w:tc>
          <w:tcPr>
            <w:tcW w:w="8270" w:type="dxa"/>
            <w:gridSpan w:val="2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Cs/>
                <w:color w:val="auto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F462E1" w:rsidRPr="00B500E2" w:rsidTr="00C73167">
        <w:tc>
          <w:tcPr>
            <w:tcW w:w="1223" w:type="dxa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  <w:szCs w:val="28"/>
              </w:rPr>
              <w:t>ОК 08.</w:t>
            </w:r>
          </w:p>
        </w:tc>
        <w:tc>
          <w:tcPr>
            <w:tcW w:w="8270" w:type="dxa"/>
            <w:gridSpan w:val="2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Cs/>
                <w:color w:val="auto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F462E1" w:rsidRPr="00B500E2" w:rsidTr="00C73167">
        <w:tc>
          <w:tcPr>
            <w:tcW w:w="1223" w:type="dxa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  <w:szCs w:val="28"/>
              </w:rPr>
              <w:t>ОК 09.</w:t>
            </w:r>
          </w:p>
        </w:tc>
        <w:tc>
          <w:tcPr>
            <w:tcW w:w="8270" w:type="dxa"/>
            <w:gridSpan w:val="2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Cs/>
                <w:color w:val="auto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</w:tr>
      <w:tr w:rsidR="00F462E1" w:rsidRPr="00B500E2" w:rsidTr="00C73167">
        <w:tc>
          <w:tcPr>
            <w:tcW w:w="1223" w:type="dxa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  <w:szCs w:val="28"/>
              </w:rPr>
              <w:t>ОК 10.</w:t>
            </w:r>
          </w:p>
        </w:tc>
        <w:tc>
          <w:tcPr>
            <w:tcW w:w="8270" w:type="dxa"/>
            <w:gridSpan w:val="2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Cs/>
                <w:color w:val="auto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  <w:tr w:rsidR="00F462E1" w:rsidRPr="00B500E2" w:rsidTr="00C73167">
        <w:tc>
          <w:tcPr>
            <w:tcW w:w="1223" w:type="dxa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  <w:szCs w:val="28"/>
              </w:rPr>
              <w:t>ОК 11.</w:t>
            </w:r>
          </w:p>
        </w:tc>
        <w:tc>
          <w:tcPr>
            <w:tcW w:w="8270" w:type="dxa"/>
            <w:gridSpan w:val="2"/>
          </w:tcPr>
          <w:p w:rsidR="00F462E1" w:rsidRPr="00B500E2" w:rsidRDefault="00F462E1" w:rsidP="004E6662">
            <w:pPr>
              <w:pStyle w:val="2"/>
              <w:spacing w:before="0"/>
              <w:jc w:val="both"/>
              <w:rPr>
                <w:rStyle w:val="ac"/>
                <w:rFonts w:ascii="Times New Roman" w:eastAsia="Times New Roman" w:hAnsi="Times New Roman" w:cs="Times New Roman"/>
                <w:iCs/>
                <w:color w:val="auto"/>
                <w:sz w:val="24"/>
                <w:szCs w:val="28"/>
              </w:rPr>
            </w:pPr>
            <w:r w:rsidRPr="00B500E2">
              <w:rPr>
                <w:rFonts w:ascii="Times New Roman" w:eastAsia="Times New Roman" w:hAnsi="Times New Roman" w:cs="Times New Roman"/>
                <w:color w:val="auto"/>
                <w:sz w:val="24"/>
                <w:szCs w:val="28"/>
              </w:rPr>
              <w:t>Планировать предпринимательскую деятельность в профессиональной сфере</w:t>
            </w:r>
          </w:p>
        </w:tc>
      </w:tr>
      <w:tr w:rsidR="00F462E1" w:rsidRPr="00B500E2" w:rsidTr="00C73167">
        <w:tblPrEx>
          <w:tblLook w:val="01E0"/>
        </w:tblPrEx>
        <w:tc>
          <w:tcPr>
            <w:tcW w:w="1257" w:type="dxa"/>
            <w:gridSpan w:val="2"/>
            <w:vAlign w:val="center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</w:rPr>
              <w:t>Код</w:t>
            </w:r>
          </w:p>
        </w:tc>
        <w:tc>
          <w:tcPr>
            <w:tcW w:w="8236" w:type="dxa"/>
            <w:vAlign w:val="center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B500E2">
              <w:rPr>
                <w:rStyle w:val="ac"/>
                <w:rFonts w:ascii="Times New Roman" w:eastAsia="Times New Roman" w:hAnsi="Times New Roman" w:cs="Times New Roman"/>
                <w:i w:val="0"/>
                <w:iCs/>
                <w:sz w:val="24"/>
              </w:rPr>
              <w:t>Наименование видов деятельности и профессиональных компетенций</w:t>
            </w:r>
          </w:p>
        </w:tc>
      </w:tr>
      <w:tr w:rsidR="00F462E1" w:rsidRPr="00B500E2" w:rsidTr="00C73167">
        <w:tblPrEx>
          <w:tblLook w:val="01E0"/>
        </w:tblPrEx>
        <w:trPr>
          <w:trHeight w:val="625"/>
        </w:trPr>
        <w:tc>
          <w:tcPr>
            <w:tcW w:w="1257" w:type="dxa"/>
            <w:gridSpan w:val="2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</w:rPr>
              <w:t>ПК 1.1</w:t>
            </w:r>
          </w:p>
        </w:tc>
        <w:tc>
          <w:tcPr>
            <w:tcW w:w="8236" w:type="dxa"/>
          </w:tcPr>
          <w:p w:rsidR="00F462E1" w:rsidRPr="00B500E2" w:rsidRDefault="00F462E1" w:rsidP="00B500E2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B500E2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Осуществлять установку программного обеспечения. </w:t>
            </w:r>
          </w:p>
        </w:tc>
      </w:tr>
      <w:tr w:rsidR="00F462E1" w:rsidRPr="00B500E2" w:rsidTr="00C73167">
        <w:tblPrEx>
          <w:tblLook w:val="01E0"/>
        </w:tblPrEx>
        <w:tc>
          <w:tcPr>
            <w:tcW w:w="1257" w:type="dxa"/>
            <w:gridSpan w:val="2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</w:rPr>
              <w:t>ПК 1.2</w:t>
            </w:r>
          </w:p>
        </w:tc>
        <w:tc>
          <w:tcPr>
            <w:tcW w:w="8236" w:type="dxa"/>
          </w:tcPr>
          <w:p w:rsidR="00F462E1" w:rsidRPr="00B500E2" w:rsidRDefault="00F462E1" w:rsidP="00F462E1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B500E2">
              <w:rPr>
                <w:rFonts w:ascii="Times New Roman" w:eastAsia="Times New Roman" w:hAnsi="Times New Roman" w:cs="Times New Roman"/>
                <w:bCs/>
                <w:sz w:val="24"/>
              </w:rPr>
              <w:t>Проводить обработку данных в различных редакторах</w:t>
            </w:r>
          </w:p>
        </w:tc>
      </w:tr>
      <w:tr w:rsidR="00F462E1" w:rsidRPr="00B500E2" w:rsidTr="00C73167">
        <w:tblPrEx>
          <w:tblLook w:val="01E0"/>
        </w:tblPrEx>
        <w:tc>
          <w:tcPr>
            <w:tcW w:w="1257" w:type="dxa"/>
            <w:gridSpan w:val="2"/>
          </w:tcPr>
          <w:p w:rsidR="00F462E1" w:rsidRPr="00B500E2" w:rsidRDefault="00F462E1" w:rsidP="004E6662">
            <w:pPr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B500E2">
              <w:rPr>
                <w:rFonts w:ascii="Times New Roman" w:eastAsia="Times New Roman" w:hAnsi="Times New Roman" w:cs="Times New Roman"/>
                <w:sz w:val="24"/>
              </w:rPr>
              <w:t>ПК 1.3</w:t>
            </w:r>
          </w:p>
        </w:tc>
        <w:tc>
          <w:tcPr>
            <w:tcW w:w="8236" w:type="dxa"/>
          </w:tcPr>
          <w:p w:rsidR="00F462E1" w:rsidRPr="00B500E2" w:rsidRDefault="00B500E2" w:rsidP="004E6662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Осуществлять в</w:t>
            </w:r>
            <w:r w:rsidRPr="00B500E2">
              <w:rPr>
                <w:rFonts w:ascii="Times New Roman" w:eastAsia="Times New Roman" w:hAnsi="Times New Roman" w:cs="Times New Roman"/>
                <w:bCs/>
                <w:sz w:val="24"/>
              </w:rPr>
              <w:t>вод и вывод данных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в различных редакторах</w:t>
            </w:r>
          </w:p>
        </w:tc>
      </w:tr>
    </w:tbl>
    <w:p w:rsidR="00F462E1" w:rsidRDefault="00F462E1" w:rsidP="00BC425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3B07" w:rsidRPr="008040DA" w:rsidRDefault="002D3B07" w:rsidP="002D3B0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563">
        <w:rPr>
          <w:rFonts w:ascii="Times New Roman" w:hAnsi="Times New Roman" w:cs="Times New Roman"/>
          <w:sz w:val="28"/>
          <w:szCs w:val="28"/>
        </w:rPr>
        <w:t xml:space="preserve">Фонд оценочных средств (ФОС) предназначен для контроля и оценки образовательных достижений обучающихся, освоивших программу учебной </w:t>
      </w:r>
      <w:r>
        <w:rPr>
          <w:rFonts w:ascii="Times New Roman" w:hAnsi="Times New Roman" w:cs="Times New Roman"/>
          <w:sz w:val="28"/>
          <w:szCs w:val="28"/>
        </w:rPr>
        <w:t>дисциплины ОП.01 «Основы компьютерной грамотности»</w:t>
      </w:r>
      <w:r w:rsidRPr="00331563">
        <w:rPr>
          <w:rFonts w:ascii="Times New Roman" w:hAnsi="Times New Roman" w:cs="Times New Roman"/>
          <w:sz w:val="28"/>
          <w:szCs w:val="28"/>
        </w:rPr>
        <w:t xml:space="preserve">.  ФОС разработан в соответствии с рабочей программой для специальности среднего профессионального образования: </w:t>
      </w:r>
      <w:r>
        <w:rPr>
          <w:rFonts w:ascii="Times New Roman" w:hAnsi="Times New Roman" w:cs="Times New Roman"/>
          <w:sz w:val="28"/>
          <w:szCs w:val="28"/>
        </w:rPr>
        <w:t xml:space="preserve">по профессии </w:t>
      </w:r>
      <w:r w:rsidRPr="00CA14BE">
        <w:rPr>
          <w:rFonts w:ascii="Times New Roman" w:hAnsi="Times New Roman" w:cs="Times New Roman"/>
          <w:sz w:val="28"/>
          <w:szCs w:val="28"/>
        </w:rPr>
        <w:t xml:space="preserve">23.01.03 </w:t>
      </w:r>
      <w:r w:rsidRPr="00CA14BE">
        <w:rPr>
          <w:rFonts w:ascii="Times New Roman" w:eastAsia="Times New Roman" w:hAnsi="Times New Roman" w:cs="Times New Roman"/>
          <w:sz w:val="28"/>
          <w:szCs w:val="28"/>
        </w:rPr>
        <w:t xml:space="preserve">«Оператор </w:t>
      </w:r>
      <w:r w:rsidRPr="00CA14BE">
        <w:rPr>
          <w:rFonts w:ascii="Times New Roman" w:eastAsia="Times New Roman" w:hAnsi="Times New Roman" w:cs="Times New Roman"/>
          <w:sz w:val="28"/>
          <w:szCs w:val="28"/>
        </w:rPr>
        <w:lastRenderedPageBreak/>
        <w:t>электронно-вычислительных машин»</w:t>
      </w:r>
      <w:r w:rsidRPr="00562341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F40FAF">
        <w:rPr>
          <w:rFonts w:ascii="Times New Roman" w:eastAsia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квалификации - </w:t>
      </w:r>
      <w:r w:rsidRPr="001325A0">
        <w:rPr>
          <w:rFonts w:ascii="Times New Roman" w:hAnsi="Times New Roman" w:cs="Times New Roman"/>
          <w:sz w:val="28"/>
          <w:szCs w:val="28"/>
        </w:rPr>
        <w:t>«Пользователь ПК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D3B07" w:rsidRDefault="002D3B07" w:rsidP="002D3B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1563">
        <w:rPr>
          <w:rFonts w:ascii="Times New Roman" w:hAnsi="Times New Roman" w:cs="Times New Roman"/>
          <w:sz w:val="28"/>
          <w:szCs w:val="28"/>
        </w:rPr>
        <w:t xml:space="preserve">Фонд оценочных средств (ФОС) предназначен для контроля и оценки образовательных достижений обучающихся, освоивших программу учебной дисциплины </w:t>
      </w:r>
      <w:r>
        <w:rPr>
          <w:rFonts w:ascii="Times New Roman" w:hAnsi="Times New Roman" w:cs="Times New Roman"/>
          <w:sz w:val="28"/>
          <w:szCs w:val="28"/>
        </w:rPr>
        <w:t>ОП.01 «Основы компьютерной грамотности</w:t>
      </w:r>
      <w:r w:rsidRPr="00331563">
        <w:rPr>
          <w:rFonts w:ascii="Times New Roman" w:hAnsi="Times New Roman" w:cs="Times New Roman"/>
          <w:sz w:val="28"/>
          <w:szCs w:val="28"/>
        </w:rPr>
        <w:t>» и включает в себя оценочные средства для проведения текущего контроля, промежуточной аттестации в форме дифференцированного зачета</w:t>
      </w:r>
      <w:r>
        <w:rPr>
          <w:rFonts w:ascii="Times New Roman" w:hAnsi="Times New Roman" w:cs="Times New Roman"/>
          <w:sz w:val="28"/>
          <w:szCs w:val="28"/>
        </w:rPr>
        <w:t>/экзамена квалификационного</w:t>
      </w:r>
      <w:r w:rsidRPr="00331563">
        <w:rPr>
          <w:rFonts w:ascii="Times New Roman" w:hAnsi="Times New Roman" w:cs="Times New Roman"/>
          <w:sz w:val="28"/>
          <w:szCs w:val="28"/>
        </w:rPr>
        <w:t>.</w:t>
      </w:r>
    </w:p>
    <w:p w:rsidR="002D3B07" w:rsidRDefault="002D3B07" w:rsidP="002D3B0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2D3B07" w:rsidRPr="00331563" w:rsidRDefault="002D3B07" w:rsidP="002D3B0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563">
        <w:rPr>
          <w:rFonts w:ascii="Times New Roman" w:hAnsi="Times New Roman" w:cs="Times New Roman"/>
          <w:b/>
          <w:sz w:val="28"/>
          <w:szCs w:val="28"/>
        </w:rPr>
        <w:t>ФОРМЫ КОНТРОЛЯ И ОЦЕНИВАНИ</w:t>
      </w:r>
      <w:r>
        <w:rPr>
          <w:rFonts w:ascii="Times New Roman" w:hAnsi="Times New Roman" w:cs="Times New Roman"/>
          <w:b/>
          <w:sz w:val="28"/>
          <w:szCs w:val="28"/>
        </w:rPr>
        <w:t>Я ЭЛЕМЕНТОВ УЧЕБЕНОЙ ДИСЦИПЛИНЫ</w:t>
      </w:r>
    </w:p>
    <w:p w:rsidR="002D3B07" w:rsidRPr="00331563" w:rsidRDefault="002D3B07" w:rsidP="002D3B0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1563">
        <w:rPr>
          <w:rFonts w:ascii="Times New Roman" w:eastAsia="Times New Roman" w:hAnsi="Times New Roman" w:cs="Times New Roman"/>
          <w:sz w:val="28"/>
          <w:szCs w:val="28"/>
        </w:rPr>
        <w:t xml:space="preserve">Форма контроля и оценивания </w:t>
      </w:r>
    </w:p>
    <w:p w:rsidR="002D3B07" w:rsidRPr="00331563" w:rsidRDefault="002D3B07" w:rsidP="002D3B0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1563">
        <w:rPr>
          <w:rFonts w:ascii="Times New Roman" w:eastAsia="Times New Roman" w:hAnsi="Times New Roman" w:cs="Times New Roman"/>
          <w:sz w:val="28"/>
          <w:szCs w:val="28"/>
        </w:rPr>
        <w:t>Промежуточная аттестация;</w:t>
      </w:r>
    </w:p>
    <w:p w:rsidR="002D3B07" w:rsidRPr="00331563" w:rsidRDefault="002D3B07" w:rsidP="002D3B0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1563">
        <w:rPr>
          <w:rFonts w:ascii="Times New Roman" w:eastAsia="Times New Roman" w:hAnsi="Times New Roman" w:cs="Times New Roman"/>
          <w:sz w:val="28"/>
          <w:szCs w:val="28"/>
        </w:rPr>
        <w:t>Рубежный контроль;</w:t>
      </w:r>
    </w:p>
    <w:p w:rsidR="002D3B07" w:rsidRPr="00331563" w:rsidRDefault="002D3B07" w:rsidP="002D3B0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1563">
        <w:rPr>
          <w:rFonts w:ascii="Times New Roman" w:eastAsia="Times New Roman" w:hAnsi="Times New Roman" w:cs="Times New Roman"/>
          <w:sz w:val="28"/>
          <w:szCs w:val="28"/>
        </w:rPr>
        <w:t>Текущий контроль;</w:t>
      </w:r>
    </w:p>
    <w:p w:rsidR="002D3B07" w:rsidRPr="00331563" w:rsidRDefault="002D3B07" w:rsidP="002D3B0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31563">
        <w:rPr>
          <w:rFonts w:ascii="Times New Roman" w:eastAsia="Times New Roman" w:hAnsi="Times New Roman" w:cs="Times New Roman"/>
          <w:sz w:val="28"/>
          <w:szCs w:val="28"/>
        </w:rPr>
        <w:t>Практические раб</w:t>
      </w:r>
      <w:r>
        <w:rPr>
          <w:rFonts w:ascii="Times New Roman" w:eastAsia="Times New Roman" w:hAnsi="Times New Roman" w:cs="Times New Roman"/>
          <w:sz w:val="28"/>
          <w:szCs w:val="28"/>
        </w:rPr>
        <w:t>оты;</w:t>
      </w:r>
    </w:p>
    <w:p w:rsidR="002D3B07" w:rsidRPr="00331563" w:rsidRDefault="002D3B07" w:rsidP="002D3B07">
      <w:pPr>
        <w:spacing w:after="0" w:line="360" w:lineRule="auto"/>
        <w:ind w:left="20" w:right="100" w:hanging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Дифференцированный зачет/экзамен комплексный.</w:t>
      </w:r>
    </w:p>
    <w:p w:rsidR="002D3B07" w:rsidRPr="00260043" w:rsidRDefault="002D3B07" w:rsidP="002D3B0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3B07" w:rsidRPr="00260043" w:rsidRDefault="002D3B07" w:rsidP="002D3B0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00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МАТЕРИАЛЬНО-ТЕХНИЧЕСКОЕ ОБЕСПЕЧЕНИЕ ПОДГОТОВКИ И ПРОВЕДЕНИЯ ПРОМЕЖУТОЧНОЙ ААТЕСТАЦИИ</w:t>
      </w:r>
    </w:p>
    <w:p w:rsidR="002D3B07" w:rsidRPr="00355CD0" w:rsidRDefault="002D3B07" w:rsidP="002D3B0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3B07" w:rsidRPr="00260043" w:rsidRDefault="002D3B07" w:rsidP="002D3B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260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омпьютеры;</w:t>
      </w:r>
    </w:p>
    <w:p w:rsidR="002D3B07" w:rsidRPr="00260043" w:rsidRDefault="002D3B07" w:rsidP="002D3B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60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арианты тестов;</w:t>
      </w:r>
    </w:p>
    <w:p w:rsidR="002D3B07" w:rsidRPr="00260043" w:rsidRDefault="002D3B07" w:rsidP="002D3B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260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ланки ответов.</w:t>
      </w:r>
    </w:p>
    <w:p w:rsidR="002D3B07" w:rsidRPr="00355CD0" w:rsidRDefault="002D3B07" w:rsidP="002D3B0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5CD0" w:rsidRPr="00355CD0" w:rsidRDefault="00355CD0" w:rsidP="00355C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462E1" w:rsidRDefault="00F462E1" w:rsidP="00854C1B">
      <w:pPr>
        <w:spacing w:after="0" w:line="360" w:lineRule="auto"/>
        <w:ind w:left="7"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0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854C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РЕЗУЛЬТАТЫ ОСВОЕНИЯ ДИСЦИПЛИНЫ,</w:t>
      </w:r>
      <w:r w:rsidR="006D39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</w:t>
      </w:r>
      <w:r w:rsidRPr="00F240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ОДЛЕЖАЩИЕ ПРОВЕР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КЕ</w:t>
      </w:r>
    </w:p>
    <w:p w:rsidR="002D3B07" w:rsidRDefault="002D3B07" w:rsidP="002D3B0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3B07" w:rsidRPr="002D3B07" w:rsidRDefault="002D3B07" w:rsidP="002D3B0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sz w:val="28"/>
          <w:szCs w:val="28"/>
        </w:rPr>
        <w:t>Результатом освоения учебной дисциплины является овладение обучающимися видом профессиональной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D3B07" w:rsidRPr="00BC4254" w:rsidRDefault="002D3B07" w:rsidP="002D3B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личностных: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чувство гордости и уважения к истории развития и достижениям отечественной информатики в мировой индустрии информационных технологий;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осознание своего места в информационном обществе;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деятельности, самостоятельно формировать новые для себя знания в профессиональной области, используя для этого доступные источники информации;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умение выбирать грамотное поведение при использовании разнообразных средств информационно-коммуникационных технологий как в профессиональной деятельности, так и в быту;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метапредметных: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умение определять цели, составлять планы деятельности и определять средства, необходимые для их реализации;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− использование различных видов познавательной деятельности для решения информационных задач, применение основных методов познания </w:t>
      </w: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(наблюдения, описания, измерения, эксперимента) для организации учебно-исследовательской и проектной деятельности с использованием информационно коммуникационных технологий;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умение анализировать и представлять информацию, данную в электронных форматах на компьютере в различных видах;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умение использовать средства информационно-коммуникационных технологий в решении когнитивных, коммуникативных и организационных задач с соблюдением требований эргономики, техники безопасности, гигиены, ресурсосбережения, правовых и этических норм, норм информационной безопасности;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 средствами информационных и коммуникационных технологий;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предметных: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сформированность представлений о роли информации и информационных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процессов в окружающем мире;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владение навыками алгоритмического мышления и понимание методов формального описания алгоритмов, владение знанием основных алгоритмических конструкций, умение анализировать алгоритмы;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использование готовых прикладных компьютерных программ по профилю подготовки;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− владение способами представления, хранения и обработки данных на компьютере;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владение компьютерными средствами представления и анализа данных вэлектронных таблицах;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сформированность представлений о базах данных и простейших средствах управления ими;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сформированность представлений о компьютерно-математических моделях и необходимости анализа соответствия модели и моделируемого объекта (процесса);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сформированность базовых навыков и умений по соблюдению требований техники безопасности, гигиены и ресурсосбережения при работе со средствами информатизации;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основ правовых аспектов использования компьютерных программ и прав доступа к глобальным информационным сервисам;</w:t>
      </w:r>
    </w:p>
    <w:p w:rsidR="002D3B07" w:rsidRPr="00BC4254" w:rsidRDefault="002D3B07" w:rsidP="002D3B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применение на практике средств защиты информации от вредоносных программ, соблюдение правил личной безопасности и этики в работе с информацией и средствами коммуникаций в Интернете.</w:t>
      </w:r>
    </w:p>
    <w:p w:rsidR="00F462E1" w:rsidRDefault="00F462E1" w:rsidP="00F462E1">
      <w:pPr>
        <w:spacing w:after="0" w:line="360" w:lineRule="auto"/>
        <w:ind w:left="7" w:right="1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5CD0" w:rsidRPr="004855A6" w:rsidRDefault="004855A6" w:rsidP="002D3B07">
      <w:pPr>
        <w:spacing w:after="0" w:line="360" w:lineRule="auto"/>
        <w:ind w:left="7" w:right="1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40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3.ОЦЕНКА ОСВОЕНИЯ УЧЕБНОЙ ДИСЦИПЛИНЫ</w:t>
      </w:r>
    </w:p>
    <w:p w:rsidR="00355CD0" w:rsidRPr="004855A6" w:rsidRDefault="00355CD0" w:rsidP="004855A6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 вопросов для подготовки к дифференцированному зачету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1.1. Основные этапы развития информационного общества.</w:t>
      </w:r>
    </w:p>
    <w:p w:rsidR="004855A6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1.2. Правовые нормы, относящиеся к информации.</w:t>
      </w: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855A6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2.1. Подходы к понятию информации и измерению информации</w:t>
      </w: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Универсальность дискретного (цифрового) представления информации.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Кодирование информации. Языки.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счисления.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2.2. Основные информационные процессы и их реализация с помощью компьютеров: обработка, хранение, поиск и передачаинформации.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Алгоритмы и способы их описания.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 решения задач с использованием компьютера: формализация, программирование, тестирование.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Хранение информационных объектов различных видов на разных цифровых носителях.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объемов различных носителей информации.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Архив информации.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2.3. Управление процессами.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процессами.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об автоматизированных системах управления в социально-экономической сфере деятельности.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о робототехнических системах.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3.1. Архитектура компьютеров.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Архитектура компьютеров. Основные характеристики компьютеров.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Многообразие компьютеров.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Перспективные направления развития компьютеров.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Многообразие внешних устройств, подключаемых к компьютеру.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программного обеспечения компьютеров.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Прикладное, системное программное обеспечение.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программирования.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Графический интерфейс Windows.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Программные средства создания информационных объектов.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Примеры использования компьютерного рабочего места в соответствии с целями его использования для различных направлений профессиональной деятельности.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3.2. Объединение компьютеров в локальную сеть.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Объединение компьютеров в локальную сеть.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работы пользователей в локальных компьютерных сетях.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Программное и аппаратное обеспечение компьютерных сетей.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3.3. Безопасность, гигиена, эргономика, ресурсосбережение.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Безопасность, гигиена, эргономика, ресурсосбережение.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Защита информации.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Антивирусная защита.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4.1. Понятие об информационных системах и автоматизации информационных процессов.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об информационных системах и автоматизации информационных процессов.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 настольных издательских систем: создание, организация и основные способы преобразования (верстки) текста.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Возможности динамических (электронных) таблиц.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Математическая обработка числовых данных.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об организации баз данных и систем управления ими.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базы данных.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Структура данных и система запросов на примерах баз данных различного назначения: юридических, библиотечных, налоговых, социальных, кадровых и др.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системы управления базами данных для выполнения учебных заданий из различных предметных областей.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о программных средах компьютерной графики, мультимедийных средах.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Демонстрация систем автоматизированного проектирования и конструирования.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Компоненты и обеспечение систем автоматизированного проектирования. Классификация.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5.1. Представление о технических и программных средствах телекоммуникационных технологий.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о технических и программных средствах телекоммуникационных технологий.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 - технологии, способы и скоростные характеристики подключения, провайдер.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 информации с использованием компьютера.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Программные поисковые сервисы.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ключевых слов, фраз для поиска информации.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Комбинации условия поиска.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Передача информации между компьютерами.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Проводная и беспроводная связь.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создания и сопровождения сайта.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элементы web- ресурса.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5.2. Возможности сетевого программного обеспечения.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 сетевого программного обеспечения для организации коллективной деятельности в глобальных и локальных компьютерных сетях.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Электронная почта, чат.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Видеоконференции.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Интернет-телефония.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Социальные сети.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Этические нормы коммуникаций в Интернете.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 журналы.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Средства массовой информации.</w:t>
      </w:r>
    </w:p>
    <w:p w:rsidR="00355CD0" w:rsidRPr="004855A6" w:rsidRDefault="00355CD0" w:rsidP="004855A6">
      <w:pPr>
        <w:pStyle w:val="ab"/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5.3. Примеры сетевых информационных систем для различных направлений профессиональной деятельности.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Примеры сетевых информационных систем для различных направлений профессиональной деятельности.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электронных билетов, банковских расчетов.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Регистрация автотранспорта, электронное голосование.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медицинского страхования.</w:t>
      </w:r>
    </w:p>
    <w:p w:rsidR="00355CD0" w:rsidRPr="004855A6" w:rsidRDefault="00355CD0" w:rsidP="004855A6">
      <w:pPr>
        <w:numPr>
          <w:ilvl w:val="0"/>
          <w:numId w:val="9"/>
        </w:numPr>
        <w:shd w:val="clear" w:color="auto" w:fill="FFFFFF"/>
        <w:spacing w:after="0" w:line="276" w:lineRule="auto"/>
        <w:ind w:left="567" w:hanging="7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8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Дистанционное обучение и тестир</w:t>
      </w:r>
      <w:r w:rsidRPr="004855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ование.</w:t>
      </w:r>
    </w:p>
    <w:p w:rsidR="00355CD0" w:rsidRPr="004855A6" w:rsidRDefault="00355CD0" w:rsidP="004855A6">
      <w:pPr>
        <w:shd w:val="clear" w:color="auto" w:fill="FFFFFF"/>
        <w:spacing w:after="0" w:line="294" w:lineRule="atLeast"/>
        <w:ind w:left="-153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23CC3" w:rsidRDefault="00323CC3" w:rsidP="00355CD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323CC3" w:rsidRPr="00F240F8" w:rsidRDefault="00323CC3" w:rsidP="002864C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0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4.ФОНД ОЦЕНОЧНЫХ СРЕДСТВ ДЛЯ ИТОГОВОЙ АТТЕСТАЦИИ ПО УЧЕБНОЙ ДИСЦИПЛИНЕ</w:t>
      </w:r>
    </w:p>
    <w:p w:rsidR="00323CC3" w:rsidRPr="002D3B07" w:rsidRDefault="00323CC3" w:rsidP="002D3B0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D3B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 1</w:t>
      </w:r>
    </w:p>
    <w:p w:rsidR="00355CD0" w:rsidRPr="002D3B07" w:rsidRDefault="00355CD0" w:rsidP="002D3B0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B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Тестовые задания</w:t>
      </w:r>
    </w:p>
    <w:p w:rsidR="00355CD0" w:rsidRP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5CD0" w:rsidRPr="00355CD0" w:rsidRDefault="004855A6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</w:t>
      </w:r>
      <w:r w:rsidR="00355CD0"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Начало массового производства персональных компьютеров: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40-ые годы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50- ые годы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80-ые годы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90-ые годы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Программное средство защиты лицензионных программ от копирования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пароль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ключ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атрибут доступа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код доступа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Чему равен 1 Кбайт: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1000 бит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1000 байт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1024 бит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 1024 байт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представления информации в компьютере используется: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аналоговый способ - бесконечное множество значений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дискретный способ – ограниченное количество состояний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цифровой сигнал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все перечисленное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автоматизированных системах управления сбор и обработка информации осуществляется: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автоматически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человеком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устройством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олуавтоматически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Персональный компьютер - это?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устройство для работы с текстовой информацией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электронное устройство для обработки чисел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электронное устройство для обработки информации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устройство для работы с графической информацией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Группа компьютеров, связанных каналами передачи информации и находящихся в пределах территории, ограниченной небольшими размерами: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глобальная компьютерная сеть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локальная компьютерная сеть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электронная почта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региональная компьютерная сеть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Какие вирусы внедряются в загрузочный сектор диска или в сектор, содержащий программу загрузки системного диска?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сетевые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загрузочные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файловые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макро - вирусы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База данных - это: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совокупность данных, организованных по определенным правилам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совокупность программ для хранения и обработки больших массивов информации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интерфейс, поддерживающий наполнение и манипулирование данными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определенная совокупность информации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10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называются программы, позволяющие просматривать Web-страницы?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адаптеры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операционные системы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браузеры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трансляторы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11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Задан адрес электронной почты в сети Интернет: </w:t>
      </w:r>
      <w:hyperlink r:id="rId9" w:history="1">
        <w:r w:rsidRPr="00355CD0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user_name@mtu-net.ru</w:t>
        </w:r>
      </w:hyperlink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Какая часть адреса указывает на домен верхнего уровня?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 ru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 mtu-net.ru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) user_name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) mtu-net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12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Интернет- сайты - это?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наборы гипертекстов с гиперссылками, размещаемые на серверах и порталах в Интернет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новейшие технологии публикации научной и учебной литературы в сети Интернет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сайты, совмещенные с интерактивными форумами для общения и публикации сообщений и комментариев посетителей сайтов.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организация, предоставляющая услуги доступа к Интернету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Блок В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lastRenderedPageBreak/>
        <w:t>Инструкция по выполнению заданий № 13 – 22: в соответствующую строку бланка ответов запишите краткий ответ на вопрос, окончание предложения или пропущенные слова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13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355C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Установите соответствие: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194175" cy="1714500"/>
            <wp:effectExtent l="0" t="0" r="0" b="0"/>
            <wp:docPr id="28" name="Рисунок 28" descr="hello_html_m56bd2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6bd253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1-в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2- г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3-б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4-а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14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представлено число 82 в двоичной системе счисления?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1010010</w:t>
      </w:r>
      <w:r w:rsidRPr="00355CD0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2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15</w:t>
      </w:r>
      <w:r w:rsidR="004855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Переведите двоичное число 11010</w:t>
      </w:r>
      <w:r w:rsidRPr="00355CD0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2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 десятичную систему счисления.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26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5CD0" w:rsidRP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5CD0" w:rsidRP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Вариант 2</w:t>
      </w:r>
    </w:p>
    <w:p w:rsidR="00355CD0" w:rsidRPr="00355CD0" w:rsidRDefault="00355CD0" w:rsidP="00355C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5CD0" w:rsidRPr="00355CD0" w:rsidRDefault="00323CC3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</w:t>
      </w:r>
      <w:r w:rsidR="00355CD0"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Общим свойством машины Беббиджа и современного компьютера является способность обрабатывать: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числовую информацию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текстовую информацию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звуковую информацию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графическую информацию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</w:t>
      </w:r>
      <w:r w:rsidR="00323C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Объектом авторского права являются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только программы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программы и базы данных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программы и другие файлы данных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только базы данных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="00323C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Чему равен 1 байт: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10 бит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10 Кбайт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8 бит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 1 бод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</w:t>
      </w:r>
      <w:r w:rsidR="00323C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Сигнал называют дискретным, если: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он может принимать конечное число конкретных значений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он непрерывно изменяется по амплитуде во времени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он несет текстовую информацию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это цифровой сигнал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</w:t>
      </w:r>
      <w:r w:rsidR="00323C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неавтоматических системах управления сбор и обработка информации осуществляется: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автоматически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б) человеком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полуавтоматически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устройством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</w:t>
      </w:r>
      <w:r w:rsidR="00323C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Архитектура компьютера - это?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техническое описание деталей устройств компьютера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описание устройств для ввода информации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описание программного обеспечения для работы компьютера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описание устройств для вывода информации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</w:t>
      </w:r>
      <w:r w:rsidR="00323C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Глобальная компьютерная сеть - это?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информационная система с гиперсвязями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множество компьютеров, связанных каналами передачи информации и находящихся в пределах одного помещения, здания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система обмена информацией на определенную тему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совокупность локальных сетей и компьютеров, расположенных на больших расстояниях и соединенные в единую систему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</w:t>
      </w:r>
      <w:r w:rsidR="00323C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Какие вирусы инфицируют исполняемые файла компьютера, имеющие расширения com и exe?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сетевые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загрузочные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файловые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макро – вирусы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</w:t>
      </w:r>
      <w:r w:rsidR="00323C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Таблицы в базах данных предназначены: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для хранения данных базы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для ввода данных базы и их просмотра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для автоматического выполнения группы команд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для выполнения сложных программных действий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10</w:t>
      </w:r>
      <w:r w:rsidR="00323C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такое HTTP?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сеть, объединяющая электронные доски объявлений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протокол передачи гипертекста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группа сообщений, посвященных определенной теме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компьютер, подключенный к сети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11</w:t>
      </w:r>
      <w:r w:rsidR="00323C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при поиске информации вы не уверены в написании слова МЕДВЕДЬ, то какой вариант поиска подходит для данного случая?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М*ДВЕДЬ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М ДВЕДЬ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М#ДВЕДЬ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C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М?ДВЕДЬ</w:t>
      </w: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5CD0" w:rsidRPr="00355CD0" w:rsidRDefault="00355CD0" w:rsidP="00355C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sectPr w:rsidR="00355CD0" w:rsidRPr="00355CD0" w:rsidSect="00E9225C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6261" w:rsidRDefault="00596261" w:rsidP="006B56EC">
      <w:pPr>
        <w:spacing w:after="0" w:line="240" w:lineRule="auto"/>
      </w:pPr>
      <w:r>
        <w:separator/>
      </w:r>
    </w:p>
  </w:endnote>
  <w:endnote w:type="continuationSeparator" w:id="1">
    <w:p w:rsidR="00596261" w:rsidRDefault="00596261" w:rsidP="006B5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2318872"/>
      <w:docPartObj>
        <w:docPartGallery w:val="Page Numbers (Bottom of Page)"/>
        <w:docPartUnique/>
      </w:docPartObj>
    </w:sdtPr>
    <w:sdtContent>
      <w:p w:rsidR="004855A6" w:rsidRDefault="00657C3D">
        <w:pPr>
          <w:pStyle w:val="a9"/>
          <w:jc w:val="center"/>
        </w:pPr>
        <w:r>
          <w:fldChar w:fldCharType="begin"/>
        </w:r>
        <w:r w:rsidR="004855A6">
          <w:instrText>PAGE   \* MERGEFORMAT</w:instrText>
        </w:r>
        <w:r>
          <w:fldChar w:fldCharType="separate"/>
        </w:r>
        <w:r w:rsidR="003454AA">
          <w:rPr>
            <w:noProof/>
          </w:rPr>
          <w:t>3</w:t>
        </w:r>
        <w:r>
          <w:fldChar w:fldCharType="end"/>
        </w:r>
      </w:p>
    </w:sdtContent>
  </w:sdt>
  <w:p w:rsidR="004855A6" w:rsidRDefault="004855A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6261" w:rsidRDefault="00596261" w:rsidP="006B56EC">
      <w:pPr>
        <w:spacing w:after="0" w:line="240" w:lineRule="auto"/>
      </w:pPr>
      <w:r>
        <w:separator/>
      </w:r>
    </w:p>
  </w:footnote>
  <w:footnote w:type="continuationSeparator" w:id="1">
    <w:p w:rsidR="00596261" w:rsidRDefault="00596261" w:rsidP="006B56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24946"/>
    <w:multiLevelType w:val="multilevel"/>
    <w:tmpl w:val="8BD61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726F8D"/>
    <w:multiLevelType w:val="multilevel"/>
    <w:tmpl w:val="ADEEF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F67B87"/>
    <w:multiLevelType w:val="multilevel"/>
    <w:tmpl w:val="7AB28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46D2805"/>
    <w:multiLevelType w:val="multilevel"/>
    <w:tmpl w:val="136C6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D10BD7"/>
    <w:multiLevelType w:val="multilevel"/>
    <w:tmpl w:val="AE0C8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9270DF"/>
    <w:multiLevelType w:val="hybridMultilevel"/>
    <w:tmpl w:val="B0F66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8E6E21"/>
    <w:multiLevelType w:val="multilevel"/>
    <w:tmpl w:val="694E3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0641E4"/>
    <w:multiLevelType w:val="multilevel"/>
    <w:tmpl w:val="1480E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1E6A54"/>
    <w:multiLevelType w:val="multilevel"/>
    <w:tmpl w:val="CC22B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0937"/>
    <w:rsid w:val="00167635"/>
    <w:rsid w:val="001C3CE7"/>
    <w:rsid w:val="001F4BD5"/>
    <w:rsid w:val="00260043"/>
    <w:rsid w:val="002864C2"/>
    <w:rsid w:val="002D3B07"/>
    <w:rsid w:val="00323CC3"/>
    <w:rsid w:val="003454AA"/>
    <w:rsid w:val="00355CD0"/>
    <w:rsid w:val="00470937"/>
    <w:rsid w:val="004855A6"/>
    <w:rsid w:val="004B1A74"/>
    <w:rsid w:val="00596261"/>
    <w:rsid w:val="00657C3D"/>
    <w:rsid w:val="006B56EC"/>
    <w:rsid w:val="006D39C5"/>
    <w:rsid w:val="007C3B2E"/>
    <w:rsid w:val="00854C1B"/>
    <w:rsid w:val="00923877"/>
    <w:rsid w:val="009E714A"/>
    <w:rsid w:val="00A0130C"/>
    <w:rsid w:val="00A10E9C"/>
    <w:rsid w:val="00A12438"/>
    <w:rsid w:val="00A356A9"/>
    <w:rsid w:val="00B25DE7"/>
    <w:rsid w:val="00B500E2"/>
    <w:rsid w:val="00B60FB2"/>
    <w:rsid w:val="00BB4D10"/>
    <w:rsid w:val="00BC4254"/>
    <w:rsid w:val="00C3313E"/>
    <w:rsid w:val="00C73167"/>
    <w:rsid w:val="00C9088E"/>
    <w:rsid w:val="00CB199B"/>
    <w:rsid w:val="00D30782"/>
    <w:rsid w:val="00E5376D"/>
    <w:rsid w:val="00E82452"/>
    <w:rsid w:val="00E9225C"/>
    <w:rsid w:val="00F40FAF"/>
    <w:rsid w:val="00F462E1"/>
    <w:rsid w:val="00F711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25C"/>
  </w:style>
  <w:style w:type="paragraph" w:styleId="1">
    <w:name w:val="heading 1"/>
    <w:basedOn w:val="a"/>
    <w:link w:val="10"/>
    <w:uiPriority w:val="9"/>
    <w:qFormat/>
    <w:rsid w:val="00355C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62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55C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5C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55C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55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55CD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355CD0"/>
    <w:rPr>
      <w:color w:val="800080"/>
      <w:u w:val="single"/>
    </w:rPr>
  </w:style>
  <w:style w:type="character" w:customStyle="1" w:styleId="v-button-doc-player">
    <w:name w:val="v-button-doc-player"/>
    <w:basedOn w:val="a0"/>
    <w:rsid w:val="00355CD0"/>
  </w:style>
  <w:style w:type="paragraph" w:styleId="a6">
    <w:name w:val="No Spacing"/>
    <w:uiPriority w:val="1"/>
    <w:qFormat/>
    <w:rsid w:val="00C9088E"/>
    <w:pPr>
      <w:spacing w:after="0" w:line="240" w:lineRule="auto"/>
    </w:pPr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6B5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B56EC"/>
  </w:style>
  <w:style w:type="paragraph" w:styleId="a9">
    <w:name w:val="footer"/>
    <w:basedOn w:val="a"/>
    <w:link w:val="aa"/>
    <w:uiPriority w:val="99"/>
    <w:unhideWhenUsed/>
    <w:rsid w:val="006B5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56EC"/>
  </w:style>
  <w:style w:type="paragraph" w:styleId="ab">
    <w:name w:val="List Paragraph"/>
    <w:basedOn w:val="a"/>
    <w:uiPriority w:val="34"/>
    <w:qFormat/>
    <w:rsid w:val="004855A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F462E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c">
    <w:name w:val="Emphasis"/>
    <w:basedOn w:val="a0"/>
    <w:uiPriority w:val="99"/>
    <w:qFormat/>
    <w:rsid w:val="00F462E1"/>
    <w:rPr>
      <w:i/>
    </w:rPr>
  </w:style>
  <w:style w:type="paragraph" w:styleId="ad">
    <w:name w:val="Balloon Text"/>
    <w:basedOn w:val="a"/>
    <w:link w:val="ae"/>
    <w:uiPriority w:val="99"/>
    <w:semiHidden/>
    <w:unhideWhenUsed/>
    <w:rsid w:val="004B1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B1A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1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31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1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3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5694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95639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mailto%3Auser_name%40mtu-n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2460</Words>
  <Characters>14022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Магомадова Т.В.</dc:creator>
  <cp:keywords/>
  <dc:description/>
  <cp:lastModifiedBy>Admin</cp:lastModifiedBy>
  <cp:revision>44</cp:revision>
  <dcterms:created xsi:type="dcterms:W3CDTF">2020-07-05T13:42:00Z</dcterms:created>
  <dcterms:modified xsi:type="dcterms:W3CDTF">2020-07-09T14:32:00Z</dcterms:modified>
</cp:coreProperties>
</file>