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Pr="00C14D87" w:rsidRDefault="00BC3B31" w:rsidP="006B095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1\рп  осн матер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1\рп  осн матер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1\2 рп основ матерн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2 рп основ матерн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C3B31" w:rsidRDefault="00BC3B31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8C6A49" w:rsidRPr="008C6A49" w:rsidRDefault="008C6A49" w:rsidP="008C6A49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>Программа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</w:p>
    <w:p w:rsid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C6A49" w:rsidRPr="008C6A49" w:rsidRDefault="008C6A49" w:rsidP="008C6A4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1.2. Место дисциплины в структуре основной профессиональной образовательной программы: </w:t>
      </w: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дисциплина входит в </w:t>
      </w:r>
      <w:proofErr w:type="spellStart"/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общепрофессиональный</w:t>
      </w:r>
      <w:proofErr w:type="spellEnd"/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цикл.</w:t>
      </w:r>
    </w:p>
    <w:p w:rsidR="008C6A49" w:rsidRPr="00BD5F3B" w:rsidRDefault="008C6A49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C6A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8C6A49" w:rsidRPr="008C6A49" w:rsidRDefault="008C6A49" w:rsidP="008C6A4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уметь: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подбирать материалы по их назначению и условиям эксплуатации для выполнения работ;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материалы при выполнении работ;</w:t>
      </w:r>
    </w:p>
    <w:p w:rsidR="008C6A49" w:rsidRPr="008C6A49" w:rsidRDefault="008C6A49" w:rsidP="008C6A4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знать: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общую классификацию материалов, характерные свойства и области их применения;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о строении материалов;</w:t>
      </w:r>
    </w:p>
    <w:p w:rsid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сведения, назначение, виды и свойства различных материалов (в соответствии с профилем)</w:t>
      </w:r>
    </w:p>
    <w:p w:rsidR="008C6A49" w:rsidRPr="008C6A49" w:rsidRDefault="008C6A49" w:rsidP="008C6A49">
      <w:pPr>
        <w:shd w:val="clear" w:color="auto" w:fill="FFFFFF"/>
        <w:spacing w:after="0" w:line="276" w:lineRule="auto"/>
        <w:ind w:left="28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C6A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9700AB">
        <w:rPr>
          <w:rFonts w:ascii="Times New Roman" w:eastAsia="Calibri" w:hAnsi="Times New Roman" w:cs="Times New Roman"/>
          <w:b/>
          <w:bCs/>
          <w:sz w:val="28"/>
          <w:szCs w:val="28"/>
        </w:rPr>
        <w:t>Основы материаловедения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700A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C6A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Hlk40628424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bookmarkEnd w:id="0"/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8C6A49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9700AB" w:rsidRDefault="009700AB"/>
    <w:p w:rsidR="009700AB" w:rsidRDefault="009700AB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9700AB" w:rsidRDefault="009700AB"/>
    <w:p w:rsidR="00F14E14" w:rsidRDefault="00F14E14" w:rsidP="009700A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F14E14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A276A4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Основы материаловедения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00AB" w:rsidRPr="009700AB" w:rsidTr="00A276A4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2D7E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42D7E" w:rsidRPr="009700AB" w:rsidRDefault="00942D7E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Основные свойства металлов и их сплавов.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42D7E" w:rsidRDefault="00942D7E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42D7E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42D7E" w:rsidRPr="009700AB" w:rsidRDefault="00942D7E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Чугуны.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42D7E" w:rsidRDefault="00942D7E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42D7E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42D7E" w:rsidRPr="009700AB" w:rsidRDefault="00942D7E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Стали.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42D7E" w:rsidRDefault="00942D7E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42D7E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42D7E" w:rsidRPr="009700AB" w:rsidRDefault="00942D7E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Цветные металлы и сплавы.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42D7E" w:rsidRDefault="00942D7E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42D7E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42D7E" w:rsidRPr="009700AB" w:rsidRDefault="00942D7E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Виды термической обработки.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42D7E" w:rsidRDefault="00942D7E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42D7E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42D7E" w:rsidRPr="009700AB" w:rsidRDefault="00942D7E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Коррозия металлов.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42D7E" w:rsidRDefault="00942D7E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42D7E" w:rsidRPr="009700AB" w:rsidTr="00A276A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42D7E" w:rsidRPr="009700AB" w:rsidRDefault="00942D7E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Химико-термическая обработка.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42D7E" w:rsidRDefault="00942D7E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2D7E" w:rsidRPr="009700AB" w:rsidRDefault="00942D7E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F14E14" w:rsidRPr="00F14E14" w:rsidRDefault="00F14E14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14E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модуля предполагает наличие учебных кабинетов:</w:t>
      </w:r>
    </w:p>
    <w:p w:rsidR="00F14E14" w:rsidRPr="00F14E14" w:rsidRDefault="00F14E14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14E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теоретических основ сварки и резки металлов; технической графики; безопасности жизнедеятельности и охраны труда; сварочных мастерских и сварочного полигона; лабораторий материаловедения; электротехники и автоматизации производства; испытания материалов и контроля качества сварных соединений.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 учебного кабинета и рабочих мест кабинета: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рабочее место преподавателя;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посадочные места </w:t>
      </w:r>
      <w:proofErr w:type="gram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количеству обучающихся);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учебных таблиц по темам;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 методической документации по предмету;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для проведения тематических лабораторных работ.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Технические средства обучения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компьютер, принтер, проектор, программное обеспечение общего и профессионального назначения;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учебно-методической документации;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автоматизированное рабочее место преподавателя;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пособия.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3.2. Информационное обеспечение обучения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источники: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1" w:name="_Hlk40623339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1) А.М.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Адаскин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В.М. Зуев Материаловедение (металлообработка) - М: «Машиностроение»,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17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240с. 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В.Н.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Заплатин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Ю.И. Сапожников Основы материаловедения - М: «Учебное пособие для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нач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проф. образования»,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7 – 256с. 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3) Ю.М. Лахтин, В.П. Леонтьева Материаловедение - М: «Машиностроение»,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2015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528с. 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4) Г.П. Фетисов, М.Г.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Карпман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В.М.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Матюнин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Материаловедение и технология металлов - М: «Высшая школа»,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 – 862с.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 5) А.А. Черепахин технология обработки материалов - М: «Машиностроение»,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8 – 272с. </w:t>
      </w:r>
    </w:p>
    <w:p w:rsidR="00B01D9F" w:rsidRPr="00F14E14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6) В.Т.Чумаченко, Г.В. Чумаченко Материаловедение - Ростов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/Д: «Среднее профессиональное образование»,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 – 320с</w:t>
      </w:r>
    </w:p>
    <w:bookmarkEnd w:id="1"/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Интернет – ресурсы: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портал: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http\\www.edu.sety.ru</w:t>
      </w:r>
      <w:proofErr w:type="spellEnd"/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мастерская: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http\\www.edu.BPwin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Мастерская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Dr_dimdim.ru</w:t>
      </w:r>
      <w:proofErr w:type="spellEnd"/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портал: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http\\www.edu.bd.ru</w:t>
      </w:r>
      <w:proofErr w:type="spellEnd"/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занятия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gram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  <w:proofErr w:type="gramEnd"/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занятия</w:t>
            </w:r>
            <w:proofErr w:type="spellEnd"/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 и оценки результатов обучения должны позволять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проверять у обучающихся не только </w:t>
      </w:r>
      <w:proofErr w:type="spellStart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B01D9F" w:rsidRPr="00B01D9F" w:rsidTr="00A276A4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полезности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-используемость найденной для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-владение способами бесконфликтного общения и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коллективе;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принципов 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 </w:t>
            </w:r>
            <w:proofErr w:type="gram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</w:t>
            </w:r>
            <w:proofErr w:type="gramEnd"/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F01C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C687B"/>
    <w:multiLevelType w:val="multilevel"/>
    <w:tmpl w:val="AE68682A"/>
    <w:lvl w:ilvl="0">
      <w:start w:val="1"/>
      <w:numFmt w:val="decimal"/>
      <w:lvlText w:val="%1"/>
      <w:lvlJc w:val="left"/>
      <w:pPr>
        <w:ind w:left="774" w:hanging="49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4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09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23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8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7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82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492"/>
      </w:pPr>
      <w:rPr>
        <w:rFonts w:hint="default"/>
        <w:lang w:val="ru-RU" w:eastAsia="ru-RU" w:bidi="ru-RU"/>
      </w:rPr>
    </w:lvl>
  </w:abstractNum>
  <w:abstractNum w:abstractNumId="1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D81167"/>
    <w:multiLevelType w:val="hybridMultilevel"/>
    <w:tmpl w:val="83E2058C"/>
    <w:lvl w:ilvl="0" w:tplc="237EE7B4">
      <w:numFmt w:val="bullet"/>
      <w:lvlText w:val="-"/>
      <w:lvlJc w:val="left"/>
      <w:pPr>
        <w:ind w:left="2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D86436C">
      <w:numFmt w:val="bullet"/>
      <w:lvlText w:val="•"/>
      <w:lvlJc w:val="left"/>
      <w:pPr>
        <w:ind w:left="1244" w:hanging="250"/>
      </w:pPr>
      <w:rPr>
        <w:rFonts w:hint="default"/>
        <w:lang w:val="ru-RU" w:eastAsia="ru-RU" w:bidi="ru-RU"/>
      </w:rPr>
    </w:lvl>
    <w:lvl w:ilvl="2" w:tplc="05D6581C">
      <w:numFmt w:val="bullet"/>
      <w:lvlText w:val="•"/>
      <w:lvlJc w:val="left"/>
      <w:pPr>
        <w:ind w:left="2209" w:hanging="250"/>
      </w:pPr>
      <w:rPr>
        <w:rFonts w:hint="default"/>
        <w:lang w:val="ru-RU" w:eastAsia="ru-RU" w:bidi="ru-RU"/>
      </w:rPr>
    </w:lvl>
    <w:lvl w:ilvl="3" w:tplc="B88C43CC">
      <w:numFmt w:val="bullet"/>
      <w:lvlText w:val="•"/>
      <w:lvlJc w:val="left"/>
      <w:pPr>
        <w:ind w:left="3173" w:hanging="250"/>
      </w:pPr>
      <w:rPr>
        <w:rFonts w:hint="default"/>
        <w:lang w:val="ru-RU" w:eastAsia="ru-RU" w:bidi="ru-RU"/>
      </w:rPr>
    </w:lvl>
    <w:lvl w:ilvl="4" w:tplc="7DCEAEF8">
      <w:numFmt w:val="bullet"/>
      <w:lvlText w:val="•"/>
      <w:lvlJc w:val="left"/>
      <w:pPr>
        <w:ind w:left="4138" w:hanging="250"/>
      </w:pPr>
      <w:rPr>
        <w:rFonts w:hint="default"/>
        <w:lang w:val="ru-RU" w:eastAsia="ru-RU" w:bidi="ru-RU"/>
      </w:rPr>
    </w:lvl>
    <w:lvl w:ilvl="5" w:tplc="DBE44246">
      <w:numFmt w:val="bullet"/>
      <w:lvlText w:val="•"/>
      <w:lvlJc w:val="left"/>
      <w:pPr>
        <w:ind w:left="5103" w:hanging="250"/>
      </w:pPr>
      <w:rPr>
        <w:rFonts w:hint="default"/>
        <w:lang w:val="ru-RU" w:eastAsia="ru-RU" w:bidi="ru-RU"/>
      </w:rPr>
    </w:lvl>
    <w:lvl w:ilvl="6" w:tplc="DFDEF9AC">
      <w:numFmt w:val="bullet"/>
      <w:lvlText w:val="•"/>
      <w:lvlJc w:val="left"/>
      <w:pPr>
        <w:ind w:left="6067" w:hanging="250"/>
      </w:pPr>
      <w:rPr>
        <w:rFonts w:hint="default"/>
        <w:lang w:val="ru-RU" w:eastAsia="ru-RU" w:bidi="ru-RU"/>
      </w:rPr>
    </w:lvl>
    <w:lvl w:ilvl="7" w:tplc="D0805D5C">
      <w:numFmt w:val="bullet"/>
      <w:lvlText w:val="•"/>
      <w:lvlJc w:val="left"/>
      <w:pPr>
        <w:ind w:left="7032" w:hanging="250"/>
      </w:pPr>
      <w:rPr>
        <w:rFonts w:hint="default"/>
        <w:lang w:val="ru-RU" w:eastAsia="ru-RU" w:bidi="ru-RU"/>
      </w:rPr>
    </w:lvl>
    <w:lvl w:ilvl="8" w:tplc="F99209D2">
      <w:numFmt w:val="bullet"/>
      <w:lvlText w:val="•"/>
      <w:lvlJc w:val="left"/>
      <w:pPr>
        <w:ind w:left="7997" w:hanging="250"/>
      </w:pPr>
      <w:rPr>
        <w:rFonts w:hint="default"/>
        <w:lang w:val="ru-RU" w:eastAsia="ru-RU" w:bidi="ru-RU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B40E7"/>
    <w:rsid w:val="003B5C1E"/>
    <w:rsid w:val="004616EA"/>
    <w:rsid w:val="00512341"/>
    <w:rsid w:val="00541067"/>
    <w:rsid w:val="006B095D"/>
    <w:rsid w:val="007B3F0B"/>
    <w:rsid w:val="008C6A49"/>
    <w:rsid w:val="00942D7E"/>
    <w:rsid w:val="009700AB"/>
    <w:rsid w:val="009A44FC"/>
    <w:rsid w:val="00B01D9F"/>
    <w:rsid w:val="00B21D45"/>
    <w:rsid w:val="00BC3B31"/>
    <w:rsid w:val="00BD5F3B"/>
    <w:rsid w:val="00C14D87"/>
    <w:rsid w:val="00F01C35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6B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5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17</cp:revision>
  <cp:lastPrinted>2020-07-08T12:50:00Z</cp:lastPrinted>
  <dcterms:created xsi:type="dcterms:W3CDTF">2020-05-14T22:20:00Z</dcterms:created>
  <dcterms:modified xsi:type="dcterms:W3CDTF">2020-07-10T09:30:00Z</dcterms:modified>
</cp:coreProperties>
</file>