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8B" w:rsidRDefault="007663DF" w:rsidP="007663DF">
      <w:pPr>
        <w:ind w:left="-567"/>
        <w:jc w:val="center"/>
        <w:sectPr w:rsidR="00693D8B" w:rsidSect="00F142D4">
          <w:pgSz w:w="11900" w:h="16820"/>
          <w:pgMar w:top="993" w:right="1440" w:bottom="875" w:left="1440" w:header="0" w:footer="0" w:gutter="0"/>
          <w:cols w:space="0"/>
        </w:sectPr>
      </w:pPr>
      <w:r>
        <w:rPr>
          <w:rFonts w:eastAsia="Times New Roman"/>
          <w:noProof/>
          <w:color w:val="000000"/>
          <w:sz w:val="28"/>
          <w:szCs w:val="24"/>
        </w:rPr>
        <w:drawing>
          <wp:inline distT="0" distB="0" distL="0" distR="0">
            <wp:extent cx="5724525" cy="7953375"/>
            <wp:effectExtent l="19050" t="0" r="9525" b="0"/>
            <wp:docPr id="1" name="Рисунок 1" descr="G:\скан 16\прог доп проф модел и тюн лег авт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16\прог доп проф модел и тюн лег авт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93D8B" w:rsidRPr="00F142D4" w:rsidRDefault="00F142D4">
      <w:pPr>
        <w:ind w:left="1060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lastRenderedPageBreak/>
        <w:t>СОДЕРЖАНИЕ</w:t>
      </w:r>
    </w:p>
    <w:p w:rsidR="00693D8B" w:rsidRPr="00F142D4" w:rsidRDefault="00693D8B">
      <w:pPr>
        <w:spacing w:line="28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420"/>
        <w:gridCol w:w="7280"/>
        <w:gridCol w:w="20"/>
        <w:gridCol w:w="1960"/>
        <w:gridCol w:w="20"/>
        <w:gridCol w:w="20"/>
      </w:tblGrid>
      <w:tr w:rsidR="00693D8B" w:rsidRPr="00F142D4">
        <w:trPr>
          <w:trHeight w:val="181"/>
        </w:trPr>
        <w:tc>
          <w:tcPr>
            <w:tcW w:w="4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693D8B" w:rsidRPr="00F142D4" w:rsidRDefault="00F142D4">
            <w:pPr>
              <w:ind w:left="2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280" w:type="dxa"/>
            <w:vMerge w:val="restart"/>
            <w:vAlign w:val="bottom"/>
          </w:tcPr>
          <w:p w:rsidR="00693D8B" w:rsidRPr="00F142D4" w:rsidRDefault="00F142D4">
            <w:pPr>
              <w:ind w:left="4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7"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2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86"/>
                <w:sz w:val="24"/>
                <w:szCs w:val="24"/>
              </w:rPr>
              <w:t>стр.</w:t>
            </w:r>
          </w:p>
        </w:tc>
        <w:tc>
          <w:tcPr>
            <w:tcW w:w="2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92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346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154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55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93D8B" w:rsidRPr="00F142D4" w:rsidRDefault="00F142D4">
            <w:pPr>
              <w:ind w:left="2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280" w:type="dxa"/>
            <w:vAlign w:val="bottom"/>
          </w:tcPr>
          <w:p w:rsidR="00693D8B" w:rsidRPr="00F142D4" w:rsidRDefault="00F142D4">
            <w:pPr>
              <w:ind w:left="4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72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693D8B" w:rsidRPr="00F142D4" w:rsidRDefault="00F142D4">
            <w:pPr>
              <w:ind w:left="2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280" w:type="dxa"/>
            <w:vMerge w:val="restart"/>
            <w:vAlign w:val="bottom"/>
          </w:tcPr>
          <w:p w:rsidR="00693D8B" w:rsidRPr="00F142D4" w:rsidRDefault="00F142D4">
            <w:pPr>
              <w:ind w:left="4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342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119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492"/>
        </w:trPr>
        <w:tc>
          <w:tcPr>
            <w:tcW w:w="460" w:type="dxa"/>
            <w:gridSpan w:val="2"/>
            <w:tcBorders>
              <w:left w:val="single" w:sz="8" w:space="0" w:color="auto"/>
            </w:tcBorders>
            <w:vAlign w:val="bottom"/>
          </w:tcPr>
          <w:p w:rsidR="00693D8B" w:rsidRPr="00F142D4" w:rsidRDefault="00F142D4">
            <w:pPr>
              <w:ind w:left="24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80" w:type="dxa"/>
            <w:vAlign w:val="bottom"/>
          </w:tcPr>
          <w:p w:rsidR="00693D8B" w:rsidRPr="00F142D4" w:rsidRDefault="00F142D4">
            <w:pPr>
              <w:ind w:left="4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8"/>
                <w:sz w:val="24"/>
                <w:szCs w:val="24"/>
              </w:rPr>
              <w:t xml:space="preserve">КОНТРОЛЬ И ОЦЕНКА РЕЗУЛЬТАТОВ ОСВОЕНИЯ </w:t>
            </w:r>
            <w:proofErr w:type="gramStart"/>
            <w:r w:rsidRPr="00F142D4">
              <w:rPr>
                <w:rFonts w:eastAsia="Times New Roman"/>
                <w:bCs/>
                <w:w w:val="98"/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326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vMerge w:val="restart"/>
            <w:vAlign w:val="bottom"/>
          </w:tcPr>
          <w:p w:rsidR="00693D8B" w:rsidRPr="00F142D4" w:rsidRDefault="00F142D4">
            <w:pPr>
              <w:ind w:left="2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ДИСЦИПЛИНЫ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149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7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</w:tbl>
    <w:p w:rsidR="00693D8B" w:rsidRPr="00F142D4" w:rsidRDefault="005F63E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" o:spid="_x0000_s1027" style="position:absolute;z-index:251631104;visibility:visible;mso-wrap-distance-left:0;mso-wrap-distance-right:0;mso-position-horizontal-relative:text;mso-position-vertical-relative:text" from=".45pt,-147.35pt" to="486.45pt,-147.35pt" o:allowincell="f" strokeweight=".33858mm"/>
        </w:pict>
      </w:r>
      <w:r>
        <w:rPr>
          <w:sz w:val="24"/>
          <w:szCs w:val="24"/>
        </w:rPr>
        <w:pict>
          <v:line id="Shape 3" o:spid="_x0000_s1028" style="position:absolute;z-index:251632128;visibility:visible;mso-wrap-distance-left:0;mso-wrap-distance-right:0;mso-position-horizontal-relative:text;mso-position-vertical-relative:text" from=".45pt,-132.2pt" to="486.45pt,-132.2pt" o:allowincell="f" strokeweight=".33858mm"/>
        </w:pict>
      </w:r>
      <w:r>
        <w:rPr>
          <w:sz w:val="24"/>
          <w:szCs w:val="24"/>
        </w:rPr>
        <w:pict>
          <v:line id="Shape 4" o:spid="_x0000_s1029" style="position:absolute;z-index:251633152;visibility:visible;mso-wrap-distance-left:0;mso-wrap-distance-right:0;mso-position-horizontal-relative:text;mso-position-vertical-relative:text" from=".45pt,-95.85pt" to="486.45pt,-95.85pt" o:allowincell="f" strokeweight=".33856mm"/>
        </w:pict>
      </w:r>
      <w:r>
        <w:rPr>
          <w:sz w:val="24"/>
          <w:szCs w:val="24"/>
        </w:rPr>
        <w:pict>
          <v:line id="Shape 5" o:spid="_x0000_s1030" style="position:absolute;z-index:251634176;visibility:visible;mso-wrap-distance-left:0;mso-wrap-distance-right:0;mso-position-horizontal-relative:text;mso-position-vertical-relative:text" from=".45pt,-75.45pt" to="486.45pt,-75.45pt" o:allowincell="f" strokeweight=".33858mm"/>
        </w:pict>
      </w:r>
      <w:r>
        <w:rPr>
          <w:sz w:val="24"/>
          <w:szCs w:val="24"/>
        </w:rPr>
        <w:pict>
          <v:line id="Shape 6" o:spid="_x0000_s1031" style="position:absolute;z-index:251635200;visibility:visible;mso-wrap-distance-left:0;mso-wrap-distance-right:0;mso-position-horizontal-relative:text;mso-position-vertical-relative:text" from=".45pt,-41.75pt" to="486.45pt,-41.75pt" o:allowincell="f" strokeweight=".33856mm"/>
        </w:pict>
      </w: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F142D4" w:rsidRDefault="00F142D4">
      <w:pPr>
        <w:spacing w:line="235" w:lineRule="auto"/>
        <w:ind w:left="3880" w:right="60" w:hanging="2541"/>
        <w:rPr>
          <w:sz w:val="24"/>
          <w:szCs w:val="24"/>
        </w:rPr>
      </w:pPr>
    </w:p>
    <w:p w:rsidR="00693D8B" w:rsidRPr="00F142D4" w:rsidRDefault="00F142D4">
      <w:pPr>
        <w:spacing w:line="235" w:lineRule="auto"/>
        <w:ind w:left="3880" w:right="60" w:hanging="2541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lastRenderedPageBreak/>
        <w:t>1</w:t>
      </w:r>
      <w:r w:rsidRPr="00F142D4">
        <w:rPr>
          <w:rFonts w:eastAsia="Times New Roman"/>
          <w:bCs/>
          <w:sz w:val="24"/>
          <w:szCs w:val="24"/>
        </w:rPr>
        <w:t xml:space="preserve">. ПАСПОРТ РАБОЧЕЙ ПРОГРАММЫ УЧЕБНОЙ ДИСЦИПЛИНЫ «Моделирование и </w:t>
      </w:r>
      <w:proofErr w:type="spellStart"/>
      <w:r w:rsidRPr="00F142D4">
        <w:rPr>
          <w:rFonts w:eastAsia="Times New Roman"/>
          <w:bCs/>
          <w:sz w:val="24"/>
          <w:szCs w:val="24"/>
        </w:rPr>
        <w:t>тюнинг</w:t>
      </w:r>
      <w:proofErr w:type="spellEnd"/>
      <w:r w:rsidRPr="00F142D4">
        <w:rPr>
          <w:rFonts w:eastAsia="Times New Roman"/>
          <w:bCs/>
          <w:sz w:val="24"/>
          <w:szCs w:val="24"/>
        </w:rPr>
        <w:t xml:space="preserve"> легковых автомобилей»</w:t>
      </w:r>
    </w:p>
    <w:p w:rsidR="00693D8B" w:rsidRPr="00F142D4" w:rsidRDefault="00693D8B">
      <w:pPr>
        <w:spacing w:line="2" w:lineRule="exact"/>
        <w:rPr>
          <w:sz w:val="24"/>
          <w:szCs w:val="24"/>
        </w:rPr>
      </w:pPr>
    </w:p>
    <w:p w:rsidR="00693D8B" w:rsidRPr="00F142D4" w:rsidRDefault="00F142D4">
      <w:pPr>
        <w:ind w:left="700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1.1. Область применения программы</w:t>
      </w:r>
    </w:p>
    <w:p w:rsidR="00693D8B" w:rsidRPr="00F142D4" w:rsidRDefault="00693D8B">
      <w:pPr>
        <w:spacing w:line="316" w:lineRule="exact"/>
        <w:rPr>
          <w:sz w:val="24"/>
          <w:szCs w:val="24"/>
        </w:rPr>
      </w:pPr>
    </w:p>
    <w:p w:rsidR="00693D8B" w:rsidRPr="00F142D4" w:rsidRDefault="00F142D4">
      <w:pPr>
        <w:spacing w:line="239" w:lineRule="auto"/>
        <w:ind w:firstLine="711"/>
        <w:jc w:val="both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Программа учебной дисциплины может быть использована при реализации программ дополнительного профессионального образования (в программах повышения квалификации и переподготовки) и профессиональной подготовки по профессиям ОК:</w:t>
      </w:r>
    </w:p>
    <w:p w:rsidR="00693D8B" w:rsidRPr="00F142D4" w:rsidRDefault="00693D8B">
      <w:pPr>
        <w:spacing w:line="4" w:lineRule="exact"/>
        <w:rPr>
          <w:sz w:val="24"/>
          <w:szCs w:val="24"/>
        </w:rPr>
      </w:pPr>
    </w:p>
    <w:p w:rsidR="00693D8B" w:rsidRPr="00F142D4" w:rsidRDefault="00F142D4">
      <w:pPr>
        <w:ind w:firstLine="710"/>
        <w:jc w:val="both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93D8B" w:rsidRPr="00F142D4" w:rsidRDefault="00693D8B">
      <w:pPr>
        <w:spacing w:line="2" w:lineRule="exact"/>
        <w:rPr>
          <w:sz w:val="24"/>
          <w:szCs w:val="24"/>
        </w:rPr>
      </w:pPr>
    </w:p>
    <w:p w:rsidR="00693D8B" w:rsidRPr="00F142D4" w:rsidRDefault="00F142D4">
      <w:pPr>
        <w:spacing w:line="239" w:lineRule="auto"/>
        <w:ind w:firstLine="710"/>
        <w:jc w:val="both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93D8B" w:rsidRPr="00F142D4" w:rsidRDefault="00693D8B">
      <w:pPr>
        <w:spacing w:line="3" w:lineRule="exact"/>
        <w:rPr>
          <w:sz w:val="24"/>
          <w:szCs w:val="24"/>
        </w:rPr>
      </w:pPr>
    </w:p>
    <w:p w:rsidR="00693D8B" w:rsidRPr="00F142D4" w:rsidRDefault="00F142D4">
      <w:pPr>
        <w:ind w:firstLine="710"/>
        <w:jc w:val="both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93D8B" w:rsidRPr="00F142D4" w:rsidRDefault="00693D8B">
      <w:pPr>
        <w:spacing w:line="2" w:lineRule="exact"/>
        <w:rPr>
          <w:sz w:val="24"/>
          <w:szCs w:val="24"/>
        </w:rPr>
      </w:pPr>
    </w:p>
    <w:p w:rsidR="00693D8B" w:rsidRPr="00F142D4" w:rsidRDefault="00F142D4">
      <w:pPr>
        <w:spacing w:line="239" w:lineRule="auto"/>
        <w:ind w:right="20" w:firstLine="710"/>
        <w:jc w:val="both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93D8B" w:rsidRPr="00F142D4" w:rsidRDefault="00693D8B">
      <w:pPr>
        <w:spacing w:line="3" w:lineRule="exact"/>
        <w:rPr>
          <w:sz w:val="24"/>
          <w:szCs w:val="24"/>
        </w:rPr>
      </w:pPr>
    </w:p>
    <w:p w:rsidR="00693D8B" w:rsidRPr="00F142D4" w:rsidRDefault="00F142D4">
      <w:pPr>
        <w:spacing w:line="239" w:lineRule="auto"/>
        <w:ind w:firstLine="710"/>
        <w:jc w:val="both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93D8B" w:rsidRPr="00F142D4" w:rsidRDefault="00693D8B">
      <w:pPr>
        <w:spacing w:line="2" w:lineRule="exact"/>
        <w:rPr>
          <w:sz w:val="24"/>
          <w:szCs w:val="24"/>
        </w:rPr>
      </w:pPr>
    </w:p>
    <w:p w:rsidR="00693D8B" w:rsidRPr="00F142D4" w:rsidRDefault="00F142D4">
      <w:pPr>
        <w:ind w:firstLine="710"/>
        <w:jc w:val="both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93D8B" w:rsidRPr="00F142D4" w:rsidRDefault="00693D8B">
      <w:pPr>
        <w:spacing w:line="2" w:lineRule="exact"/>
        <w:rPr>
          <w:sz w:val="24"/>
          <w:szCs w:val="24"/>
        </w:rPr>
      </w:pPr>
    </w:p>
    <w:p w:rsidR="00693D8B" w:rsidRPr="00F142D4" w:rsidRDefault="00F142D4">
      <w:pPr>
        <w:spacing w:line="239" w:lineRule="auto"/>
        <w:ind w:firstLine="710"/>
        <w:jc w:val="both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693D8B" w:rsidRPr="00F142D4" w:rsidRDefault="00693D8B">
      <w:pPr>
        <w:spacing w:line="2" w:lineRule="exact"/>
        <w:rPr>
          <w:sz w:val="24"/>
          <w:szCs w:val="24"/>
        </w:rPr>
      </w:pPr>
    </w:p>
    <w:p w:rsidR="00693D8B" w:rsidRPr="00F142D4" w:rsidRDefault="00F142D4">
      <w:pPr>
        <w:spacing w:line="239" w:lineRule="auto"/>
        <w:ind w:firstLine="710"/>
        <w:jc w:val="both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93D8B" w:rsidRPr="00F142D4" w:rsidRDefault="00693D8B">
      <w:pPr>
        <w:spacing w:line="3" w:lineRule="exact"/>
        <w:rPr>
          <w:sz w:val="24"/>
          <w:szCs w:val="24"/>
        </w:rPr>
      </w:pPr>
    </w:p>
    <w:p w:rsidR="00693D8B" w:rsidRPr="00F142D4" w:rsidRDefault="00F142D4">
      <w:pPr>
        <w:spacing w:line="362" w:lineRule="auto"/>
        <w:ind w:firstLine="710"/>
        <w:jc w:val="both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693D8B" w:rsidRPr="00F142D4" w:rsidRDefault="00693D8B">
      <w:pPr>
        <w:spacing w:line="1" w:lineRule="exact"/>
        <w:rPr>
          <w:sz w:val="24"/>
          <w:szCs w:val="24"/>
        </w:rPr>
      </w:pPr>
    </w:p>
    <w:p w:rsidR="00693D8B" w:rsidRPr="00F142D4" w:rsidRDefault="00F142D4">
      <w:pPr>
        <w:spacing w:line="237" w:lineRule="auto"/>
        <w:ind w:firstLine="710"/>
        <w:jc w:val="both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693D8B" w:rsidRPr="00F142D4" w:rsidRDefault="00693D8B">
      <w:pPr>
        <w:spacing w:line="3" w:lineRule="exact"/>
        <w:rPr>
          <w:sz w:val="24"/>
          <w:szCs w:val="24"/>
        </w:rPr>
      </w:pPr>
    </w:p>
    <w:p w:rsidR="00693D8B" w:rsidRPr="00F142D4" w:rsidRDefault="00F142D4">
      <w:pPr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дисциплина входит в профессиональный цикл</w:t>
      </w:r>
    </w:p>
    <w:p w:rsidR="00693D8B" w:rsidRPr="00F142D4" w:rsidRDefault="00693D8B">
      <w:pPr>
        <w:spacing w:line="4" w:lineRule="exact"/>
        <w:rPr>
          <w:sz w:val="24"/>
          <w:szCs w:val="24"/>
        </w:rPr>
      </w:pPr>
    </w:p>
    <w:p w:rsidR="00693D8B" w:rsidRPr="00F142D4" w:rsidRDefault="00F142D4">
      <w:pPr>
        <w:ind w:left="700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1.3. Цели и задачи дисциплины – требования к результатам освоения</w:t>
      </w:r>
    </w:p>
    <w:p w:rsidR="00693D8B" w:rsidRPr="00F142D4" w:rsidRDefault="00F142D4">
      <w:pPr>
        <w:spacing w:line="237" w:lineRule="auto"/>
        <w:ind w:left="700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дисциплины:</w:t>
      </w:r>
    </w:p>
    <w:p w:rsidR="00693D8B" w:rsidRPr="00F142D4" w:rsidRDefault="00693D8B">
      <w:pPr>
        <w:spacing w:line="1" w:lineRule="exact"/>
        <w:rPr>
          <w:sz w:val="24"/>
          <w:szCs w:val="24"/>
        </w:rPr>
      </w:pPr>
    </w:p>
    <w:p w:rsidR="00693D8B" w:rsidRPr="00F142D4" w:rsidRDefault="00F142D4">
      <w:pPr>
        <w:spacing w:line="239" w:lineRule="auto"/>
        <w:ind w:firstLine="710"/>
        <w:jc w:val="both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Цель изучения дисциплины – получение знаний об устройстве автомобилей, назначении, конструкции и принципах действия их основных элементов и систем, а также возможности и направлениях их моделирования и тюнинга.</w:t>
      </w:r>
    </w:p>
    <w:p w:rsidR="00693D8B" w:rsidRPr="00F142D4" w:rsidRDefault="00693D8B">
      <w:pPr>
        <w:spacing w:line="4" w:lineRule="exact"/>
        <w:rPr>
          <w:sz w:val="24"/>
          <w:szCs w:val="24"/>
        </w:rPr>
      </w:pPr>
    </w:p>
    <w:p w:rsidR="00693D8B" w:rsidRPr="00F142D4" w:rsidRDefault="00F142D4">
      <w:pPr>
        <w:ind w:left="700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В результате изучения дисциплины студент должен:</w:t>
      </w:r>
    </w:p>
    <w:p w:rsidR="00693D8B" w:rsidRPr="00F142D4" w:rsidRDefault="00F142D4">
      <w:pPr>
        <w:ind w:firstLine="710"/>
        <w:jc w:val="both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ПО</w:t>
      </w:r>
      <w:proofErr w:type="gramStart"/>
      <w:r w:rsidRPr="00F142D4">
        <w:rPr>
          <w:rFonts w:eastAsia="Times New Roman"/>
          <w:bCs/>
          <w:sz w:val="24"/>
          <w:szCs w:val="24"/>
        </w:rPr>
        <w:t>1</w:t>
      </w:r>
      <w:proofErr w:type="gramEnd"/>
      <w:r w:rsidRPr="00F142D4">
        <w:rPr>
          <w:rFonts w:eastAsia="Times New Roman"/>
          <w:bCs/>
          <w:sz w:val="24"/>
          <w:szCs w:val="24"/>
        </w:rPr>
        <w:t>. Иметь представление о назначении и устройстве основных узлов и систем автомобиля, о возможности их модернизации или перенастройки, о направлениях и концепциях изменения внешнего и внутреннего оформления автомобиля и его элементов;</w:t>
      </w:r>
    </w:p>
    <w:p w:rsidR="00693D8B" w:rsidRPr="00F142D4" w:rsidRDefault="00693D8B">
      <w:pPr>
        <w:spacing w:line="1" w:lineRule="exact"/>
        <w:rPr>
          <w:sz w:val="24"/>
          <w:szCs w:val="24"/>
        </w:rPr>
      </w:pPr>
    </w:p>
    <w:p w:rsidR="00693D8B" w:rsidRPr="00F142D4" w:rsidRDefault="00F142D4">
      <w:pPr>
        <w:spacing w:line="361" w:lineRule="auto"/>
        <w:ind w:firstLine="711"/>
        <w:jc w:val="both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З</w:t>
      </w:r>
      <w:proofErr w:type="gramStart"/>
      <w:r w:rsidRPr="00F142D4">
        <w:rPr>
          <w:rFonts w:eastAsia="Times New Roman"/>
          <w:bCs/>
          <w:sz w:val="24"/>
          <w:szCs w:val="24"/>
        </w:rPr>
        <w:t>1</w:t>
      </w:r>
      <w:proofErr w:type="gramEnd"/>
      <w:r w:rsidRPr="00F142D4">
        <w:rPr>
          <w:rFonts w:eastAsia="Times New Roman"/>
          <w:bCs/>
          <w:sz w:val="24"/>
          <w:szCs w:val="24"/>
        </w:rPr>
        <w:t>. Знать физическую суть рабочих процессов автомобиля, основные параметры и характеристики агрегатов автомобиля, способы определения и расчета технических параметров автомобиля, методы настройки и регулировки</w:t>
      </w:r>
    </w:p>
    <w:p w:rsidR="00693D8B" w:rsidRPr="00F142D4" w:rsidRDefault="00693D8B">
      <w:pPr>
        <w:rPr>
          <w:sz w:val="24"/>
          <w:szCs w:val="24"/>
        </w:rPr>
        <w:sectPr w:rsidR="00693D8B" w:rsidRPr="00F142D4">
          <w:pgSz w:w="11900" w:h="16840"/>
          <w:pgMar w:top="924" w:right="1120" w:bottom="0" w:left="1140" w:header="0" w:footer="0" w:gutter="0"/>
          <w:cols w:space="720" w:equalWidth="0">
            <w:col w:w="9640"/>
          </w:cols>
        </w:sectPr>
      </w:pPr>
    </w:p>
    <w:p w:rsidR="00693D8B" w:rsidRPr="00F142D4" w:rsidRDefault="00F142D4">
      <w:pPr>
        <w:spacing w:line="319" w:lineRule="auto"/>
        <w:jc w:val="both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lastRenderedPageBreak/>
        <w:t>систем автомобиля для оптимизации или изменения их характеристик, цели, задачи и способы внесения изменений внешнего и внутреннего оформления автомобиля;</w:t>
      </w:r>
    </w:p>
    <w:p w:rsidR="00693D8B" w:rsidRPr="00F142D4" w:rsidRDefault="00693D8B">
      <w:pPr>
        <w:spacing w:line="3" w:lineRule="exact"/>
        <w:rPr>
          <w:sz w:val="24"/>
          <w:szCs w:val="24"/>
        </w:rPr>
      </w:pPr>
    </w:p>
    <w:p w:rsidR="00693D8B" w:rsidRPr="00F142D4" w:rsidRDefault="00F142D4">
      <w:pPr>
        <w:spacing w:line="362" w:lineRule="auto"/>
        <w:ind w:firstLine="710"/>
        <w:jc w:val="both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-У</w:t>
      </w:r>
      <w:proofErr w:type="gramStart"/>
      <w:r w:rsidRPr="00F142D4">
        <w:rPr>
          <w:rFonts w:eastAsia="Times New Roman"/>
          <w:bCs/>
          <w:sz w:val="24"/>
          <w:szCs w:val="24"/>
        </w:rPr>
        <w:t>1</w:t>
      </w:r>
      <w:proofErr w:type="gramEnd"/>
      <w:r w:rsidRPr="00F142D4">
        <w:rPr>
          <w:rFonts w:eastAsia="Times New Roman"/>
          <w:bCs/>
          <w:sz w:val="24"/>
          <w:szCs w:val="24"/>
        </w:rPr>
        <w:t>. Уметь применять полученные знания для решения задач изменения технических характеристик автомобиля в желаемом направлении, выбора концепции и направления тюнинга внешнего и внутреннего вида автомобиля.</w:t>
      </w:r>
    </w:p>
    <w:p w:rsidR="00693D8B" w:rsidRPr="00F142D4" w:rsidRDefault="00693D8B">
      <w:pPr>
        <w:spacing w:line="133" w:lineRule="exact"/>
        <w:rPr>
          <w:sz w:val="24"/>
          <w:szCs w:val="24"/>
        </w:rPr>
      </w:pPr>
    </w:p>
    <w:p w:rsidR="00693D8B" w:rsidRPr="00F142D4" w:rsidRDefault="00F142D4">
      <w:pPr>
        <w:spacing w:line="274" w:lineRule="auto"/>
        <w:ind w:left="400" w:right="1380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1.4. Рекомендуемое количество часов на освоение программы дисциплины:</w:t>
      </w:r>
    </w:p>
    <w:p w:rsidR="00693D8B" w:rsidRPr="00F142D4" w:rsidRDefault="00693D8B">
      <w:pPr>
        <w:spacing w:line="2" w:lineRule="exact"/>
        <w:rPr>
          <w:sz w:val="24"/>
          <w:szCs w:val="24"/>
        </w:rPr>
      </w:pPr>
    </w:p>
    <w:p w:rsidR="00693D8B" w:rsidRPr="00F142D4" w:rsidRDefault="00F142D4">
      <w:pPr>
        <w:spacing w:line="362" w:lineRule="auto"/>
        <w:ind w:left="400" w:right="600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 xml:space="preserve">Максимальной учебной нагрузки обучающегося </w:t>
      </w:r>
      <w:r w:rsidRPr="00F142D4">
        <w:rPr>
          <w:rFonts w:eastAsia="Times New Roman"/>
          <w:bCs/>
          <w:sz w:val="24"/>
          <w:szCs w:val="24"/>
          <w:u w:val="single"/>
        </w:rPr>
        <w:t>108</w:t>
      </w:r>
      <w:r w:rsidRPr="00F142D4">
        <w:rPr>
          <w:rFonts w:eastAsia="Times New Roman"/>
          <w:bCs/>
          <w:sz w:val="24"/>
          <w:szCs w:val="24"/>
        </w:rPr>
        <w:t xml:space="preserve"> часов, в том числе: обязательной аудиторной учебной нагрузки обучающегося </w:t>
      </w:r>
      <w:r w:rsidRPr="00F142D4">
        <w:rPr>
          <w:rFonts w:eastAsia="Times New Roman"/>
          <w:bCs/>
          <w:sz w:val="24"/>
          <w:szCs w:val="24"/>
          <w:u w:val="single"/>
        </w:rPr>
        <w:t>72</w:t>
      </w:r>
      <w:r w:rsidRPr="00F142D4">
        <w:rPr>
          <w:rFonts w:eastAsia="Times New Roman"/>
          <w:bCs/>
          <w:sz w:val="24"/>
          <w:szCs w:val="24"/>
        </w:rPr>
        <w:t xml:space="preserve"> часа; самостоятельной работы обучающегося </w:t>
      </w:r>
      <w:r w:rsidRPr="00F142D4">
        <w:rPr>
          <w:rFonts w:eastAsia="Times New Roman"/>
          <w:bCs/>
          <w:sz w:val="24"/>
          <w:szCs w:val="24"/>
          <w:u w:val="single"/>
        </w:rPr>
        <w:t>36</w:t>
      </w:r>
      <w:r w:rsidRPr="00F142D4">
        <w:rPr>
          <w:rFonts w:eastAsia="Times New Roman"/>
          <w:bCs/>
          <w:sz w:val="24"/>
          <w:szCs w:val="24"/>
        </w:rPr>
        <w:t xml:space="preserve"> часов</w:t>
      </w:r>
    </w:p>
    <w:p w:rsidR="00693D8B" w:rsidRPr="00F142D4" w:rsidRDefault="00693D8B">
      <w:pPr>
        <w:rPr>
          <w:sz w:val="24"/>
          <w:szCs w:val="24"/>
        </w:rPr>
        <w:sectPr w:rsidR="00693D8B" w:rsidRPr="00F142D4">
          <w:pgSz w:w="11900" w:h="16840"/>
          <w:pgMar w:top="886" w:right="1120" w:bottom="1440" w:left="1140" w:header="0" w:footer="0" w:gutter="0"/>
          <w:cols w:space="720" w:equalWidth="0">
            <w:col w:w="9640"/>
          </w:cols>
        </w:sectPr>
      </w:pPr>
    </w:p>
    <w:p w:rsidR="00693D8B" w:rsidRPr="00F142D4" w:rsidRDefault="00F142D4">
      <w:pPr>
        <w:numPr>
          <w:ilvl w:val="0"/>
          <w:numId w:val="1"/>
        </w:numPr>
        <w:tabs>
          <w:tab w:val="left" w:pos="1802"/>
        </w:tabs>
        <w:spacing w:line="360" w:lineRule="auto"/>
        <w:ind w:left="1860" w:right="1260" w:hanging="302"/>
        <w:rPr>
          <w:rFonts w:eastAsia="Times New Roman"/>
          <w:bCs/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lastRenderedPageBreak/>
        <w:t>СТРУКТУРА И СОДЕРЖАНИЕ УЧЕБНОЙ ДИСЦИПЛИНЫ 2.1. Объем учебной дисциплины и виды учебной работы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7060"/>
        <w:gridCol w:w="20"/>
        <w:gridCol w:w="2740"/>
        <w:gridCol w:w="20"/>
        <w:gridCol w:w="20"/>
      </w:tblGrid>
      <w:tr w:rsidR="00693D8B" w:rsidRPr="00F142D4">
        <w:trPr>
          <w:trHeight w:val="174"/>
        </w:trPr>
        <w:tc>
          <w:tcPr>
            <w:tcW w:w="2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vMerge w:val="restart"/>
            <w:vAlign w:val="bottom"/>
          </w:tcPr>
          <w:p w:rsidR="00693D8B" w:rsidRPr="00F142D4" w:rsidRDefault="00F142D4">
            <w:pPr>
              <w:ind w:left="24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i/>
                <w:iCs/>
                <w:w w:val="98"/>
                <w:sz w:val="24"/>
                <w:szCs w:val="24"/>
              </w:rPr>
              <w:t>Объем</w:t>
            </w:r>
          </w:p>
        </w:tc>
        <w:tc>
          <w:tcPr>
            <w:tcW w:w="2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50"/>
        </w:trPr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78"/>
        </w:trPr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i/>
                <w:iCs/>
                <w:w w:val="96"/>
                <w:sz w:val="24"/>
                <w:szCs w:val="24"/>
              </w:rPr>
              <w:t>часов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350"/>
        </w:trPr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vAlign w:val="bottom"/>
          </w:tcPr>
          <w:p w:rsidR="00693D8B" w:rsidRPr="00F142D4" w:rsidRDefault="00F142D4">
            <w:pPr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108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95"/>
        </w:trPr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vAlign w:val="bottom"/>
          </w:tcPr>
          <w:p w:rsidR="00693D8B" w:rsidRPr="00F142D4" w:rsidRDefault="00F142D4">
            <w:pPr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72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90"/>
        </w:trPr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vAlign w:val="bottom"/>
          </w:tcPr>
          <w:p w:rsidR="00693D8B" w:rsidRPr="00F142D4" w:rsidRDefault="00F142D4">
            <w:pPr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90"/>
        </w:trPr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vAlign w:val="bottom"/>
          </w:tcPr>
          <w:p w:rsidR="00693D8B" w:rsidRPr="00F142D4" w:rsidRDefault="00F142D4">
            <w:pPr>
              <w:ind w:left="4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лабораторные занятия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90"/>
        </w:trPr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vAlign w:val="bottom"/>
          </w:tcPr>
          <w:p w:rsidR="00693D8B" w:rsidRPr="00F142D4" w:rsidRDefault="00F142D4">
            <w:pPr>
              <w:ind w:left="4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лекционные занятия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52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90"/>
        </w:trPr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vAlign w:val="bottom"/>
          </w:tcPr>
          <w:p w:rsidR="00693D8B" w:rsidRPr="00F142D4" w:rsidRDefault="00F142D4">
            <w:pPr>
              <w:ind w:left="4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93"/>
        </w:trPr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vAlign w:val="bottom"/>
          </w:tcPr>
          <w:p w:rsidR="00693D8B" w:rsidRPr="00F142D4" w:rsidRDefault="00F142D4">
            <w:pPr>
              <w:ind w:left="4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93"/>
        </w:trPr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vAlign w:val="bottom"/>
          </w:tcPr>
          <w:p w:rsidR="00693D8B" w:rsidRPr="00F142D4" w:rsidRDefault="00F142D4">
            <w:pPr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36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vAlign w:val="bottom"/>
          </w:tcPr>
          <w:p w:rsidR="00693D8B" w:rsidRPr="00F142D4" w:rsidRDefault="00F142D4">
            <w:pPr>
              <w:spacing w:line="230" w:lineRule="exact"/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Итоговая аттестация по дисциплине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693D8B" w:rsidRPr="00F142D4" w:rsidRDefault="00F142D4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2"/>
                <w:sz w:val="24"/>
                <w:szCs w:val="24"/>
              </w:rPr>
              <w:t>Дифференцированный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33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0"/>
                <w:sz w:val="24"/>
                <w:szCs w:val="24"/>
              </w:rPr>
              <w:t>зачет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</w:tbl>
    <w:p w:rsidR="00693D8B" w:rsidRPr="00F142D4" w:rsidRDefault="005F63E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7" o:spid="_x0000_s1032" style="position:absolute;z-index:251636224;visibility:visible;mso-wrap-distance-left:0;mso-wrap-distance-right:0;mso-position-horizontal-relative:text;mso-position-vertical-relative:text" from="-.45pt,-174.8pt" to="493.4pt,-174.8pt" o:allowincell="f" strokeweight=".33858mm"/>
        </w:pict>
      </w:r>
      <w:r>
        <w:rPr>
          <w:sz w:val="24"/>
          <w:szCs w:val="24"/>
        </w:rPr>
        <w:pict>
          <v:line id="Shape 8" o:spid="_x0000_s1033" style="position:absolute;z-index:251637248;visibility:visible;mso-wrap-distance-left:0;mso-wrap-distance-right:0;mso-position-horizontal-relative:text;mso-position-vertical-relative:text" from="-.45pt,-145.65pt" to="493.4pt,-145.65pt" o:allowincell="f" strokeweight=".33858mm"/>
        </w:pict>
      </w:r>
      <w:r>
        <w:rPr>
          <w:sz w:val="24"/>
          <w:szCs w:val="24"/>
        </w:rPr>
        <w:pict>
          <v:line id="Shape 9" o:spid="_x0000_s1034" style="position:absolute;z-index:251638272;visibility:visible;mso-wrap-distance-left:0;mso-wrap-distance-right:0;mso-position-horizontal-relative:text;mso-position-vertical-relative:text" from="-.45pt,-130.9pt" to="493.4pt,-130.9pt" o:allowincell="f" strokeweight=".33875mm"/>
        </w:pict>
      </w:r>
      <w:r>
        <w:rPr>
          <w:sz w:val="24"/>
          <w:szCs w:val="24"/>
        </w:rPr>
        <w:pict>
          <v:line id="Shape 10" o:spid="_x0000_s1035" style="position:absolute;z-index:251639296;visibility:visible;mso-wrap-distance-left:0;mso-wrap-distance-right:0;mso-position-horizontal-relative:text;mso-position-vertical-relative:text" from="-.45pt,-116.15pt" to="493.4pt,-116.15pt" o:allowincell="f" strokeweight=".33856mm"/>
        </w:pict>
      </w:r>
      <w:r>
        <w:rPr>
          <w:sz w:val="24"/>
          <w:szCs w:val="24"/>
        </w:rPr>
        <w:pict>
          <v:line id="Shape 11" o:spid="_x0000_s1036" style="position:absolute;z-index:251640320;visibility:visible;mso-wrap-distance-left:0;mso-wrap-distance-right:0;mso-position-horizontal-relative:text;mso-position-vertical-relative:text" from="-.45pt,-101.6pt" to="493.4pt,-101.6pt" o:allowincell="f" strokeweight=".33858mm"/>
        </w:pict>
      </w:r>
      <w:r>
        <w:rPr>
          <w:sz w:val="24"/>
          <w:szCs w:val="24"/>
        </w:rPr>
        <w:pict>
          <v:line id="Shape 12" o:spid="_x0000_s1037" style="position:absolute;z-index:251641344;visibility:visible;mso-wrap-distance-left:0;mso-wrap-distance-right:0;mso-position-horizontal-relative:text;mso-position-vertical-relative:text" from="-.45pt,-87.1pt" to="493.4pt,-87.1pt" o:allowincell="f" strokeweight=".33869mm"/>
        </w:pict>
      </w:r>
      <w:r>
        <w:rPr>
          <w:sz w:val="24"/>
          <w:szCs w:val="24"/>
        </w:rPr>
        <w:pict>
          <v:line id="Shape 13" o:spid="_x0000_s1038" style="position:absolute;z-index:251642368;visibility:visible;mso-wrap-distance-left:0;mso-wrap-distance-right:0;mso-position-horizontal-relative:text;mso-position-vertical-relative:text" from="-.45pt,-72.6pt" to="493.4pt,-72.6pt" o:allowincell="f" strokeweight=".33875mm"/>
        </w:pict>
      </w:r>
      <w:r>
        <w:rPr>
          <w:sz w:val="24"/>
          <w:szCs w:val="24"/>
        </w:rPr>
        <w:pict>
          <v:line id="Shape 14" o:spid="_x0000_s1039" style="position:absolute;z-index:251643392;visibility:visible;mso-wrap-distance-left:0;mso-wrap-distance-right:0;mso-position-horizontal-relative:text;mso-position-vertical-relative:text" from="-.45pt,-58.05pt" to="493.4pt,-58.05pt" o:allowincell="f" strokeweight=".33858mm"/>
        </w:pict>
      </w:r>
      <w:r>
        <w:rPr>
          <w:sz w:val="24"/>
          <w:szCs w:val="24"/>
        </w:rPr>
        <w:pict>
          <v:line id="Shape 15" o:spid="_x0000_s1040" style="position:absolute;z-index:251644416;visibility:visible;mso-wrap-distance-left:0;mso-wrap-distance-right:0;mso-position-horizontal-relative:text;mso-position-vertical-relative:text" from="-.45pt,-43.4pt" to="493.4pt,-43.4pt" o:allowincell="f" strokeweight=".33858mm"/>
        </w:pict>
      </w:r>
      <w:r>
        <w:rPr>
          <w:sz w:val="24"/>
          <w:szCs w:val="24"/>
        </w:rPr>
        <w:pict>
          <v:line id="Shape 16" o:spid="_x0000_s1041" style="position:absolute;z-index:251645440;visibility:visible;mso-wrap-distance-left:0;mso-wrap-distance-right:0;mso-position-horizontal-relative:text;mso-position-vertical-relative:text" from="-.45pt,-28.8pt" to="493.4pt,-28.8pt" o:allowincell="f" strokeweight=".33869mm"/>
        </w:pict>
      </w:r>
    </w:p>
    <w:p w:rsidR="00693D8B" w:rsidRPr="00F142D4" w:rsidRDefault="00693D8B">
      <w:pPr>
        <w:rPr>
          <w:sz w:val="24"/>
          <w:szCs w:val="24"/>
        </w:rPr>
        <w:sectPr w:rsidR="00693D8B" w:rsidRPr="00F142D4">
          <w:pgSz w:w="11900" w:h="16840"/>
          <w:pgMar w:top="939" w:right="1020" w:bottom="636" w:left="1020" w:header="0" w:footer="0" w:gutter="0"/>
          <w:cols w:space="720" w:equalWidth="0">
            <w:col w:w="9860"/>
          </w:cols>
        </w:sect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315" w:lineRule="exact"/>
        <w:rPr>
          <w:sz w:val="24"/>
          <w:szCs w:val="24"/>
        </w:rPr>
      </w:pPr>
    </w:p>
    <w:p w:rsidR="00693D8B" w:rsidRPr="00F142D4" w:rsidRDefault="00693D8B">
      <w:pPr>
        <w:rPr>
          <w:sz w:val="24"/>
          <w:szCs w:val="24"/>
        </w:rPr>
        <w:sectPr w:rsidR="00693D8B" w:rsidRPr="00F142D4">
          <w:type w:val="continuous"/>
          <w:pgSz w:w="11900" w:h="16840"/>
          <w:pgMar w:top="939" w:right="1020" w:bottom="636" w:left="1020" w:header="0" w:footer="0" w:gutter="0"/>
          <w:cols w:space="720" w:equalWidth="0">
            <w:col w:w="9860"/>
          </w:cols>
        </w:sectPr>
      </w:pPr>
    </w:p>
    <w:p w:rsidR="00693D8B" w:rsidRPr="00F142D4" w:rsidRDefault="00F142D4">
      <w:pPr>
        <w:ind w:right="220"/>
        <w:jc w:val="center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lastRenderedPageBreak/>
        <w:t>2.2. ТЕМАТИЧЕСКИЙ ПЛАН И СОДЕРЖАНИЕ УЧЕБНОЙ ДИСЦИПЛИНЫ</w:t>
      </w:r>
    </w:p>
    <w:p w:rsidR="00693D8B" w:rsidRPr="00F142D4" w:rsidRDefault="00693D8B">
      <w:pPr>
        <w:spacing w:line="43" w:lineRule="exact"/>
        <w:rPr>
          <w:sz w:val="24"/>
          <w:szCs w:val="24"/>
        </w:rPr>
      </w:pPr>
    </w:p>
    <w:p w:rsidR="00693D8B" w:rsidRPr="00F142D4" w:rsidRDefault="00F142D4">
      <w:pPr>
        <w:ind w:right="220"/>
        <w:jc w:val="center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«Моделирование и тюнинг легковых автомобилей</w:t>
      </w:r>
      <w:r w:rsidRPr="00F142D4">
        <w:rPr>
          <w:rFonts w:eastAsia="Times New Roman"/>
          <w:bCs/>
          <w:i/>
          <w:iCs/>
          <w:sz w:val="24"/>
          <w:szCs w:val="24"/>
        </w:rPr>
        <w:t>»</w:t>
      </w:r>
    </w:p>
    <w:p w:rsidR="00693D8B" w:rsidRPr="00F142D4" w:rsidRDefault="00693D8B">
      <w:pPr>
        <w:spacing w:line="188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0"/>
        <w:gridCol w:w="280"/>
        <w:gridCol w:w="540"/>
        <w:gridCol w:w="40"/>
        <w:gridCol w:w="8960"/>
        <w:gridCol w:w="1100"/>
        <w:gridCol w:w="1180"/>
        <w:gridCol w:w="30"/>
      </w:tblGrid>
      <w:tr w:rsidR="00693D8B" w:rsidRPr="00F142D4">
        <w:trPr>
          <w:trHeight w:val="233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33" w:lineRule="exact"/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Наименовани разделов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33" w:lineRule="exact"/>
              <w:ind w:left="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Содержание учебного материала, лабораторные  практические работы,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33" w:lineRule="exact"/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Объем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33" w:lineRule="exact"/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8"/>
                <w:sz w:val="24"/>
                <w:szCs w:val="24"/>
              </w:rPr>
              <w:t>Уровень</w:t>
            </w: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334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и тем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ind w:left="19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142D4">
              <w:rPr>
                <w:rFonts w:eastAsia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7"/>
                <w:sz w:val="24"/>
                <w:szCs w:val="24"/>
              </w:rPr>
              <w:t>освоения</w:t>
            </w: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13"/>
        </w:trPr>
        <w:tc>
          <w:tcPr>
            <w:tcW w:w="2940" w:type="dxa"/>
            <w:tcBorders>
              <w:left w:val="single" w:sz="8" w:space="0" w:color="auto"/>
            </w:tcBorders>
            <w:vAlign w:val="bottom"/>
          </w:tcPr>
          <w:p w:rsidR="00693D8B" w:rsidRPr="00F142D4" w:rsidRDefault="00F142D4">
            <w:pPr>
              <w:spacing w:line="213" w:lineRule="exact"/>
              <w:ind w:left="12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Раздел 1. Моделирование</w:t>
            </w:r>
          </w:p>
        </w:tc>
        <w:tc>
          <w:tcPr>
            <w:tcW w:w="28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1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332"/>
        </w:trPr>
        <w:tc>
          <w:tcPr>
            <w:tcW w:w="2940" w:type="dxa"/>
            <w:tcBorders>
              <w:left w:val="single" w:sz="8" w:space="0" w:color="auto"/>
            </w:tcBorders>
            <w:vAlign w:val="bottom"/>
          </w:tcPr>
          <w:p w:rsidR="00693D8B" w:rsidRPr="00F142D4" w:rsidRDefault="00F142D4">
            <w:pPr>
              <w:ind w:left="12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автомобиля</w:t>
            </w:r>
          </w:p>
        </w:tc>
        <w:tc>
          <w:tcPr>
            <w:tcW w:w="98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2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1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55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693D8B" w:rsidRPr="00F142D4" w:rsidRDefault="00F142D4">
            <w:pPr>
              <w:ind w:right="228"/>
              <w:jc w:val="right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1.</w:t>
            </w:r>
          </w:p>
        </w:tc>
        <w:tc>
          <w:tcPr>
            <w:tcW w:w="2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vMerge w:val="restart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ind w:left="2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Основы материаловедения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86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38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vMerge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6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693D8B" w:rsidRPr="00F142D4" w:rsidRDefault="00F142D4">
            <w:pPr>
              <w:ind w:right="228"/>
              <w:jc w:val="right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2.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vMerge w:val="restart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ind w:left="2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Кордовые модели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4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vMerge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86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95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93D8B" w:rsidRPr="00F142D4" w:rsidRDefault="00F142D4">
            <w:pPr>
              <w:ind w:right="228"/>
              <w:jc w:val="right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3.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ind w:left="2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Сведения по аэродинамике, обтекание автомобиля воздухом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86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95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93D8B" w:rsidRPr="00F142D4" w:rsidRDefault="00F142D4">
            <w:pPr>
              <w:ind w:right="228"/>
              <w:jc w:val="right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4.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ind w:left="2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Общее устройство автомобиля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86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93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93D8B" w:rsidRPr="00F142D4" w:rsidRDefault="00F142D4">
            <w:pPr>
              <w:ind w:right="228"/>
              <w:jc w:val="right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5.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vMerge w:val="restart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Двигатели внутреннего сгорания. Электродвигатели. Их устройство и работа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86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89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93D8B" w:rsidRPr="00F142D4" w:rsidRDefault="00F142D4">
            <w:pPr>
              <w:spacing w:line="89" w:lineRule="exact"/>
              <w:ind w:right="228"/>
              <w:jc w:val="right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vMerge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6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66" w:lineRule="exact"/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Изготовление моделей автомобилей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86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17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4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175" w:lineRule="exact"/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Лабораторные занятия: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82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6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64" w:lineRule="exact"/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1.Изготовление моделей легковых автомобилей</w:t>
            </w: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395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4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74"/>
                <w:sz w:val="24"/>
                <w:szCs w:val="24"/>
              </w:rPr>
              <w:t>СамостоятельнаяПроработкаконспектовработазанятийобучающихся</w:t>
            </w:r>
            <w:proofErr w:type="gramStart"/>
            <w:r w:rsidRPr="00F142D4">
              <w:rPr>
                <w:rFonts w:eastAsia="Times New Roman"/>
                <w:bCs/>
                <w:w w:val="74"/>
                <w:sz w:val="24"/>
                <w:szCs w:val="24"/>
              </w:rPr>
              <w:t>:и</w:t>
            </w:r>
            <w:proofErr w:type="gramEnd"/>
            <w:r w:rsidRPr="00F142D4">
              <w:rPr>
                <w:rFonts w:eastAsia="Times New Roman"/>
                <w:bCs/>
                <w:w w:val="74"/>
                <w:sz w:val="24"/>
                <w:szCs w:val="24"/>
              </w:rPr>
              <w:t>специальной технической литературы по теме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82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62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«Моделирование легковых автомобилей»</w:t>
            </w: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66"/>
        </w:trPr>
        <w:tc>
          <w:tcPr>
            <w:tcW w:w="37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Раздел 2. Технический тюнинг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1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6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Тема 2.1. Тюнинг основ-</w:t>
            </w:r>
          </w:p>
        </w:tc>
        <w:tc>
          <w:tcPr>
            <w:tcW w:w="98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65" w:lineRule="exact"/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1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61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8"/>
                <w:sz w:val="24"/>
                <w:szCs w:val="24"/>
              </w:rPr>
              <w:t>ных узлов и агрегатов ав-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1.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История возникновения тюнинга автомобиля;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86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70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71" w:lineRule="exact"/>
              <w:ind w:left="12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томобиля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2.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71" w:lineRule="exact"/>
              <w:ind w:left="2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Виды тюнинга;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86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6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spacing w:line="265" w:lineRule="exact"/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3.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Электроника автомобиля и её модернизация;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86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318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4.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ind w:left="2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Тюнинг подвески автомобиля;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86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61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5.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Тюнинг трансмиссии автомобиля;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61" w:lineRule="exact"/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86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6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spacing w:line="265" w:lineRule="exact"/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6.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Тюнинг трансмиссии автомобиля;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86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6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spacing w:line="265" w:lineRule="exact"/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7.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Модернизация тормозной системы автомобиля;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86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6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spacing w:line="265" w:lineRule="exact"/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8.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Тюнинг двигателя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86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6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spacing w:line="265" w:lineRule="exact"/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Тюнинг двигателя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86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68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68" w:lineRule="exact"/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68" w:lineRule="exact"/>
              <w:ind w:left="2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Основные направления тюнинга в автомобиле;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86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18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4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18" w:lineRule="exact"/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Лабораторные занятия: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18" w:lineRule="exact"/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82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7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93D8B" w:rsidRPr="00F142D4" w:rsidRDefault="00F142D4">
            <w:pPr>
              <w:spacing w:line="273" w:lineRule="exact"/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2.</w:t>
            </w:r>
          </w:p>
        </w:tc>
        <w:tc>
          <w:tcPr>
            <w:tcW w:w="9520" w:type="dxa"/>
            <w:gridSpan w:val="3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73" w:lineRule="exact"/>
              <w:ind w:left="4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Понятие мощности двигателя;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86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6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4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66" w:lineRule="exact"/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3 ЧИП тюнинг ДВС;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86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93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93D8B" w:rsidRPr="00F142D4" w:rsidRDefault="00F142D4">
            <w:pPr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4.</w:t>
            </w:r>
          </w:p>
        </w:tc>
        <w:tc>
          <w:tcPr>
            <w:tcW w:w="9520" w:type="dxa"/>
            <w:gridSpan w:val="3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ind w:left="4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Закись азота, его установка;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319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5.</w:t>
            </w:r>
          </w:p>
        </w:tc>
        <w:tc>
          <w:tcPr>
            <w:tcW w:w="9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ind w:left="4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Закись азота его установка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86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18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4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18" w:lineRule="exact"/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142D4">
              <w:rPr>
                <w:rFonts w:eastAsia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F142D4">
              <w:rPr>
                <w:rFonts w:eastAsia="Times New Roman"/>
                <w:bCs/>
                <w:sz w:val="24"/>
                <w:szCs w:val="24"/>
              </w:rPr>
              <w:t>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18" w:lineRule="exact"/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1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319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4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7"/>
                <w:sz w:val="24"/>
                <w:szCs w:val="24"/>
              </w:rPr>
              <w:t>Проработка конспектов занятий и специальной технической литературы по теме «Тюнинг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</w:tbl>
    <w:p w:rsidR="00693D8B" w:rsidRPr="00F142D4" w:rsidRDefault="005F63E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7" o:spid="_x0000_s1042" style="position:absolute;z-index:251646464;visibility:visible;mso-wrap-distance-left:0;mso-wrap-distance-right:0;mso-position-horizontal-relative:text;mso-position-vertical-relative:text" from="-.45pt,-431pt" to="751.4pt,-431pt" o:allowincell="f" strokeweight=".33875mm"/>
        </w:pict>
      </w:r>
      <w:r>
        <w:rPr>
          <w:sz w:val="24"/>
          <w:szCs w:val="24"/>
        </w:rPr>
        <w:pict>
          <v:line id="Shape 18" o:spid="_x0000_s1043" style="position:absolute;z-index:251647488;visibility:visible;mso-wrap-distance-left:0;mso-wrap-distance-right:0;mso-position-horizontal-relative:text;mso-position-vertical-relative:text" from="145.65pt,-416.25pt" to="751.4pt,-416.25pt" o:allowincell="f" strokeweight=".33875mm"/>
        </w:pict>
      </w:r>
      <w:r>
        <w:rPr>
          <w:sz w:val="24"/>
          <w:szCs w:val="24"/>
        </w:rPr>
        <w:pict>
          <v:line id="Shape 19" o:spid="_x0000_s1044" style="position:absolute;z-index:251648512;visibility:visible;mso-wrap-distance-left:0;mso-wrap-distance-right:0;mso-position-horizontal-relative:text;mso-position-vertical-relative:text" from="145.65pt,-401.4pt" to="751.4pt,-401.4pt" o:allowincell="f" strokeweight=".33856mm"/>
        </w:pict>
      </w:r>
      <w:r>
        <w:rPr>
          <w:sz w:val="24"/>
          <w:szCs w:val="24"/>
        </w:rPr>
        <w:pict>
          <v:line id="Shape 20" o:spid="_x0000_s1045" style="position:absolute;z-index:251649536;visibility:visible;mso-wrap-distance-left:0;mso-wrap-distance-right:0;mso-position-horizontal-relative:text;mso-position-vertical-relative:text" from="145.65pt,-386.6pt" to="751.4pt,-386.6pt" o:allowincell="f" strokeweight=".33875mm"/>
        </w:pict>
      </w:r>
      <w:r>
        <w:rPr>
          <w:sz w:val="24"/>
          <w:szCs w:val="24"/>
        </w:rPr>
        <w:pict>
          <v:line id="Shape 21" o:spid="_x0000_s1046" style="position:absolute;z-index:251650560;visibility:visible;mso-wrap-distance-left:0;mso-wrap-distance-right:0;mso-position-horizontal-relative:text;mso-position-vertical-relative:text" from="145.65pt,-371.85pt" to="751.4pt,-371.85pt" o:allowincell="f" strokeweight=".33869mm"/>
        </w:pict>
      </w:r>
      <w:r>
        <w:rPr>
          <w:sz w:val="24"/>
          <w:szCs w:val="24"/>
        </w:rPr>
        <w:pict>
          <v:line id="Shape 22" o:spid="_x0000_s1047" style="position:absolute;z-index:251651584;visibility:visible;mso-wrap-distance-left:0;mso-wrap-distance-right:0;mso-position-horizontal-relative:text;mso-position-vertical-relative:text" from="145.65pt,-357.1pt" to="751.4pt,-357.1pt" o:allowincell="f" strokeweight=".33856mm"/>
        </w:pict>
      </w:r>
      <w:r>
        <w:rPr>
          <w:sz w:val="24"/>
          <w:szCs w:val="24"/>
        </w:rPr>
        <w:pict>
          <v:line id="Shape 23" o:spid="_x0000_s1048" style="position:absolute;z-index:251652608;visibility:visible;mso-wrap-distance-left:0;mso-wrap-distance-right:0;mso-position-horizontal-relative:text;mso-position-vertical-relative:text" from="145.65pt,-342.2pt" to="751.4pt,-342.2pt" o:allowincell="f" strokeweight=".33869mm"/>
        </w:pict>
      </w:r>
    </w:p>
    <w:tbl>
      <w:tblPr>
        <w:tblW w:w="15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2900"/>
        <w:gridCol w:w="30"/>
        <w:gridCol w:w="20"/>
        <w:gridCol w:w="300"/>
        <w:gridCol w:w="500"/>
        <w:gridCol w:w="8940"/>
        <w:gridCol w:w="20"/>
        <w:gridCol w:w="20"/>
        <w:gridCol w:w="20"/>
        <w:gridCol w:w="1020"/>
        <w:gridCol w:w="1240"/>
        <w:gridCol w:w="30"/>
      </w:tblGrid>
      <w:tr w:rsidR="00693D8B" w:rsidRPr="00F142D4" w:rsidTr="00F142D4">
        <w:trPr>
          <w:trHeight w:val="21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 w:rsidP="00F142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4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14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693D8B" w:rsidRPr="00F142D4" w:rsidRDefault="00F142D4">
            <w:pPr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4"/>
                <w:sz w:val="24"/>
                <w:szCs w:val="24"/>
              </w:rPr>
              <w:t>Раздел 3. Внешний тюнинг</w:t>
            </w:r>
          </w:p>
        </w:tc>
        <w:tc>
          <w:tcPr>
            <w:tcW w:w="3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4"/>
            <w:vMerge w:val="restart"/>
            <w:vAlign w:val="bottom"/>
          </w:tcPr>
          <w:p w:rsidR="00693D8B" w:rsidRPr="00F142D4" w:rsidRDefault="00F142D4">
            <w:pPr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автомобилей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25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4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5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693D8B" w:rsidRPr="00F142D4" w:rsidRDefault="00F142D4">
            <w:pPr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Тема 3.1. Тюнинг кузова</w:t>
            </w: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4"/>
            <w:vMerge w:val="restart"/>
            <w:vAlign w:val="bottom"/>
          </w:tcPr>
          <w:p w:rsidR="00693D8B" w:rsidRPr="00F142D4" w:rsidRDefault="00F142D4">
            <w:pPr>
              <w:ind w:left="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20" w:type="dxa"/>
            <w:vMerge w:val="restart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1"/>
                <w:sz w:val="24"/>
                <w:szCs w:val="24"/>
              </w:rPr>
              <w:t>20</w:t>
            </w:r>
          </w:p>
        </w:tc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30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273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93D8B" w:rsidRPr="00F142D4" w:rsidRDefault="00F142D4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и салона автомобиля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spacing w:line="273" w:lineRule="exact"/>
              <w:ind w:left="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2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spacing w:line="273" w:lineRule="exact"/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Авто звук;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86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ind w:right="444"/>
              <w:jc w:val="right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26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2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spacing w:line="265" w:lineRule="exact"/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Виды ауди систем;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86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26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spacing w:line="268" w:lineRule="exact"/>
              <w:ind w:left="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2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spacing w:line="268" w:lineRule="exact"/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Тюнинг ауди систем;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86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26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2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spacing w:line="265" w:lineRule="exact"/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Противоугонные системы;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86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26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spacing w:line="268" w:lineRule="exact"/>
              <w:ind w:left="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2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spacing w:line="268" w:lineRule="exact"/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Установка сигнализаций;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86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26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2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spacing w:line="265" w:lineRule="exact"/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Виды дополнительного оборудования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86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278"/>
        </w:trPr>
        <w:tc>
          <w:tcPr>
            <w:tcW w:w="4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Merge w:val="restart"/>
            <w:vAlign w:val="bottom"/>
          </w:tcPr>
          <w:p w:rsidR="00693D8B" w:rsidRPr="00F142D4" w:rsidRDefault="00F142D4">
            <w:pPr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40" w:type="dxa"/>
            <w:vMerge w:val="restart"/>
            <w:vAlign w:val="bottom"/>
          </w:tcPr>
          <w:p w:rsidR="00693D8B" w:rsidRPr="00F142D4" w:rsidRDefault="00F142D4">
            <w:pPr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Внешние эффекты;</w:t>
            </w:r>
          </w:p>
        </w:tc>
        <w:tc>
          <w:tcPr>
            <w:tcW w:w="2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 w:val="restart"/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240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40" w:type="dxa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60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4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268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spacing w:line="268" w:lineRule="exact"/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4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spacing w:line="268" w:lineRule="exact"/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Полировка кузова;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266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spacing w:line="265" w:lineRule="exact"/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4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spacing w:line="265" w:lineRule="exact"/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Тонировка автомобиля;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268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spacing w:line="268" w:lineRule="exact"/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1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894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spacing w:line="268" w:lineRule="exact"/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Тюнинг салона. Тенденция современного стиля тюнинга автомобиля;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21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gridSpan w:val="3"/>
            <w:vAlign w:val="bottom"/>
          </w:tcPr>
          <w:p w:rsidR="00693D8B" w:rsidRPr="00F142D4" w:rsidRDefault="00F142D4">
            <w:pPr>
              <w:spacing w:line="216" w:lineRule="exact"/>
              <w:ind w:left="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Лабораторные занятия: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693D8B" w:rsidRPr="00F142D4" w:rsidRDefault="00F142D4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26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gridSpan w:val="3"/>
            <w:vAlign w:val="bottom"/>
          </w:tcPr>
          <w:p w:rsidR="00693D8B" w:rsidRPr="00F142D4" w:rsidRDefault="00F142D4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6 Виды шумоизоляции;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 w:val="restart"/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28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693D8B" w:rsidRPr="00F142D4" w:rsidRDefault="00F142D4">
            <w:pPr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440" w:type="dxa"/>
            <w:gridSpan w:val="2"/>
            <w:vAlign w:val="bottom"/>
          </w:tcPr>
          <w:p w:rsidR="00693D8B" w:rsidRPr="00F142D4" w:rsidRDefault="00F142D4">
            <w:pPr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Установка шумоизоляции;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26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gridSpan w:val="3"/>
            <w:vAlign w:val="bottom"/>
          </w:tcPr>
          <w:p w:rsidR="00693D8B" w:rsidRPr="00F142D4" w:rsidRDefault="00F142D4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8 Установка шумоизоляции;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 w:val="restart"/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291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693D8B" w:rsidRPr="00F142D4" w:rsidRDefault="00F142D4">
            <w:pPr>
              <w:ind w:left="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440" w:type="dxa"/>
            <w:gridSpan w:val="2"/>
            <w:vAlign w:val="bottom"/>
          </w:tcPr>
          <w:p w:rsidR="00693D8B" w:rsidRPr="00F142D4" w:rsidRDefault="00F142D4">
            <w:pPr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Тюнинг внедорожника;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321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gridSpan w:val="3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ind w:left="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10. Тюнинг паркетника;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21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gridSpan w:val="3"/>
            <w:vAlign w:val="bottom"/>
          </w:tcPr>
          <w:p w:rsidR="00693D8B" w:rsidRPr="00F142D4" w:rsidRDefault="00F142D4">
            <w:pPr>
              <w:spacing w:line="216" w:lineRule="exact"/>
              <w:ind w:left="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142D4">
              <w:rPr>
                <w:rFonts w:eastAsia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F142D4">
              <w:rPr>
                <w:rFonts w:eastAsia="Times New Roman"/>
                <w:bCs/>
                <w:sz w:val="24"/>
                <w:szCs w:val="24"/>
              </w:rPr>
              <w:t>: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693D8B" w:rsidRPr="00F142D4" w:rsidRDefault="00F142D4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15</w:t>
            </w:r>
          </w:p>
        </w:tc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266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gridSpan w:val="3"/>
            <w:vAlign w:val="bottom"/>
          </w:tcPr>
          <w:p w:rsidR="00693D8B" w:rsidRPr="00F142D4" w:rsidRDefault="00F142D4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6"/>
                <w:sz w:val="24"/>
                <w:szCs w:val="24"/>
              </w:rPr>
              <w:t>Проработка конспектов занятий и специальной технической литературы по теме: «Тюнинг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379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gridSpan w:val="3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ind w:left="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кузова и салона автомобиля»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261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gridSpan w:val="3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spacing w:line="260" w:lineRule="exact"/>
              <w:ind w:right="563"/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108</w:t>
            </w:r>
          </w:p>
        </w:tc>
        <w:tc>
          <w:tcPr>
            <w:tcW w:w="1240" w:type="dxa"/>
            <w:tcBorders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266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gridSpan w:val="3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Обязательной аудиторной учебной нагрузки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spacing w:line="265" w:lineRule="exact"/>
              <w:ind w:right="563"/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72</w:t>
            </w:r>
          </w:p>
        </w:tc>
        <w:tc>
          <w:tcPr>
            <w:tcW w:w="1240" w:type="dxa"/>
            <w:tcBorders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266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gridSpan w:val="3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352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gridSpan w:val="3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ind w:left="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Лекционные занятия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ind w:right="563"/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52</w:t>
            </w:r>
          </w:p>
        </w:tc>
        <w:tc>
          <w:tcPr>
            <w:tcW w:w="1240" w:type="dxa"/>
            <w:tcBorders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261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gridSpan w:val="3"/>
            <w:vAlign w:val="bottom"/>
          </w:tcPr>
          <w:p w:rsidR="00693D8B" w:rsidRPr="00F142D4" w:rsidRDefault="00F142D4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693D8B" w:rsidRPr="00F142D4" w:rsidRDefault="00F142D4">
            <w:pPr>
              <w:spacing w:line="260" w:lineRule="exact"/>
              <w:ind w:right="563"/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26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gridSpan w:val="3"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20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693D8B" w:rsidRPr="00F142D4" w:rsidRDefault="00693D8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3D8B" w:rsidRPr="00F142D4" w:rsidRDefault="00693D8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40" w:type="dxa"/>
            <w:gridSpan w:val="3"/>
            <w:vMerge w:val="restart"/>
            <w:vAlign w:val="bottom"/>
          </w:tcPr>
          <w:p w:rsidR="00693D8B" w:rsidRPr="00F142D4" w:rsidRDefault="00F142D4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0" w:type="dxa"/>
            <w:vMerge w:val="restart"/>
            <w:shd w:val="clear" w:color="auto" w:fill="000000"/>
            <w:vAlign w:val="bottom"/>
          </w:tcPr>
          <w:p w:rsidR="00693D8B" w:rsidRPr="00F142D4" w:rsidRDefault="00693D8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shd w:val="clear" w:color="auto" w:fill="000000"/>
            <w:vAlign w:val="bottom"/>
          </w:tcPr>
          <w:p w:rsidR="00693D8B" w:rsidRPr="00F142D4" w:rsidRDefault="00693D8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 w:val="restart"/>
            <w:vAlign w:val="bottom"/>
          </w:tcPr>
          <w:p w:rsidR="00693D8B" w:rsidRPr="00F142D4" w:rsidRDefault="00F142D4">
            <w:pPr>
              <w:spacing w:line="264" w:lineRule="exact"/>
              <w:ind w:right="563"/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36</w:t>
            </w:r>
          </w:p>
        </w:tc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693D8B" w:rsidRPr="00F142D4" w:rsidRDefault="00693D8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693D8B" w:rsidRPr="00F142D4" w:rsidTr="00F142D4">
        <w:trPr>
          <w:trHeight w:val="245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</w:tbl>
    <w:p w:rsidR="00693D8B" w:rsidRPr="00F142D4" w:rsidRDefault="005F63E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4" o:spid="_x0000_s1049" style="position:absolute;z-index:251653632;visibility:visible;mso-wrap-distance-left:0;mso-wrap-distance-right:0;mso-position-horizontal-relative:text;mso-position-vertical-relative:text" from=".5pt,-408.95pt" to="752.4pt,-408.95pt" o:allowincell="f" strokeweight=".33856mm"/>
        </w:pict>
      </w:r>
      <w:r>
        <w:rPr>
          <w:sz w:val="24"/>
          <w:szCs w:val="24"/>
        </w:rPr>
        <w:pict>
          <v:line id="Shape 25" o:spid="_x0000_s1050" style="position:absolute;z-index:251654656;visibility:visible;mso-wrap-distance-left:0;mso-wrap-distance-right:0;mso-position-horizontal-relative:text;mso-position-vertical-relative:text" from=".5pt,-392.85pt" to="752.4pt,-392.85pt" o:allowincell="f" strokeweight=".33869mm"/>
        </w:pict>
      </w:r>
      <w:r>
        <w:rPr>
          <w:sz w:val="24"/>
          <w:szCs w:val="24"/>
        </w:rPr>
        <w:pict>
          <v:rect id="Shape 26" o:spid="_x0000_s1051" style="position:absolute;margin-left:1.45pt;margin-top:-292.05pt;width:.95pt;height:.95pt;z-index:-2516413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27" o:spid="_x0000_s1052" style="position:absolute;margin-left:187.55pt;margin-top:-292.05pt;width:1.95pt;height:.95pt;z-index:-2516403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line id="Shape 28" o:spid="_x0000_s1053" style="position:absolute;z-index:251655680;visibility:visible;mso-wrap-distance-left:0;mso-wrap-distance-right:0;mso-position-horizontal-relative:text;mso-position-vertical-relative:text" from="0,-276.7pt" to="751.95pt,-276.7pt" o:allowincell="f" strokeweight=".33875mm"/>
        </w:pict>
      </w:r>
      <w:r>
        <w:rPr>
          <w:sz w:val="24"/>
          <w:szCs w:val="24"/>
        </w:rPr>
        <w:pict>
          <v:rect id="Shape 29" o:spid="_x0000_s1054" style="position:absolute;margin-left:690pt;margin-top:-77.75pt;width:.95pt;height:1pt;z-index:-251639296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4"/>
          <w:szCs w:val="24"/>
        </w:rPr>
        <w:pict>
          <v:rect id="Shape 30" o:spid="_x0000_s1055" style="position:absolute;margin-left:690pt;margin-top:-63.45pt;width:.95pt;height:.95pt;z-index:-251638272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4"/>
          <w:szCs w:val="24"/>
        </w:rPr>
        <w:pict>
          <v:rect id="Shape 31" o:spid="_x0000_s1056" style="position:absolute;margin-left:690pt;margin-top:-49.2pt;width:.95pt;height:1pt;z-index:-251637248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4"/>
          <w:szCs w:val="24"/>
        </w:rPr>
        <w:pict>
          <v:rect id="Shape 32" o:spid="_x0000_s1057" style="position:absolute;margin-left:690pt;margin-top:-30.6pt;width:.95pt;height:1pt;z-index:-251636224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4"/>
          <w:szCs w:val="24"/>
        </w:rPr>
        <w:pict>
          <v:rect id="Shape 33" o:spid="_x0000_s1058" style="position:absolute;margin-left:690pt;margin-top:-15.2pt;width:.95pt;height:.95pt;z-index:-251635200;visibility:visible;mso-wrap-distance-left:0;mso-wrap-distance-right:0;mso-position-horizontal-relative:text;mso-position-vertical-relative:text" o:allowincell="f" fillcolor="silver" stroked="f"/>
        </w:pict>
      </w:r>
    </w:p>
    <w:p w:rsidR="00693D8B" w:rsidRPr="00F142D4" w:rsidRDefault="00693D8B">
      <w:pPr>
        <w:rPr>
          <w:sz w:val="24"/>
          <w:szCs w:val="24"/>
        </w:rPr>
        <w:sectPr w:rsidR="00693D8B" w:rsidRPr="00F142D4">
          <w:pgSz w:w="16840" w:h="11900" w:orient="landscape"/>
          <w:pgMar w:top="870" w:right="800" w:bottom="1440" w:left="1000" w:header="0" w:footer="0" w:gutter="0"/>
          <w:cols w:space="720" w:equalWidth="0">
            <w:col w:w="15040"/>
          </w:cols>
        </w:sectPr>
      </w:pPr>
    </w:p>
    <w:p w:rsidR="00693D8B" w:rsidRPr="00F142D4" w:rsidRDefault="00F142D4">
      <w:pPr>
        <w:ind w:left="1940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lastRenderedPageBreak/>
        <w:t>3. УСЛОВИЯ РЕАЛИЗАЦИИ УЧЕБНОЙ ДИСЦИПЛИНЫ</w:t>
      </w:r>
    </w:p>
    <w:p w:rsidR="00693D8B" w:rsidRPr="00F142D4" w:rsidRDefault="00693D8B">
      <w:pPr>
        <w:spacing w:line="10" w:lineRule="exact"/>
        <w:rPr>
          <w:sz w:val="24"/>
          <w:szCs w:val="24"/>
        </w:rPr>
      </w:pPr>
    </w:p>
    <w:p w:rsidR="00693D8B" w:rsidRPr="00F142D4" w:rsidRDefault="00F142D4">
      <w:pPr>
        <w:spacing w:line="231" w:lineRule="auto"/>
        <w:ind w:left="700" w:right="740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3.1. Требования к минимальному материально-техническому обеспечению Реализация учебной дисциплины требует наличия учебного кабинета «Моделирование и тюнинг легковых автомобилей».</w:t>
      </w:r>
    </w:p>
    <w:p w:rsidR="00693D8B" w:rsidRPr="00F142D4" w:rsidRDefault="00F142D4">
      <w:pPr>
        <w:spacing w:line="235" w:lineRule="auto"/>
        <w:ind w:left="700"/>
        <w:rPr>
          <w:sz w:val="24"/>
          <w:szCs w:val="24"/>
        </w:rPr>
      </w:pPr>
      <w:r w:rsidRPr="00F142D4">
        <w:rPr>
          <w:rFonts w:eastAsia="Times New Roman"/>
          <w:bCs/>
          <w:i/>
          <w:iCs/>
          <w:sz w:val="24"/>
          <w:szCs w:val="24"/>
        </w:rPr>
        <w:t>Оборудование учебного кабинета:</w:t>
      </w:r>
    </w:p>
    <w:p w:rsidR="00693D8B" w:rsidRPr="00F142D4" w:rsidRDefault="00693D8B">
      <w:pPr>
        <w:spacing w:line="1" w:lineRule="exact"/>
        <w:rPr>
          <w:sz w:val="24"/>
          <w:szCs w:val="24"/>
        </w:rPr>
      </w:pPr>
    </w:p>
    <w:p w:rsidR="00693D8B" w:rsidRPr="00F142D4" w:rsidRDefault="00F142D4">
      <w:pPr>
        <w:ind w:left="700" w:right="3840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 w:rsidRPr="00F142D4">
        <w:rPr>
          <w:rFonts w:eastAsia="Times New Roman"/>
          <w:bCs/>
          <w:sz w:val="24"/>
          <w:szCs w:val="24"/>
        </w:rPr>
        <w:t>обучающихся</w:t>
      </w:r>
      <w:proofErr w:type="gramEnd"/>
      <w:r w:rsidRPr="00F142D4">
        <w:rPr>
          <w:rFonts w:eastAsia="Times New Roman"/>
          <w:bCs/>
          <w:sz w:val="24"/>
          <w:szCs w:val="24"/>
        </w:rPr>
        <w:t>; - рабочее место преподавателя;</w:t>
      </w:r>
    </w:p>
    <w:p w:rsidR="00693D8B" w:rsidRPr="00F142D4" w:rsidRDefault="00F142D4">
      <w:pPr>
        <w:spacing w:line="241" w:lineRule="auto"/>
        <w:ind w:left="700" w:right="1060"/>
        <w:rPr>
          <w:sz w:val="24"/>
          <w:szCs w:val="24"/>
        </w:rPr>
      </w:pPr>
      <w:proofErr w:type="gramStart"/>
      <w:r w:rsidRPr="00F142D4">
        <w:rPr>
          <w:rFonts w:eastAsia="Times New Roman"/>
          <w:bCs/>
          <w:sz w:val="24"/>
          <w:szCs w:val="24"/>
        </w:rPr>
        <w:t>- комплект учебно-наглядных пособий, кабинет «Устройство автомобилей»; - комплект деталей, узлов, механизмов, моделей, макетов; - комплект учебно-методической документации; - наглядные пособия.</w:t>
      </w:r>
      <w:proofErr w:type="gramEnd"/>
    </w:p>
    <w:p w:rsidR="00693D8B" w:rsidRPr="00F142D4" w:rsidRDefault="00693D8B">
      <w:pPr>
        <w:spacing w:line="3" w:lineRule="exact"/>
        <w:rPr>
          <w:sz w:val="24"/>
          <w:szCs w:val="24"/>
        </w:rPr>
      </w:pPr>
    </w:p>
    <w:p w:rsidR="00693D8B" w:rsidRPr="00F142D4" w:rsidRDefault="00F142D4">
      <w:pPr>
        <w:ind w:left="700"/>
        <w:rPr>
          <w:sz w:val="24"/>
          <w:szCs w:val="24"/>
        </w:rPr>
      </w:pPr>
      <w:r w:rsidRPr="00F142D4">
        <w:rPr>
          <w:rFonts w:eastAsia="Times New Roman"/>
          <w:bCs/>
          <w:i/>
          <w:iCs/>
          <w:sz w:val="24"/>
          <w:szCs w:val="24"/>
        </w:rPr>
        <w:t>Технические средства обучения:</w:t>
      </w:r>
    </w:p>
    <w:p w:rsidR="00693D8B" w:rsidRPr="00F142D4" w:rsidRDefault="00F142D4">
      <w:pPr>
        <w:spacing w:line="352" w:lineRule="auto"/>
        <w:ind w:left="700" w:right="400" w:firstLine="10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-компьютер с лицензионным программным обеспечением и мультимедиапроектор 3.2. Информационное обеспечение обучения</w:t>
      </w:r>
    </w:p>
    <w:p w:rsidR="00693D8B" w:rsidRPr="00F142D4" w:rsidRDefault="00693D8B">
      <w:pPr>
        <w:spacing w:line="2" w:lineRule="exact"/>
        <w:rPr>
          <w:sz w:val="24"/>
          <w:szCs w:val="24"/>
        </w:rPr>
      </w:pPr>
    </w:p>
    <w:p w:rsidR="00693D8B" w:rsidRPr="00F142D4" w:rsidRDefault="00F142D4">
      <w:pPr>
        <w:spacing w:line="234" w:lineRule="auto"/>
        <w:ind w:firstLine="710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693D8B" w:rsidRPr="00F142D4" w:rsidRDefault="00F142D4">
      <w:pPr>
        <w:spacing w:line="233" w:lineRule="auto"/>
        <w:ind w:left="700"/>
        <w:rPr>
          <w:sz w:val="24"/>
          <w:szCs w:val="24"/>
        </w:rPr>
      </w:pPr>
      <w:r w:rsidRPr="00F142D4">
        <w:rPr>
          <w:rFonts w:eastAsia="Times New Roman"/>
          <w:bCs/>
          <w:i/>
          <w:iCs/>
          <w:sz w:val="24"/>
          <w:szCs w:val="24"/>
        </w:rPr>
        <w:t>Основные источники:</w:t>
      </w:r>
    </w:p>
    <w:p w:rsidR="00693D8B" w:rsidRPr="00F142D4" w:rsidRDefault="00F142D4">
      <w:pPr>
        <w:ind w:left="700"/>
        <w:rPr>
          <w:sz w:val="24"/>
          <w:szCs w:val="24"/>
        </w:rPr>
      </w:pPr>
      <w:r w:rsidRPr="00F142D4">
        <w:rPr>
          <w:rFonts w:eastAsia="Times New Roman"/>
          <w:bCs/>
          <w:i/>
          <w:iCs/>
          <w:sz w:val="24"/>
          <w:szCs w:val="24"/>
        </w:rPr>
        <w:t>Учебники</w:t>
      </w:r>
      <w:r w:rsidRPr="00F142D4">
        <w:rPr>
          <w:rFonts w:eastAsia="Times New Roman"/>
          <w:bCs/>
          <w:sz w:val="24"/>
          <w:szCs w:val="24"/>
        </w:rPr>
        <w:t>:</w:t>
      </w:r>
    </w:p>
    <w:p w:rsidR="00693D8B" w:rsidRPr="00F142D4" w:rsidRDefault="00F142D4">
      <w:pPr>
        <w:spacing w:line="238" w:lineRule="auto"/>
        <w:ind w:right="140" w:firstLine="703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1. Пузанков А.Г. Автомобили «Устройство автотранспортных средств»</w:t>
      </w:r>
      <w:proofErr w:type="gramStart"/>
      <w:r w:rsidRPr="00F142D4">
        <w:rPr>
          <w:rFonts w:eastAsia="Times New Roman"/>
          <w:bCs/>
          <w:sz w:val="24"/>
          <w:szCs w:val="24"/>
        </w:rPr>
        <w:t>.-</w:t>
      </w:r>
      <w:proofErr w:type="gramEnd"/>
      <w:r w:rsidRPr="00F142D4">
        <w:rPr>
          <w:rFonts w:eastAsia="Times New Roman"/>
          <w:bCs/>
          <w:sz w:val="24"/>
          <w:szCs w:val="24"/>
        </w:rPr>
        <w:t>М.: Акаде-мия, 2016.</w:t>
      </w:r>
    </w:p>
    <w:p w:rsidR="00693D8B" w:rsidRPr="00F142D4" w:rsidRDefault="00F142D4">
      <w:pPr>
        <w:ind w:left="700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2.  Туревский И.С. Электрооборудование автомобилей – М.: Форум, 2016.</w:t>
      </w:r>
    </w:p>
    <w:p w:rsidR="00693D8B" w:rsidRPr="00F142D4" w:rsidRDefault="00F142D4">
      <w:pPr>
        <w:ind w:left="700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3.  Стуканов В.А. Основы теории автомобильных двигателей – М.: Инфра-М, 2015.</w:t>
      </w:r>
    </w:p>
    <w:p w:rsidR="00693D8B" w:rsidRPr="00F142D4" w:rsidRDefault="00693D8B">
      <w:pPr>
        <w:spacing w:line="14" w:lineRule="exact"/>
        <w:rPr>
          <w:sz w:val="24"/>
          <w:szCs w:val="24"/>
        </w:rPr>
      </w:pPr>
    </w:p>
    <w:p w:rsidR="00693D8B" w:rsidRPr="00F142D4" w:rsidRDefault="00F142D4">
      <w:pPr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  <w:vertAlign w:val="subscript"/>
        </w:rPr>
        <w:t>2013.</w:t>
      </w:r>
      <w:r w:rsidRPr="00F142D4">
        <w:rPr>
          <w:rFonts w:eastAsia="Times New Roman"/>
          <w:bCs/>
          <w:sz w:val="24"/>
          <w:szCs w:val="24"/>
        </w:rPr>
        <w:t xml:space="preserve"> 4.  Кириченко Н.Б. Автомобильные эксплуатационные материалы – М.: Академия,</w:t>
      </w:r>
    </w:p>
    <w:p w:rsidR="00693D8B" w:rsidRPr="00F142D4" w:rsidRDefault="00693D8B">
      <w:pPr>
        <w:spacing w:line="23" w:lineRule="exact"/>
        <w:rPr>
          <w:sz w:val="24"/>
          <w:szCs w:val="24"/>
        </w:rPr>
      </w:pPr>
    </w:p>
    <w:p w:rsidR="00693D8B" w:rsidRPr="00F142D4" w:rsidRDefault="00F142D4">
      <w:pPr>
        <w:ind w:left="700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5.  Епифанов Л.И., Епифанова Е.А. Техническое обслуживание и ремонт автомо-</w:t>
      </w:r>
    </w:p>
    <w:p w:rsidR="00693D8B" w:rsidRPr="00F142D4" w:rsidRDefault="00F142D4">
      <w:pPr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бильного транспорта – М.: Инфра-М, 2017.</w:t>
      </w:r>
    </w:p>
    <w:p w:rsidR="00693D8B" w:rsidRPr="00F142D4" w:rsidRDefault="00F142D4">
      <w:pPr>
        <w:spacing w:line="237" w:lineRule="auto"/>
        <w:ind w:left="700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6.  Карагодин В.И., Митрохин Н.Н. Ремонт автомобилей – М.: Мастерство, 2014</w:t>
      </w:r>
    </w:p>
    <w:p w:rsidR="00693D8B" w:rsidRPr="00F142D4" w:rsidRDefault="00693D8B">
      <w:pPr>
        <w:spacing w:line="1" w:lineRule="exact"/>
        <w:rPr>
          <w:sz w:val="24"/>
          <w:szCs w:val="24"/>
        </w:rPr>
      </w:pPr>
    </w:p>
    <w:p w:rsidR="00693D8B" w:rsidRPr="00F142D4" w:rsidRDefault="00F142D4">
      <w:pPr>
        <w:ind w:left="700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7.  Михеева Е.В. Информационные технологии в профессиональной деятельности –</w:t>
      </w:r>
    </w:p>
    <w:p w:rsidR="00693D8B" w:rsidRPr="00F142D4" w:rsidRDefault="00693D8B">
      <w:pPr>
        <w:spacing w:line="14" w:lineRule="exact"/>
        <w:rPr>
          <w:sz w:val="24"/>
          <w:szCs w:val="24"/>
        </w:rPr>
      </w:pPr>
    </w:p>
    <w:p w:rsidR="00693D8B" w:rsidRPr="00F142D4" w:rsidRDefault="00F142D4">
      <w:pPr>
        <w:ind w:right="7520"/>
        <w:jc w:val="right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М.: Академия, 2016.</w:t>
      </w:r>
    </w:p>
    <w:p w:rsidR="00693D8B" w:rsidRPr="00F142D4" w:rsidRDefault="00693D8B">
      <w:pPr>
        <w:spacing w:line="21" w:lineRule="exact"/>
        <w:rPr>
          <w:sz w:val="24"/>
          <w:szCs w:val="24"/>
        </w:rPr>
      </w:pPr>
    </w:p>
    <w:p w:rsidR="00693D8B" w:rsidRPr="00F142D4" w:rsidRDefault="00F142D4">
      <w:pPr>
        <w:ind w:right="7420"/>
        <w:jc w:val="right"/>
        <w:rPr>
          <w:sz w:val="24"/>
          <w:szCs w:val="24"/>
        </w:rPr>
      </w:pPr>
      <w:r w:rsidRPr="00F142D4">
        <w:rPr>
          <w:rFonts w:eastAsia="Times New Roman"/>
          <w:bCs/>
          <w:i/>
          <w:iCs/>
          <w:sz w:val="24"/>
          <w:szCs w:val="24"/>
        </w:rPr>
        <w:t>Справочники</w:t>
      </w:r>
      <w:proofErr w:type="gramStart"/>
      <w:r w:rsidRPr="00F142D4">
        <w:rPr>
          <w:rFonts w:eastAsia="Times New Roman"/>
          <w:bCs/>
          <w:i/>
          <w:iCs/>
          <w:sz w:val="24"/>
          <w:szCs w:val="24"/>
        </w:rPr>
        <w:t xml:space="preserve"> </w:t>
      </w:r>
      <w:r w:rsidRPr="00F142D4">
        <w:rPr>
          <w:rFonts w:eastAsia="Times New Roman"/>
          <w:bCs/>
          <w:sz w:val="24"/>
          <w:szCs w:val="24"/>
        </w:rPr>
        <w:t>:</w:t>
      </w:r>
      <w:proofErr w:type="gramEnd"/>
    </w:p>
    <w:p w:rsidR="00693D8B" w:rsidRPr="00F142D4" w:rsidRDefault="00693D8B">
      <w:pPr>
        <w:spacing w:line="12" w:lineRule="exact"/>
        <w:rPr>
          <w:sz w:val="24"/>
          <w:szCs w:val="24"/>
        </w:rPr>
      </w:pPr>
    </w:p>
    <w:p w:rsidR="00693D8B" w:rsidRPr="00F142D4" w:rsidRDefault="00F142D4">
      <w:pPr>
        <w:tabs>
          <w:tab w:val="left" w:pos="1260"/>
        </w:tabs>
        <w:ind w:left="700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1.</w:t>
      </w:r>
      <w:r w:rsidRPr="00F142D4">
        <w:rPr>
          <w:rFonts w:eastAsia="Times New Roman"/>
          <w:bCs/>
          <w:sz w:val="24"/>
          <w:szCs w:val="24"/>
        </w:rPr>
        <w:tab/>
        <w:t>Понизовский А.А., Власко Ю.М. Краткий автомобильный справочник – М.:</w:t>
      </w:r>
    </w:p>
    <w:p w:rsidR="00693D8B" w:rsidRPr="00F142D4" w:rsidRDefault="00F142D4">
      <w:pPr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Трансконсалтинг НИИАТ, 1994.</w:t>
      </w:r>
    </w:p>
    <w:p w:rsidR="00693D8B" w:rsidRPr="00F142D4" w:rsidRDefault="00F142D4">
      <w:pPr>
        <w:tabs>
          <w:tab w:val="left" w:pos="1240"/>
        </w:tabs>
        <w:ind w:left="700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2.</w:t>
      </w:r>
      <w:r w:rsidRPr="00F142D4">
        <w:rPr>
          <w:rFonts w:eastAsia="Times New Roman"/>
          <w:bCs/>
          <w:sz w:val="24"/>
          <w:szCs w:val="24"/>
        </w:rPr>
        <w:tab/>
        <w:t>Приходько В.М. Автомобильный справочник – М.: Машиностроение, 2004.</w:t>
      </w:r>
    </w:p>
    <w:p w:rsidR="00693D8B" w:rsidRPr="00F142D4" w:rsidRDefault="00693D8B">
      <w:pPr>
        <w:spacing w:line="10" w:lineRule="exact"/>
        <w:rPr>
          <w:sz w:val="24"/>
          <w:szCs w:val="24"/>
        </w:rPr>
      </w:pPr>
    </w:p>
    <w:p w:rsidR="00693D8B" w:rsidRPr="00F142D4" w:rsidRDefault="00F142D4">
      <w:pPr>
        <w:spacing w:line="234" w:lineRule="auto"/>
        <w:ind w:right="260" w:firstLine="703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 xml:space="preserve">3. Положение о техническом обслуживании и ремонте подвижного состава </w:t>
      </w:r>
      <w:proofErr w:type="gramStart"/>
      <w:r w:rsidRPr="00F142D4">
        <w:rPr>
          <w:rFonts w:eastAsia="Times New Roman"/>
          <w:bCs/>
          <w:sz w:val="24"/>
          <w:szCs w:val="24"/>
        </w:rPr>
        <w:t>авто-мобильного</w:t>
      </w:r>
      <w:proofErr w:type="gramEnd"/>
      <w:r w:rsidRPr="00F142D4">
        <w:rPr>
          <w:rFonts w:eastAsia="Times New Roman"/>
          <w:bCs/>
          <w:sz w:val="24"/>
          <w:szCs w:val="24"/>
        </w:rPr>
        <w:t xml:space="preserve"> транспорта – М.: Транспорт, 1986.</w:t>
      </w:r>
    </w:p>
    <w:p w:rsidR="00693D8B" w:rsidRPr="00F142D4" w:rsidRDefault="00693D8B">
      <w:pPr>
        <w:spacing w:line="2" w:lineRule="exact"/>
        <w:rPr>
          <w:sz w:val="24"/>
          <w:szCs w:val="24"/>
        </w:rPr>
      </w:pPr>
    </w:p>
    <w:p w:rsidR="00693D8B" w:rsidRPr="00F142D4" w:rsidRDefault="00F142D4">
      <w:pPr>
        <w:ind w:left="700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Дополнительные источники:</w:t>
      </w:r>
    </w:p>
    <w:p w:rsidR="00693D8B" w:rsidRPr="00F142D4" w:rsidRDefault="00F142D4">
      <w:pPr>
        <w:ind w:left="700"/>
        <w:rPr>
          <w:sz w:val="24"/>
          <w:szCs w:val="24"/>
        </w:rPr>
      </w:pPr>
      <w:r w:rsidRPr="00F142D4">
        <w:rPr>
          <w:rFonts w:eastAsia="Times New Roman"/>
          <w:bCs/>
          <w:i/>
          <w:iCs/>
          <w:sz w:val="24"/>
          <w:szCs w:val="24"/>
        </w:rPr>
        <w:t>Учебники и учебные пособия</w:t>
      </w:r>
      <w:r w:rsidRPr="00F142D4">
        <w:rPr>
          <w:rFonts w:eastAsia="Times New Roman"/>
          <w:bCs/>
          <w:sz w:val="24"/>
          <w:szCs w:val="24"/>
        </w:rPr>
        <w:t>:</w:t>
      </w:r>
    </w:p>
    <w:p w:rsidR="00693D8B" w:rsidRPr="00F142D4" w:rsidRDefault="00F142D4">
      <w:pPr>
        <w:ind w:left="700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1.  Чижов Ю.П. Электрооборудование автомобилей – М.: Машиностроение, 2003.</w:t>
      </w:r>
    </w:p>
    <w:p w:rsidR="00693D8B" w:rsidRPr="00F142D4" w:rsidRDefault="00F142D4">
      <w:pPr>
        <w:ind w:left="700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2.  Шатров М.Г. Двигатели внутреннего сгорания – М.: Высшая школа,2005.</w:t>
      </w:r>
    </w:p>
    <w:p w:rsidR="00693D8B" w:rsidRPr="00F142D4" w:rsidRDefault="00F142D4">
      <w:pPr>
        <w:ind w:left="700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3.  Васильева Л.С. Автомобильные эксплуатационные материалы – М.: Наука-пресс,</w:t>
      </w:r>
    </w:p>
    <w:p w:rsidR="00693D8B" w:rsidRPr="00F142D4" w:rsidRDefault="00693D8B">
      <w:pPr>
        <w:spacing w:line="219" w:lineRule="exact"/>
        <w:rPr>
          <w:sz w:val="24"/>
          <w:szCs w:val="24"/>
        </w:rPr>
      </w:pPr>
    </w:p>
    <w:p w:rsidR="00693D8B" w:rsidRPr="00F142D4" w:rsidRDefault="00F142D4">
      <w:pPr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  <w:vertAlign w:val="superscript"/>
        </w:rPr>
        <w:t>2003.</w:t>
      </w:r>
      <w:r w:rsidRPr="00F142D4">
        <w:rPr>
          <w:rFonts w:eastAsia="Times New Roman"/>
          <w:bCs/>
          <w:sz w:val="24"/>
          <w:szCs w:val="24"/>
        </w:rPr>
        <w:t xml:space="preserve"> 4.Румянцев С.И. Ремонт автомобилей – М.: Транспорт, 1988</w:t>
      </w:r>
    </w:p>
    <w:p w:rsidR="00693D8B" w:rsidRPr="00F142D4" w:rsidRDefault="00693D8B">
      <w:pPr>
        <w:rPr>
          <w:sz w:val="24"/>
          <w:szCs w:val="24"/>
        </w:rPr>
        <w:sectPr w:rsidR="00693D8B" w:rsidRPr="00F142D4">
          <w:pgSz w:w="11900" w:h="16840"/>
          <w:pgMar w:top="924" w:right="1160" w:bottom="939" w:left="1140" w:header="0" w:footer="0" w:gutter="0"/>
          <w:cols w:space="720" w:equalWidth="0">
            <w:col w:w="9600"/>
          </w:cols>
        </w:sect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rPr>
          <w:sz w:val="24"/>
          <w:szCs w:val="24"/>
        </w:rPr>
        <w:sectPr w:rsidR="00693D8B" w:rsidRPr="00F142D4">
          <w:type w:val="continuous"/>
          <w:pgSz w:w="11900" w:h="16840"/>
          <w:pgMar w:top="924" w:right="1160" w:bottom="939" w:left="1140" w:header="0" w:footer="0" w:gutter="0"/>
          <w:cols w:space="720" w:equalWidth="0">
            <w:col w:w="9600"/>
          </w:cols>
        </w:sectPr>
      </w:pPr>
    </w:p>
    <w:p w:rsidR="00693D8B" w:rsidRPr="00F142D4" w:rsidRDefault="00F142D4">
      <w:pPr>
        <w:spacing w:line="246" w:lineRule="auto"/>
        <w:ind w:left="3700" w:right="1680" w:hanging="1926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693D8B" w:rsidRPr="00F142D4" w:rsidRDefault="00F142D4">
      <w:pPr>
        <w:spacing w:line="269" w:lineRule="auto"/>
        <w:ind w:left="120" w:firstLine="864"/>
        <w:jc w:val="both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текущего контроля знаний, осуществляемого в виде тестирования, в форме устного и письменного опроса по контрольным вопросам </w:t>
      </w:r>
      <w:proofErr w:type="gramStart"/>
      <w:r w:rsidRPr="00F142D4">
        <w:rPr>
          <w:rFonts w:eastAsia="Times New Roman"/>
          <w:bCs/>
          <w:sz w:val="24"/>
          <w:szCs w:val="24"/>
        </w:rPr>
        <w:t>соответст-вующих</w:t>
      </w:r>
      <w:proofErr w:type="gramEnd"/>
      <w:r w:rsidRPr="00F142D4">
        <w:rPr>
          <w:rFonts w:eastAsia="Times New Roman"/>
          <w:bCs/>
          <w:sz w:val="24"/>
          <w:szCs w:val="24"/>
        </w:rPr>
        <w:t xml:space="preserve"> разделов, просмотре и проведении практических занятий, фронтального опроса – в форме контрольной работы, а также в ходе проведения итогового контроля – дифференцированного зачета.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0"/>
        <w:gridCol w:w="1820"/>
        <w:gridCol w:w="4840"/>
      </w:tblGrid>
      <w:tr w:rsidR="00693D8B" w:rsidRPr="00F142D4">
        <w:trPr>
          <w:trHeight w:val="209"/>
        </w:trPr>
        <w:tc>
          <w:tcPr>
            <w:tcW w:w="46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09" w:lineRule="exact"/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4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09" w:lineRule="exact"/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Формы и методы контроля  оценки</w:t>
            </w:r>
          </w:p>
        </w:tc>
      </w:tr>
      <w:tr w:rsidR="00693D8B" w:rsidRPr="00F142D4">
        <w:trPr>
          <w:trHeight w:val="355"/>
        </w:trPr>
        <w:tc>
          <w:tcPr>
            <w:tcW w:w="4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8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результатов обучения</w:t>
            </w:r>
          </w:p>
        </w:tc>
      </w:tr>
      <w:tr w:rsidR="00693D8B" w:rsidRPr="00F142D4">
        <w:trPr>
          <w:trHeight w:val="266"/>
        </w:trPr>
        <w:tc>
          <w:tcPr>
            <w:tcW w:w="2840" w:type="dxa"/>
            <w:tcBorders>
              <w:left w:val="single" w:sz="8" w:space="0" w:color="auto"/>
            </w:tcBorders>
            <w:vAlign w:val="bottom"/>
          </w:tcPr>
          <w:p w:rsidR="00693D8B" w:rsidRPr="00F142D4" w:rsidRDefault="00F142D4">
            <w:pPr>
              <w:spacing w:line="266" w:lineRule="exact"/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182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26"/>
        </w:trPr>
        <w:tc>
          <w:tcPr>
            <w:tcW w:w="4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26" w:lineRule="exact"/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-работать с учебником, научно-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26" w:lineRule="exact"/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-тестирование;</w:t>
            </w:r>
          </w:p>
        </w:tc>
      </w:tr>
      <w:tr w:rsidR="00693D8B" w:rsidRPr="00F142D4">
        <w:trPr>
          <w:trHeight w:val="274"/>
        </w:trPr>
        <w:tc>
          <w:tcPr>
            <w:tcW w:w="4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73" w:lineRule="exact"/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технической, справочной литературой и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6"/>
                <w:sz w:val="24"/>
                <w:szCs w:val="24"/>
              </w:rPr>
              <w:t>- оценка результатов выполнения практиче-</w:t>
            </w:r>
          </w:p>
        </w:tc>
      </w:tr>
      <w:tr w:rsidR="00693D8B" w:rsidRPr="00F142D4">
        <w:trPr>
          <w:trHeight w:val="336"/>
        </w:trPr>
        <w:tc>
          <w:tcPr>
            <w:tcW w:w="4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технологической документацией: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ских заданий;</w:t>
            </w:r>
          </w:p>
        </w:tc>
      </w:tr>
      <w:tr w:rsidR="00693D8B" w:rsidRPr="00F142D4">
        <w:trPr>
          <w:trHeight w:val="228"/>
        </w:trPr>
        <w:tc>
          <w:tcPr>
            <w:tcW w:w="4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28" w:lineRule="exact"/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- определять необходимость проведения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28" w:lineRule="exact"/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-диагностирование</w:t>
            </w:r>
          </w:p>
        </w:tc>
      </w:tr>
      <w:tr w:rsidR="00693D8B" w:rsidRPr="00F142D4">
        <w:trPr>
          <w:trHeight w:val="336"/>
        </w:trPr>
        <w:tc>
          <w:tcPr>
            <w:tcW w:w="2840" w:type="dxa"/>
            <w:tcBorders>
              <w:left w:val="single" w:sz="8" w:space="0" w:color="auto"/>
            </w:tcBorders>
            <w:vAlign w:val="bottom"/>
          </w:tcPr>
          <w:p w:rsidR="00693D8B" w:rsidRPr="00F142D4" w:rsidRDefault="00F142D4">
            <w:pPr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тюнинга автомобилей;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30"/>
        </w:trPr>
        <w:tc>
          <w:tcPr>
            <w:tcW w:w="4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30" w:lineRule="exact"/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 xml:space="preserve">- производить осмотр </w:t>
            </w:r>
            <w:proofErr w:type="gramStart"/>
            <w:r w:rsidRPr="00F142D4">
              <w:rPr>
                <w:rFonts w:eastAsia="Times New Roman"/>
                <w:bCs/>
                <w:sz w:val="24"/>
                <w:szCs w:val="24"/>
              </w:rPr>
              <w:t>технического</w:t>
            </w:r>
            <w:proofErr w:type="gramEnd"/>
            <w:r w:rsidRPr="00F142D4">
              <w:rPr>
                <w:rFonts w:eastAsia="Times New Roman"/>
                <w:bCs/>
                <w:sz w:val="24"/>
                <w:szCs w:val="24"/>
              </w:rPr>
              <w:t xml:space="preserve"> со-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30" w:lineRule="exact"/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оценка результата выполнения практиче-</w:t>
            </w:r>
          </w:p>
        </w:tc>
      </w:tr>
      <w:tr w:rsidR="00693D8B" w:rsidRPr="00F142D4">
        <w:trPr>
          <w:trHeight w:val="271"/>
        </w:trPr>
        <w:tc>
          <w:tcPr>
            <w:tcW w:w="4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71" w:lineRule="exact"/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стояния систем, агрегатов, узлов, прибо-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ских работ;</w:t>
            </w:r>
          </w:p>
        </w:tc>
      </w:tr>
      <w:tr w:rsidR="00693D8B" w:rsidRPr="00F142D4">
        <w:trPr>
          <w:trHeight w:val="271"/>
        </w:trPr>
        <w:tc>
          <w:tcPr>
            <w:tcW w:w="4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71" w:lineRule="exact"/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ров автотранспортных средств;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7"/>
                <w:sz w:val="24"/>
                <w:szCs w:val="24"/>
              </w:rPr>
              <w:t>оценка результата выполнения внеаудитор-</w:t>
            </w:r>
          </w:p>
        </w:tc>
      </w:tr>
      <w:tr w:rsidR="00693D8B" w:rsidRPr="00F142D4">
        <w:trPr>
          <w:trHeight w:val="341"/>
        </w:trPr>
        <w:tc>
          <w:tcPr>
            <w:tcW w:w="2840" w:type="dxa"/>
            <w:tcBorders>
              <w:lef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ной самостоятельной работы;</w:t>
            </w:r>
          </w:p>
        </w:tc>
      </w:tr>
      <w:tr w:rsidR="00693D8B" w:rsidRPr="00F142D4">
        <w:trPr>
          <w:trHeight w:val="230"/>
        </w:trPr>
        <w:tc>
          <w:tcPr>
            <w:tcW w:w="4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30" w:lineRule="exact"/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4"/>
                <w:sz w:val="24"/>
                <w:szCs w:val="24"/>
              </w:rPr>
              <w:t xml:space="preserve">- выполнять работы по </w:t>
            </w:r>
            <w:proofErr w:type="gramStart"/>
            <w:r w:rsidRPr="00F142D4">
              <w:rPr>
                <w:rFonts w:eastAsia="Times New Roman"/>
                <w:bCs/>
                <w:w w:val="94"/>
                <w:sz w:val="24"/>
                <w:szCs w:val="24"/>
              </w:rPr>
              <w:t>внешнему</w:t>
            </w:r>
            <w:proofErr w:type="gramEnd"/>
            <w:r w:rsidRPr="00F142D4">
              <w:rPr>
                <w:rFonts w:eastAsia="Times New Roman"/>
                <w:bCs/>
                <w:w w:val="94"/>
                <w:sz w:val="24"/>
                <w:szCs w:val="24"/>
              </w:rPr>
              <w:t xml:space="preserve"> тюнингу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30" w:lineRule="exact"/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оценка результата выполнения практиче-</w:t>
            </w:r>
          </w:p>
        </w:tc>
      </w:tr>
      <w:tr w:rsidR="00693D8B" w:rsidRPr="00F142D4">
        <w:trPr>
          <w:trHeight w:val="271"/>
        </w:trPr>
        <w:tc>
          <w:tcPr>
            <w:tcW w:w="2840" w:type="dxa"/>
            <w:tcBorders>
              <w:left w:val="single" w:sz="8" w:space="0" w:color="auto"/>
            </w:tcBorders>
            <w:vAlign w:val="bottom"/>
          </w:tcPr>
          <w:p w:rsidR="00693D8B" w:rsidRPr="00F142D4" w:rsidRDefault="00F142D4">
            <w:pPr>
              <w:spacing w:line="271" w:lineRule="exact"/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автомобилей;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ских работ;</w:t>
            </w:r>
          </w:p>
        </w:tc>
      </w:tr>
      <w:tr w:rsidR="00693D8B" w:rsidRPr="00F142D4">
        <w:trPr>
          <w:trHeight w:val="271"/>
        </w:trPr>
        <w:tc>
          <w:tcPr>
            <w:tcW w:w="2840" w:type="dxa"/>
            <w:tcBorders>
              <w:lef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7"/>
                <w:sz w:val="24"/>
                <w:szCs w:val="24"/>
              </w:rPr>
              <w:t>оценка результата выполнения внеаудитор-</w:t>
            </w:r>
          </w:p>
        </w:tc>
      </w:tr>
      <w:tr w:rsidR="00693D8B" w:rsidRPr="00F142D4">
        <w:trPr>
          <w:trHeight w:val="341"/>
        </w:trPr>
        <w:tc>
          <w:tcPr>
            <w:tcW w:w="2840" w:type="dxa"/>
            <w:tcBorders>
              <w:lef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ной самостоятельной работы;</w:t>
            </w:r>
          </w:p>
        </w:tc>
      </w:tr>
      <w:tr w:rsidR="00693D8B" w:rsidRPr="00F142D4">
        <w:trPr>
          <w:trHeight w:val="230"/>
        </w:trPr>
        <w:tc>
          <w:tcPr>
            <w:tcW w:w="4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30" w:lineRule="exact"/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5"/>
                <w:sz w:val="24"/>
                <w:szCs w:val="24"/>
              </w:rPr>
              <w:t>- применять и беречь рабочий инструмент,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30" w:lineRule="exact"/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-визуальный, инструментальный</w:t>
            </w:r>
          </w:p>
        </w:tc>
      </w:tr>
      <w:tr w:rsidR="00693D8B" w:rsidRPr="00F142D4">
        <w:trPr>
          <w:trHeight w:val="271"/>
        </w:trPr>
        <w:tc>
          <w:tcPr>
            <w:tcW w:w="4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71" w:lineRule="exact"/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приборы, приспособления и материалы,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336"/>
        </w:trPr>
        <w:tc>
          <w:tcPr>
            <w:tcW w:w="4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ind w:left="160"/>
              <w:rPr>
                <w:sz w:val="24"/>
                <w:szCs w:val="24"/>
              </w:rPr>
            </w:pPr>
            <w:proofErr w:type="gramStart"/>
            <w:r w:rsidRPr="00F142D4">
              <w:rPr>
                <w:rFonts w:eastAsia="Times New Roman"/>
                <w:bCs/>
                <w:w w:val="97"/>
                <w:sz w:val="24"/>
                <w:szCs w:val="24"/>
              </w:rPr>
              <w:t>используемые</w:t>
            </w:r>
            <w:proofErr w:type="gramEnd"/>
            <w:r w:rsidRPr="00F142D4">
              <w:rPr>
                <w:rFonts w:eastAsia="Times New Roman"/>
                <w:bCs/>
                <w:w w:val="97"/>
                <w:sz w:val="24"/>
                <w:szCs w:val="24"/>
              </w:rPr>
              <w:t xml:space="preserve"> при тюнинге автомобилей;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28"/>
        </w:trPr>
        <w:tc>
          <w:tcPr>
            <w:tcW w:w="2840" w:type="dxa"/>
            <w:tcBorders>
              <w:left w:val="single" w:sz="8" w:space="0" w:color="auto"/>
            </w:tcBorders>
            <w:vAlign w:val="bottom"/>
          </w:tcPr>
          <w:p w:rsidR="00693D8B" w:rsidRPr="00F142D4" w:rsidRDefault="00F142D4">
            <w:pPr>
              <w:spacing w:line="228" w:lineRule="exact"/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- соблюдать инструкции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28" w:lineRule="exact"/>
              <w:ind w:left="1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правилам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28" w:lineRule="exact"/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- журнал инструктажа</w:t>
            </w:r>
          </w:p>
        </w:tc>
      </w:tr>
      <w:tr w:rsidR="00693D8B" w:rsidRPr="00F142D4">
        <w:trPr>
          <w:trHeight w:val="269"/>
        </w:trPr>
        <w:tc>
          <w:tcPr>
            <w:tcW w:w="4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68" w:lineRule="exact"/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безопасности труда при выполнении тю-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81"/>
        </w:trPr>
        <w:tc>
          <w:tcPr>
            <w:tcW w:w="4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6"/>
                <w:sz w:val="24"/>
                <w:szCs w:val="24"/>
              </w:rPr>
              <w:t>нинга автомобилей и других работ, прави-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71"/>
        </w:trPr>
        <w:tc>
          <w:tcPr>
            <w:tcW w:w="4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71" w:lineRule="exact"/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ла гигиены труда и пожарной безопасно-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360"/>
        </w:trPr>
        <w:tc>
          <w:tcPr>
            <w:tcW w:w="2840" w:type="dxa"/>
            <w:tcBorders>
              <w:left w:val="single" w:sz="8" w:space="0" w:color="auto"/>
            </w:tcBorders>
            <w:vAlign w:val="bottom"/>
          </w:tcPr>
          <w:p w:rsidR="00693D8B" w:rsidRPr="00F142D4" w:rsidRDefault="00F142D4">
            <w:pPr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сти.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95"/>
        </w:trPr>
        <w:tc>
          <w:tcPr>
            <w:tcW w:w="2840" w:type="dxa"/>
            <w:tcBorders>
              <w:left w:val="single" w:sz="8" w:space="0" w:color="auto"/>
            </w:tcBorders>
            <w:vAlign w:val="bottom"/>
          </w:tcPr>
          <w:p w:rsidR="00693D8B" w:rsidRPr="00F142D4" w:rsidRDefault="00F142D4">
            <w:pPr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i/>
                <w:iCs/>
                <w:sz w:val="24"/>
                <w:szCs w:val="24"/>
              </w:rPr>
              <w:t>знать:</w:t>
            </w:r>
          </w:p>
        </w:tc>
        <w:tc>
          <w:tcPr>
            <w:tcW w:w="182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23"/>
        </w:trPr>
        <w:tc>
          <w:tcPr>
            <w:tcW w:w="4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24" w:lineRule="exact"/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- историю тюнинга автомобилей  его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24" w:lineRule="exact"/>
              <w:ind w:left="1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тестирование;</w:t>
            </w:r>
          </w:p>
        </w:tc>
      </w:tr>
      <w:tr w:rsidR="00693D8B" w:rsidRPr="00F142D4">
        <w:trPr>
          <w:trHeight w:val="271"/>
        </w:trPr>
        <w:tc>
          <w:tcPr>
            <w:tcW w:w="4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71" w:lineRule="exact"/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влияние на устойчивость, проходимость,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- оценка результата выполнения внеауди-</w:t>
            </w:r>
          </w:p>
        </w:tc>
      </w:tr>
      <w:tr w:rsidR="00693D8B" w:rsidRPr="00F142D4">
        <w:trPr>
          <w:trHeight w:val="338"/>
        </w:trPr>
        <w:tc>
          <w:tcPr>
            <w:tcW w:w="4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мощность и комфортность автомобиля;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торной самостоятельной работы;</w:t>
            </w:r>
          </w:p>
        </w:tc>
      </w:tr>
      <w:tr w:rsidR="00693D8B" w:rsidRPr="00F142D4">
        <w:trPr>
          <w:trHeight w:val="233"/>
        </w:trPr>
        <w:tc>
          <w:tcPr>
            <w:tcW w:w="4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33" w:lineRule="exact"/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- виды, методы и средства тюнинга авто-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33" w:lineRule="exact"/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- оценка результата выполнения внеауди-</w:t>
            </w:r>
          </w:p>
        </w:tc>
      </w:tr>
      <w:tr w:rsidR="00693D8B" w:rsidRPr="00F142D4">
        <w:trPr>
          <w:trHeight w:val="331"/>
        </w:trPr>
        <w:tc>
          <w:tcPr>
            <w:tcW w:w="2840" w:type="dxa"/>
            <w:tcBorders>
              <w:left w:val="single" w:sz="8" w:space="0" w:color="auto"/>
            </w:tcBorders>
            <w:vAlign w:val="bottom"/>
          </w:tcPr>
          <w:p w:rsidR="00693D8B" w:rsidRPr="00F142D4" w:rsidRDefault="00F142D4">
            <w:pPr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мобилей;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торной самостоятельной работы</w:t>
            </w:r>
          </w:p>
        </w:tc>
      </w:tr>
      <w:tr w:rsidR="00693D8B" w:rsidRPr="00F142D4">
        <w:trPr>
          <w:trHeight w:val="230"/>
        </w:trPr>
        <w:tc>
          <w:tcPr>
            <w:tcW w:w="4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30" w:lineRule="exact"/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7"/>
                <w:sz w:val="24"/>
                <w:szCs w:val="24"/>
              </w:rPr>
              <w:t>- технологический процесс тюнинга меха-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30" w:lineRule="exact"/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- оценка результата выполнения внеауди-</w:t>
            </w:r>
          </w:p>
        </w:tc>
      </w:tr>
      <w:tr w:rsidR="00693D8B" w:rsidRPr="00F142D4">
        <w:trPr>
          <w:trHeight w:val="269"/>
        </w:trPr>
        <w:tc>
          <w:tcPr>
            <w:tcW w:w="4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68" w:lineRule="exact"/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низмов, узлов, приборов, агрегатов и ав-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торной самостоятельной работы</w:t>
            </w:r>
          </w:p>
        </w:tc>
      </w:tr>
      <w:tr w:rsidR="00693D8B" w:rsidRPr="00F142D4">
        <w:trPr>
          <w:trHeight w:val="338"/>
        </w:trPr>
        <w:tc>
          <w:tcPr>
            <w:tcW w:w="2840" w:type="dxa"/>
            <w:tcBorders>
              <w:left w:val="single" w:sz="8" w:space="0" w:color="auto"/>
            </w:tcBorders>
            <w:vAlign w:val="bottom"/>
          </w:tcPr>
          <w:p w:rsidR="00693D8B" w:rsidRPr="00F142D4" w:rsidRDefault="00F142D4">
            <w:pPr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томобиля в целом;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26"/>
        </w:trPr>
        <w:tc>
          <w:tcPr>
            <w:tcW w:w="2840" w:type="dxa"/>
            <w:tcBorders>
              <w:left w:val="single" w:sz="8" w:space="0" w:color="auto"/>
            </w:tcBorders>
            <w:vAlign w:val="bottom"/>
          </w:tcPr>
          <w:p w:rsidR="00693D8B" w:rsidRPr="00F142D4" w:rsidRDefault="00F142D4">
            <w:pPr>
              <w:spacing w:line="226" w:lineRule="exact"/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8"/>
                <w:sz w:val="24"/>
                <w:szCs w:val="24"/>
              </w:rPr>
              <w:t>- назначение, устройство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26" w:lineRule="exact"/>
              <w:ind w:left="12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 xml:space="preserve">способы </w:t>
            </w:r>
            <w:proofErr w:type="gramStart"/>
            <w:r w:rsidRPr="00F142D4">
              <w:rPr>
                <w:rFonts w:eastAsia="Times New Roman"/>
                <w:bCs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26" w:lineRule="exact"/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- оценка результата выполнения внеауди-</w:t>
            </w:r>
          </w:p>
        </w:tc>
      </w:tr>
      <w:tr w:rsidR="00693D8B" w:rsidRPr="00F142D4">
        <w:trPr>
          <w:trHeight w:val="271"/>
        </w:trPr>
        <w:tc>
          <w:tcPr>
            <w:tcW w:w="4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71" w:lineRule="exact"/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менения, правила хранения рабочего ин-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торной самостоятельной работы</w:t>
            </w:r>
          </w:p>
        </w:tc>
      </w:tr>
      <w:tr w:rsidR="00693D8B" w:rsidRPr="00F142D4">
        <w:trPr>
          <w:trHeight w:val="278"/>
        </w:trPr>
        <w:tc>
          <w:tcPr>
            <w:tcW w:w="4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струмента, приборов, приспособлений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74"/>
        </w:trPr>
        <w:tc>
          <w:tcPr>
            <w:tcW w:w="4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F142D4">
            <w:pPr>
              <w:spacing w:line="273" w:lineRule="exact"/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материалов, используемых при тюнинге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341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ind w:left="16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автомобилей.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</w:tbl>
    <w:p w:rsidR="00693D8B" w:rsidRPr="00F142D4" w:rsidRDefault="005F63E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34" o:spid="_x0000_s1059" style="position:absolute;z-index:251656704;visibility:visible;mso-wrap-distance-left:0;mso-wrap-distance-right:0;mso-position-horizontal-relative:text;mso-position-vertical-relative:text" from=".45pt,-504.35pt" to="474.45pt,-504.35pt" o:allowincell="f" strokeweight=".33869mm"/>
        </w:pict>
      </w:r>
      <w:r>
        <w:rPr>
          <w:sz w:val="24"/>
          <w:szCs w:val="24"/>
        </w:rPr>
        <w:pict>
          <v:line id="Shape 35" o:spid="_x0000_s1060" style="position:absolute;z-index:251657728;visibility:visible;mso-wrap-distance-left:0;mso-wrap-distance-right:0;mso-position-horizontal-relative:text;mso-position-vertical-relative:text" from=".45pt,-490.05pt" to="474.45pt,-490.05pt" o:allowincell="f" strokeweight=".33869mm"/>
        </w:pict>
      </w:r>
      <w:r>
        <w:rPr>
          <w:sz w:val="24"/>
          <w:szCs w:val="24"/>
        </w:rPr>
        <w:pict>
          <v:line id="Shape 36" o:spid="_x0000_s1061" style="position:absolute;z-index:251658752;visibility:visible;mso-wrap-distance-left:0;mso-wrap-distance-right:0;mso-position-horizontal-relative:text;mso-position-vertical-relative:text" from=".45pt,-448.3pt" to="474.45pt,-448.3pt" o:allowincell="f" strokeweight=".33858mm"/>
        </w:pict>
      </w:r>
      <w:r>
        <w:rPr>
          <w:sz w:val="24"/>
          <w:szCs w:val="24"/>
        </w:rPr>
        <w:pict>
          <v:line id="Shape 37" o:spid="_x0000_s1062" style="position:absolute;z-index:251659776;visibility:visible;mso-wrap-distance-left:0;mso-wrap-distance-right:0;mso-position-horizontal-relative:text;mso-position-vertical-relative:text" from=".45pt,-420.1pt" to="474.45pt,-420.1pt" o:allowincell="f" strokeweight=".33858mm"/>
        </w:pict>
      </w:r>
      <w:r>
        <w:rPr>
          <w:sz w:val="24"/>
          <w:szCs w:val="24"/>
        </w:rPr>
        <w:pict>
          <v:line id="Shape 38" o:spid="_x0000_s1063" style="position:absolute;z-index:251660800;visibility:visible;mso-wrap-distance-left:0;mso-wrap-distance-right:0;mso-position-horizontal-relative:text;mso-position-vertical-relative:text" from=".45pt,-364.4pt" to="474.45pt,-364.4pt" o:allowincell="f" strokeweight=".33858mm"/>
        </w:pict>
      </w:r>
      <w:r>
        <w:rPr>
          <w:sz w:val="24"/>
          <w:szCs w:val="24"/>
        </w:rPr>
        <w:pict>
          <v:line id="Shape 39" o:spid="_x0000_s1064" style="position:absolute;z-index:251661824;visibility:visible;mso-wrap-distance-left:0;mso-wrap-distance-right:0;mso-position-horizontal-relative:text;mso-position-vertical-relative:text" from=".45pt,-308.75pt" to="474.45pt,-308.75pt" o:allowincell="f" strokeweight=".33869mm"/>
        </w:pict>
      </w:r>
      <w:r>
        <w:rPr>
          <w:sz w:val="24"/>
          <w:szCs w:val="24"/>
        </w:rPr>
        <w:pict>
          <v:line id="Shape 40" o:spid="_x0000_s1065" style="position:absolute;z-index:251662848;visibility:visible;mso-wrap-distance-left:0;mso-wrap-distance-right:0;mso-position-horizontal-relative:text;mso-position-vertical-relative:text" from=".45pt,-266.85pt" to="474.45pt,-266.85pt" o:allowincell="f" strokeweight=".33869mm"/>
        </w:pict>
      </w:r>
      <w:r>
        <w:rPr>
          <w:sz w:val="24"/>
          <w:szCs w:val="24"/>
        </w:rPr>
        <w:pict>
          <v:line id="Shape 41" o:spid="_x0000_s1066" style="position:absolute;z-index:251663872;visibility:visible;mso-wrap-distance-left:0;mso-wrap-distance-right:0;mso-position-horizontal-relative:text;mso-position-vertical-relative:text" from=".45pt,-197.4pt" to="474.45pt,-197.4pt" o:allowincell="f" strokeweight=".33858mm"/>
        </w:pict>
      </w:r>
      <w:r>
        <w:rPr>
          <w:sz w:val="24"/>
          <w:szCs w:val="24"/>
        </w:rPr>
        <w:pict>
          <v:rect id="Shape 42" o:spid="_x0000_s1067" style="position:absolute;margin-left:.45pt;margin-top:-183.45pt;width:.95pt;height:2.3pt;z-index:-2516341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line id="Shape 43" o:spid="_x0000_s1068" style="position:absolute;z-index:251664896;visibility:visible;mso-wrap-distance-left:0;mso-wrap-distance-right:0;mso-position-horizontal-relative:text;mso-position-vertical-relative:text" from=".45pt,-181.65pt" to="474.45pt,-181.65pt" o:allowincell="f" strokeweight=".33875mm"/>
        </w:pict>
      </w:r>
      <w:r>
        <w:rPr>
          <w:sz w:val="24"/>
          <w:szCs w:val="24"/>
        </w:rPr>
        <w:pict>
          <v:rect id="Shape 44" o:spid="_x0000_s1069" style="position:absolute;margin-left:473.5pt;margin-top:-183.45pt;width:.95pt;height:2.3pt;z-index:-2516331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line id="Shape 45" o:spid="_x0000_s1070" style="position:absolute;z-index:251665920;visibility:visible;mso-wrap-distance-left:0;mso-wrap-distance-right:0;mso-position-horizontal-relative:text;mso-position-vertical-relative:text" from=".45pt,-140pt" to="474.45pt,-140pt" o:allowincell="f" strokeweight=".33869mm"/>
        </w:pict>
      </w:r>
      <w:r>
        <w:rPr>
          <w:sz w:val="24"/>
          <w:szCs w:val="24"/>
        </w:rPr>
        <w:pict>
          <v:line id="Shape 46" o:spid="_x0000_s1071" style="position:absolute;z-index:251666944;visibility:visible;mso-wrap-distance-left:0;mso-wrap-distance-right:0;mso-position-horizontal-relative:text;mso-position-vertical-relative:text" from=".45pt,-111.8pt" to="474.45pt,-111.8pt" o:allowincell="f" strokeweight=".33875mm"/>
        </w:pict>
      </w:r>
      <w:r>
        <w:rPr>
          <w:sz w:val="24"/>
          <w:szCs w:val="24"/>
        </w:rPr>
        <w:pict>
          <v:line id="Shape 47" o:spid="_x0000_s1072" style="position:absolute;z-index:251667968;visibility:visible;mso-wrap-distance-left:0;mso-wrap-distance-right:0;mso-position-horizontal-relative:text;mso-position-vertical-relative:text" from=".45pt,-69.95pt" to="474.45pt,-69.95pt" o:allowincell="f" strokeweight=".33875mm"/>
        </w:pict>
      </w:r>
    </w:p>
    <w:p w:rsidR="00693D8B" w:rsidRPr="00F142D4" w:rsidRDefault="00693D8B">
      <w:pPr>
        <w:rPr>
          <w:sz w:val="24"/>
          <w:szCs w:val="24"/>
        </w:rPr>
        <w:sectPr w:rsidR="00693D8B" w:rsidRPr="00F142D4">
          <w:pgSz w:w="11900" w:h="16840"/>
          <w:pgMar w:top="939" w:right="1120" w:bottom="634" w:left="1020" w:header="0" w:footer="0" w:gutter="0"/>
          <w:cols w:space="720" w:equalWidth="0">
            <w:col w:w="9760"/>
          </w:cols>
        </w:sect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200" w:lineRule="exact"/>
        <w:rPr>
          <w:sz w:val="24"/>
          <w:szCs w:val="24"/>
        </w:rPr>
      </w:pPr>
    </w:p>
    <w:p w:rsidR="00693D8B" w:rsidRPr="00F142D4" w:rsidRDefault="00693D8B">
      <w:pPr>
        <w:spacing w:line="367" w:lineRule="exact"/>
        <w:rPr>
          <w:sz w:val="24"/>
          <w:szCs w:val="24"/>
        </w:rPr>
      </w:pPr>
    </w:p>
    <w:p w:rsidR="00693D8B" w:rsidRPr="00F142D4" w:rsidRDefault="00693D8B">
      <w:pPr>
        <w:ind w:right="-79"/>
        <w:jc w:val="center"/>
        <w:rPr>
          <w:sz w:val="24"/>
          <w:szCs w:val="24"/>
        </w:rPr>
      </w:pPr>
    </w:p>
    <w:p w:rsidR="00693D8B" w:rsidRPr="00F142D4" w:rsidRDefault="00693D8B">
      <w:pPr>
        <w:rPr>
          <w:sz w:val="24"/>
          <w:szCs w:val="24"/>
        </w:rPr>
        <w:sectPr w:rsidR="00693D8B" w:rsidRPr="00F142D4">
          <w:type w:val="continuous"/>
          <w:pgSz w:w="11900" w:h="16840"/>
          <w:pgMar w:top="939" w:right="1120" w:bottom="634" w:left="1020" w:header="0" w:footer="0" w:gutter="0"/>
          <w:cols w:space="720" w:equalWidth="0">
            <w:col w:w="9760"/>
          </w:cols>
        </w:sectPr>
      </w:pPr>
    </w:p>
    <w:p w:rsidR="00693D8B" w:rsidRPr="00F142D4" w:rsidRDefault="00F142D4">
      <w:pPr>
        <w:spacing w:line="320" w:lineRule="auto"/>
        <w:ind w:firstLine="710"/>
        <w:jc w:val="both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lastRenderedPageBreak/>
        <w:t xml:space="preserve">Оценка индивидуальных образовательных достижений по результатам </w:t>
      </w:r>
      <w:proofErr w:type="gramStart"/>
      <w:r w:rsidRPr="00F142D4">
        <w:rPr>
          <w:rFonts w:eastAsia="Times New Roman"/>
          <w:bCs/>
          <w:sz w:val="24"/>
          <w:szCs w:val="24"/>
        </w:rPr>
        <w:t>текущего</w:t>
      </w:r>
      <w:proofErr w:type="gramEnd"/>
      <w:r w:rsidRPr="00F142D4">
        <w:rPr>
          <w:rFonts w:eastAsia="Times New Roman"/>
          <w:bCs/>
          <w:sz w:val="24"/>
          <w:szCs w:val="24"/>
        </w:rPr>
        <w:t xml:space="preserve"> кон-троля и промежуточной аттестации производится в соответствии с универсальной шкалой (таблица).</w:t>
      </w:r>
    </w:p>
    <w:p w:rsidR="00693D8B" w:rsidRPr="00F142D4" w:rsidRDefault="00693D8B">
      <w:pPr>
        <w:spacing w:line="29" w:lineRule="exact"/>
        <w:rPr>
          <w:sz w:val="24"/>
          <w:szCs w:val="2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2980"/>
        <w:gridCol w:w="20"/>
        <w:gridCol w:w="2080"/>
        <w:gridCol w:w="240"/>
        <w:gridCol w:w="20"/>
        <w:gridCol w:w="3920"/>
        <w:gridCol w:w="20"/>
        <w:gridCol w:w="20"/>
      </w:tblGrid>
      <w:tr w:rsidR="00693D8B" w:rsidRPr="00F142D4">
        <w:trPr>
          <w:trHeight w:val="160"/>
        </w:trPr>
        <w:tc>
          <w:tcPr>
            <w:tcW w:w="2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Процент результативно-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gridSpan w:val="4"/>
            <w:vMerge w:val="restart"/>
            <w:vAlign w:val="bottom"/>
          </w:tcPr>
          <w:p w:rsidR="00693D8B" w:rsidRPr="00F142D4" w:rsidRDefault="00F142D4">
            <w:pPr>
              <w:ind w:left="18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 xml:space="preserve">Качественная оценка </w:t>
            </w:r>
            <w:proofErr w:type="gramStart"/>
            <w:r w:rsidRPr="00F142D4">
              <w:rPr>
                <w:rFonts w:eastAsia="Times New Roman"/>
                <w:bCs/>
                <w:sz w:val="24"/>
                <w:szCs w:val="24"/>
              </w:rPr>
              <w:t>индивидуальных</w:t>
            </w:r>
            <w:proofErr w:type="gramEnd"/>
            <w:r w:rsidRPr="00F142D4">
              <w:rPr>
                <w:rFonts w:eastAsia="Times New Roman"/>
                <w:bCs/>
                <w:sz w:val="24"/>
                <w:szCs w:val="24"/>
              </w:rPr>
              <w:t xml:space="preserve"> образователь-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44"/>
        </w:trPr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gridSpan w:val="4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693D8B" w:rsidRPr="00F142D4" w:rsidRDefault="00F142D4">
            <w:pPr>
              <w:spacing w:line="273" w:lineRule="exact"/>
              <w:jc w:val="center"/>
              <w:rPr>
                <w:sz w:val="24"/>
                <w:szCs w:val="24"/>
              </w:rPr>
            </w:pPr>
            <w:proofErr w:type="gramStart"/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сти (правильных отве-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3"/>
            <w:vAlign w:val="bottom"/>
          </w:tcPr>
          <w:p w:rsidR="00693D8B" w:rsidRPr="00F142D4" w:rsidRDefault="00F142D4">
            <w:pPr>
              <w:spacing w:line="273" w:lineRule="exact"/>
              <w:ind w:left="200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ных достижений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53"/>
        </w:trPr>
        <w:tc>
          <w:tcPr>
            <w:tcW w:w="20" w:type="dxa"/>
            <w:vMerge w:val="restart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proofErr w:type="gramStart"/>
            <w:r w:rsidRPr="00F142D4">
              <w:rPr>
                <w:rFonts w:eastAsia="Times New Roman"/>
                <w:bCs/>
                <w:sz w:val="24"/>
                <w:szCs w:val="24"/>
              </w:rPr>
              <w:t>тов</w:t>
            </w:r>
            <w:proofErr w:type="gramEnd"/>
            <w:r w:rsidRPr="00F142D4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балл (отметка)</w:t>
            </w:r>
          </w:p>
        </w:tc>
        <w:tc>
          <w:tcPr>
            <w:tcW w:w="240" w:type="dxa"/>
            <w:vMerge w:val="restart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Merge w:val="restart"/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вербальный аналог</w:t>
            </w:r>
          </w:p>
        </w:tc>
        <w:tc>
          <w:tcPr>
            <w:tcW w:w="20" w:type="dxa"/>
            <w:vMerge w:val="restart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98"/>
        </w:trPr>
        <w:tc>
          <w:tcPr>
            <w:tcW w:w="20" w:type="dxa"/>
            <w:vMerge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Merge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Merge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93"/>
        </w:trPr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90 ÷ 100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24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2"/>
                <w:sz w:val="24"/>
                <w:szCs w:val="24"/>
              </w:rPr>
              <w:t>отлично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90"/>
        </w:trPr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80÷89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4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5"/>
                <w:sz w:val="24"/>
                <w:szCs w:val="24"/>
              </w:rPr>
              <w:t>хорошо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290"/>
        </w:trPr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sz w:val="24"/>
                <w:szCs w:val="24"/>
              </w:rPr>
              <w:t>70÷79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24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3"/>
                <w:sz w:val="24"/>
                <w:szCs w:val="24"/>
              </w:rPr>
              <w:t>удовлетворительно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  <w:tr w:rsidR="00693D8B" w:rsidRPr="00F142D4">
        <w:trPr>
          <w:trHeight w:val="300"/>
        </w:trPr>
        <w:tc>
          <w:tcPr>
            <w:tcW w:w="20" w:type="dxa"/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7"/>
                <w:sz w:val="24"/>
                <w:szCs w:val="24"/>
              </w:rPr>
              <w:t>менее 70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693D8B" w:rsidRPr="00F142D4" w:rsidRDefault="00F142D4">
            <w:pPr>
              <w:jc w:val="center"/>
              <w:rPr>
                <w:sz w:val="24"/>
                <w:szCs w:val="24"/>
              </w:rPr>
            </w:pPr>
            <w:r w:rsidRPr="00F142D4">
              <w:rPr>
                <w:rFonts w:eastAsia="Times New Roman"/>
                <w:bCs/>
                <w:w w:val="93"/>
                <w:sz w:val="24"/>
                <w:szCs w:val="24"/>
              </w:rPr>
              <w:t>неудовлетворительно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93D8B" w:rsidRPr="00F142D4" w:rsidRDefault="00693D8B">
            <w:pPr>
              <w:rPr>
                <w:sz w:val="24"/>
                <w:szCs w:val="24"/>
              </w:rPr>
            </w:pPr>
          </w:p>
        </w:tc>
      </w:tr>
    </w:tbl>
    <w:p w:rsidR="00693D8B" w:rsidRPr="00F142D4" w:rsidRDefault="005F63E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8" o:spid="_x0000_s1073" style="position:absolute;margin-left:8.5pt;margin-top:-104pt;width:.95pt;height:.95pt;z-index:-2516321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line id="Shape 49" o:spid="_x0000_s1074" style="position:absolute;z-index:251668992;visibility:visible;mso-wrap-distance-left:0;mso-wrap-distance-right:0;mso-position-horizontal-relative:text;mso-position-vertical-relative:text" from="9.45pt,-103.55pt" to="473.5pt,-103.55pt" o:allowincell="f" strokeweight=".33858mm"/>
        </w:pict>
      </w:r>
      <w:r>
        <w:rPr>
          <w:sz w:val="24"/>
          <w:szCs w:val="24"/>
        </w:rPr>
        <w:pict>
          <v:line id="Shape 50" o:spid="_x0000_s1075" style="position:absolute;z-index:251670016;visibility:visible;mso-wrap-distance-left:0;mso-wrap-distance-right:0;mso-position-horizontal-relative:text;mso-position-vertical-relative:text" from="159.45pt,-74pt" to="473.5pt,-74pt" o:allowincell="f" strokeweight=".33869mm"/>
        </w:pict>
      </w:r>
      <w:r>
        <w:rPr>
          <w:sz w:val="24"/>
          <w:szCs w:val="24"/>
        </w:rPr>
        <w:pict>
          <v:line id="Shape 51" o:spid="_x0000_s1076" style="position:absolute;z-index:251671040;visibility:visible;mso-wrap-distance-left:0;mso-wrap-distance-right:0;mso-position-horizontal-relative:text;mso-position-vertical-relative:text" from="8.5pt,-59.15pt" to="473.5pt,-59.15pt" o:allowincell="f" strokeweight=".33858mm"/>
        </w:pict>
      </w:r>
      <w:r>
        <w:rPr>
          <w:sz w:val="24"/>
          <w:szCs w:val="24"/>
        </w:rPr>
        <w:pict>
          <v:line id="Shape 52" o:spid="_x0000_s1077" style="position:absolute;z-index:251672064;visibility:visible;mso-wrap-distance-left:0;mso-wrap-distance-right:0;mso-position-horizontal-relative:text;mso-position-vertical-relative:text" from="8.5pt,-44.5pt" to="473.5pt,-44.5pt" o:allowincell="f" strokeweight=".33869mm"/>
        </w:pict>
      </w:r>
      <w:r>
        <w:rPr>
          <w:sz w:val="24"/>
          <w:szCs w:val="24"/>
        </w:rPr>
        <w:pict>
          <v:line id="Shape 53" o:spid="_x0000_s1078" style="position:absolute;z-index:251673088;visibility:visible;mso-wrap-distance-left:0;mso-wrap-distance-right:0;mso-position-horizontal-relative:text;mso-position-vertical-relative:text" from="8.5pt,-29.95pt" to="473.5pt,-29.95pt" o:allowincell="f" strokeweight=".33858mm"/>
        </w:pict>
      </w:r>
      <w:r>
        <w:rPr>
          <w:sz w:val="24"/>
          <w:szCs w:val="24"/>
        </w:rPr>
        <w:pict>
          <v:line id="Shape 54" o:spid="_x0000_s1079" style="position:absolute;z-index:251674112;visibility:visible;mso-wrap-distance-left:0;mso-wrap-distance-right:0;mso-position-horizontal-relative:text;mso-position-vertical-relative:text" from="8.5pt,-15.45pt" to="473.5pt,-15.45pt" o:allowincell="f" strokeweight=".33858mm"/>
        </w:pict>
      </w:r>
      <w:r>
        <w:rPr>
          <w:sz w:val="24"/>
          <w:szCs w:val="24"/>
        </w:rPr>
        <w:pict>
          <v:rect id="Shape 55" o:spid="_x0000_s1080" style="position:absolute;margin-left:8.5pt;margin-top:-.95pt;width:.95pt;height:.95pt;z-index:-251631104;visibility:visible;mso-wrap-distance-left:0;mso-wrap-distance-right:0;mso-position-horizontal-relative:text;mso-position-vertical-relative:text" o:allowincell="f" fillcolor="black" stroked="f"/>
        </w:pict>
      </w:r>
    </w:p>
    <w:p w:rsidR="00693D8B" w:rsidRPr="00F142D4" w:rsidRDefault="00693D8B">
      <w:pPr>
        <w:spacing w:line="46" w:lineRule="exact"/>
        <w:rPr>
          <w:sz w:val="24"/>
          <w:szCs w:val="24"/>
        </w:rPr>
      </w:pPr>
    </w:p>
    <w:p w:rsidR="00693D8B" w:rsidRPr="00F142D4" w:rsidRDefault="00F142D4">
      <w:pPr>
        <w:spacing w:line="320" w:lineRule="auto"/>
        <w:ind w:firstLine="720"/>
        <w:jc w:val="both"/>
        <w:rPr>
          <w:sz w:val="24"/>
          <w:szCs w:val="24"/>
        </w:rPr>
      </w:pPr>
      <w:r w:rsidRPr="00F142D4">
        <w:rPr>
          <w:rFonts w:eastAsia="Times New Roman"/>
          <w:bCs/>
          <w:sz w:val="24"/>
          <w:szCs w:val="24"/>
        </w:rPr>
        <w:t>На этапе промежуточной аттестации по медиане качественных оценок индивидуальных образовательных достижений комиссией определяется интегральная оценка уровня подготовки.</w:t>
      </w:r>
    </w:p>
    <w:sectPr w:rsidR="00693D8B" w:rsidRPr="00F142D4" w:rsidSect="00693D8B">
      <w:pgSz w:w="11900" w:h="16840"/>
      <w:pgMar w:top="924" w:right="1120" w:bottom="1440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033AFFC6"/>
    <w:lvl w:ilvl="0" w:tplc="17429B00">
      <w:start w:val="2"/>
      <w:numFmt w:val="decimal"/>
      <w:lvlText w:val="%1."/>
      <w:lvlJc w:val="left"/>
    </w:lvl>
    <w:lvl w:ilvl="1" w:tplc="CFEE82AA">
      <w:numFmt w:val="decimal"/>
      <w:lvlText w:val=""/>
      <w:lvlJc w:val="left"/>
    </w:lvl>
    <w:lvl w:ilvl="2" w:tplc="1C24E234">
      <w:numFmt w:val="decimal"/>
      <w:lvlText w:val=""/>
      <w:lvlJc w:val="left"/>
    </w:lvl>
    <w:lvl w:ilvl="3" w:tplc="8466C1B2">
      <w:numFmt w:val="decimal"/>
      <w:lvlText w:val=""/>
      <w:lvlJc w:val="left"/>
    </w:lvl>
    <w:lvl w:ilvl="4" w:tplc="66C658B8">
      <w:numFmt w:val="decimal"/>
      <w:lvlText w:val=""/>
      <w:lvlJc w:val="left"/>
    </w:lvl>
    <w:lvl w:ilvl="5" w:tplc="17FC8030">
      <w:numFmt w:val="decimal"/>
      <w:lvlText w:val=""/>
      <w:lvlJc w:val="left"/>
    </w:lvl>
    <w:lvl w:ilvl="6" w:tplc="432E9E42">
      <w:numFmt w:val="decimal"/>
      <w:lvlText w:val=""/>
      <w:lvlJc w:val="left"/>
    </w:lvl>
    <w:lvl w:ilvl="7" w:tplc="E4CCE200">
      <w:numFmt w:val="decimal"/>
      <w:lvlText w:val=""/>
      <w:lvlJc w:val="left"/>
    </w:lvl>
    <w:lvl w:ilvl="8" w:tplc="9416A75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3D8B"/>
    <w:rsid w:val="0029132D"/>
    <w:rsid w:val="005F63E8"/>
    <w:rsid w:val="00693D8B"/>
    <w:rsid w:val="007663DF"/>
    <w:rsid w:val="009167FE"/>
    <w:rsid w:val="00F1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4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2020-07-11T08:15:00Z</cp:lastPrinted>
  <dcterms:created xsi:type="dcterms:W3CDTF">2020-07-11T09:43:00Z</dcterms:created>
  <dcterms:modified xsi:type="dcterms:W3CDTF">2020-07-11T10:35:00Z</dcterms:modified>
</cp:coreProperties>
</file>