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B9" w:rsidRDefault="00477B05" w:rsidP="00274D7E">
      <w:pPr>
        <w:spacing w:line="360" w:lineRule="auto"/>
        <w:ind w:left="-284" w:right="-285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932805" cy="8218805"/>
            <wp:effectExtent l="19050" t="0" r="0" b="0"/>
            <wp:docPr id="3" name="Рисунок 1" descr="G:\СКАН  ОД ФОС  РП 0101\7 РП ОД 08 ОБ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 ОД ФОС  РП 0101\7 РП ОД 08 ОБЖ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32805" cy="8218805"/>
            <wp:effectExtent l="19050" t="0" r="0" b="0"/>
            <wp:docPr id="4" name="Рисунок 2" descr="G:\СКАН  ОД ФОС  РП 0101\7 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  ОД ФОС  РП 0101\7 РП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679D0" w:rsidRDefault="006679D0" w:rsidP="005C3D5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9D0" w:rsidRPr="005254B9" w:rsidRDefault="006679D0" w:rsidP="005C3D5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1CE5" w:rsidRDefault="00331CE5">
      <w:pPr>
        <w:spacing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274D7E" w:rsidRDefault="00274D7E">
      <w:pPr>
        <w:spacing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274D7E" w:rsidRDefault="00274D7E">
      <w:pPr>
        <w:spacing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D371BF" w:rsidRDefault="00D371BF" w:rsidP="00D371BF">
      <w:pPr>
        <w:shd w:val="clear" w:color="auto" w:fill="FFFFFF"/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        СОДЕРЖАНИЕ</w:t>
      </w:r>
    </w:p>
    <w:p w:rsidR="00D371BF" w:rsidRDefault="00D371BF" w:rsidP="00D371BF">
      <w:p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</w:p>
    <w:tbl>
      <w:tblPr>
        <w:tblpPr w:leftFromText="180" w:rightFromText="180" w:vertAnchor="text" w:horzAnchor="margin" w:tblpXSpec="center" w:tblpY="-203"/>
        <w:tblW w:w="9180" w:type="dxa"/>
        <w:tblLook w:val="04A0"/>
      </w:tblPr>
      <w:tblGrid>
        <w:gridCol w:w="8330"/>
        <w:gridCol w:w="850"/>
      </w:tblGrid>
      <w:tr w:rsidR="00D371BF" w:rsidTr="00160F37">
        <w:trPr>
          <w:trHeight w:val="126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F" w:rsidRDefault="00D371BF" w:rsidP="00160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1. 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ПЛАНИРУЕМЫЕ РЕЗУЛЬТАТЫ ОСВОЕНИЯ 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F" w:rsidRDefault="00D371BF" w:rsidP="00160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4</w:t>
            </w:r>
          </w:p>
        </w:tc>
      </w:tr>
      <w:tr w:rsidR="00D371BF" w:rsidTr="00160F37">
        <w:trPr>
          <w:trHeight w:val="155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F" w:rsidRDefault="00D371BF" w:rsidP="00160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2. СОДЕРЖАНИЕ УЧЕБНОЙ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F" w:rsidRDefault="00D371BF" w:rsidP="00160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</w:p>
        </w:tc>
      </w:tr>
      <w:tr w:rsidR="00D371BF" w:rsidTr="00160F37">
        <w:trPr>
          <w:trHeight w:val="212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F" w:rsidRDefault="00D371BF" w:rsidP="00160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3. 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ТЕМАТИЧЕСКОЕ ПЛАНИРОВАНИЕ</w:t>
            </w:r>
          </w:p>
          <w:p w:rsidR="00D371BF" w:rsidRDefault="00D371BF" w:rsidP="00160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F" w:rsidRDefault="00D371BF" w:rsidP="00160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  <w:proofErr w:type="spellStart"/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5</w:t>
            </w:r>
            <w:proofErr w:type="spellEnd"/>
          </w:p>
        </w:tc>
      </w:tr>
    </w:tbl>
    <w:p w:rsidR="00331CE5" w:rsidRDefault="00331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331CE5" w:rsidRDefault="00331CE5">
      <w:pPr>
        <w:suppressAutoHyphens/>
        <w:rPr>
          <w:rFonts w:ascii="Calibri" w:eastAsia="Calibri" w:hAnsi="Calibri" w:cs="Calibri"/>
        </w:rPr>
      </w:pPr>
    </w:p>
    <w:p w:rsidR="00331CE5" w:rsidRDefault="00331CE5">
      <w:pPr>
        <w:suppressAutoHyphens/>
        <w:rPr>
          <w:rFonts w:ascii="Calibri" w:eastAsia="Calibri" w:hAnsi="Calibri" w:cs="Calibri"/>
        </w:rPr>
      </w:pPr>
    </w:p>
    <w:p w:rsidR="00331CE5" w:rsidRDefault="00331CE5">
      <w:pPr>
        <w:suppressAutoHyphens/>
        <w:rPr>
          <w:rFonts w:ascii="Calibri" w:eastAsia="Calibri" w:hAnsi="Calibri" w:cs="Calibri"/>
        </w:rPr>
      </w:pPr>
    </w:p>
    <w:p w:rsidR="00331CE5" w:rsidRDefault="00331CE5">
      <w:pPr>
        <w:suppressAutoHyphens/>
        <w:rPr>
          <w:rFonts w:ascii="Calibri" w:eastAsia="Calibri" w:hAnsi="Calibri" w:cs="Calibri"/>
        </w:rPr>
      </w:pPr>
    </w:p>
    <w:p w:rsidR="00331CE5" w:rsidRDefault="00331CE5">
      <w:pPr>
        <w:suppressAutoHyphens/>
        <w:rPr>
          <w:rFonts w:ascii="Calibri" w:eastAsia="Calibri" w:hAnsi="Calibri" w:cs="Calibri"/>
        </w:rPr>
      </w:pPr>
    </w:p>
    <w:p w:rsidR="00331CE5" w:rsidRDefault="00331CE5">
      <w:pPr>
        <w:suppressAutoHyphens/>
        <w:rPr>
          <w:rFonts w:ascii="Calibri" w:eastAsia="Calibri" w:hAnsi="Calibri" w:cs="Calibri"/>
        </w:rPr>
      </w:pPr>
    </w:p>
    <w:p w:rsidR="00331CE5" w:rsidRDefault="00331CE5">
      <w:pPr>
        <w:suppressAutoHyphens/>
        <w:rPr>
          <w:rFonts w:ascii="Calibri" w:eastAsia="Calibri" w:hAnsi="Calibri" w:cs="Calibri"/>
        </w:rPr>
      </w:pPr>
    </w:p>
    <w:p w:rsidR="00331CE5" w:rsidRDefault="00331CE5">
      <w:pPr>
        <w:suppressAutoHyphens/>
        <w:rPr>
          <w:rFonts w:ascii="Calibri" w:eastAsia="Calibri" w:hAnsi="Calibri" w:cs="Calibri"/>
        </w:rPr>
      </w:pPr>
    </w:p>
    <w:p w:rsidR="00331CE5" w:rsidRDefault="00331CE5">
      <w:pPr>
        <w:suppressAutoHyphens/>
        <w:rPr>
          <w:rFonts w:ascii="Calibri" w:eastAsia="Calibri" w:hAnsi="Calibri" w:cs="Calibri"/>
        </w:rPr>
      </w:pPr>
    </w:p>
    <w:p w:rsidR="00331CE5" w:rsidRDefault="00331CE5">
      <w:pPr>
        <w:suppressAutoHyphens/>
        <w:rPr>
          <w:rFonts w:ascii="Calibri" w:eastAsia="Calibri" w:hAnsi="Calibri" w:cs="Calibri"/>
        </w:rPr>
      </w:pPr>
    </w:p>
    <w:p w:rsidR="00331CE5" w:rsidRDefault="00331CE5">
      <w:pPr>
        <w:suppressAutoHyphens/>
        <w:rPr>
          <w:rFonts w:ascii="Calibri" w:eastAsia="Calibri" w:hAnsi="Calibri" w:cs="Calibri"/>
        </w:rPr>
      </w:pPr>
    </w:p>
    <w:p w:rsidR="00274D5D" w:rsidRDefault="00274D5D">
      <w:pPr>
        <w:suppressAutoHyphens/>
        <w:rPr>
          <w:rFonts w:ascii="Calibri" w:eastAsia="Calibri" w:hAnsi="Calibri" w:cs="Calibri"/>
        </w:rPr>
      </w:pPr>
    </w:p>
    <w:p w:rsidR="00331CE5" w:rsidRDefault="00331CE5">
      <w:pPr>
        <w:suppressAutoHyphens/>
        <w:rPr>
          <w:rFonts w:ascii="Calibri" w:eastAsia="Calibri" w:hAnsi="Calibri" w:cs="Calibri"/>
        </w:rPr>
      </w:pPr>
    </w:p>
    <w:p w:rsidR="00294A34" w:rsidRDefault="0029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D371BF" w:rsidRDefault="00D3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1. 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ПЛАНИРУЕМЫЕ РЕЗУЛЬТАТЫ ОСВОЕНИЯ </w:t>
      </w:r>
      <w:r>
        <w:rPr>
          <w:rFonts w:asciiTheme="majorBidi" w:hAnsiTheme="majorBidi" w:cstheme="majorBidi"/>
          <w:b/>
          <w:sz w:val="28"/>
          <w:szCs w:val="28"/>
        </w:rPr>
        <w:t xml:space="preserve"> УЧЕБНОЙ ДИСЦИПЛИНЫ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1CE5" w:rsidRDefault="00AA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 Область применения рабочей программы</w:t>
      </w:r>
    </w:p>
    <w:p w:rsidR="00331CE5" w:rsidRDefault="00AA12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«Основы безопасности жизнедеятельности» является частью основной профессиональной образовательной программы в соответствии с ФГОС по профессииСПО.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rFonts w:ascii="Times New Roman" w:eastAsia="Times New Roman" w:hAnsi="Times New Roman" w:cs="Times New Roman"/>
          <w:caps/>
          <w:sz w:val="24"/>
        </w:rPr>
        <w:t>«о</w:t>
      </w:r>
      <w:r>
        <w:rPr>
          <w:rFonts w:ascii="Times New Roman" w:eastAsia="Times New Roman" w:hAnsi="Times New Roman" w:cs="Times New Roman"/>
          <w:sz w:val="24"/>
        </w:rPr>
        <w:t>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</w:t>
      </w:r>
      <w:r w:rsidR="006B5CDE">
        <w:rPr>
          <w:rFonts w:ascii="Times New Roman" w:eastAsia="Times New Roman" w:hAnsi="Times New Roman" w:cs="Times New Roman"/>
          <w:sz w:val="24"/>
        </w:rPr>
        <w:t>ьных государственных образовате</w:t>
      </w:r>
      <w:r>
        <w:rPr>
          <w:rFonts w:ascii="Times New Roman" w:eastAsia="Times New Roman" w:hAnsi="Times New Roman" w:cs="Times New Roman"/>
          <w:sz w:val="24"/>
        </w:rPr>
        <w:t>льных стандартов и получаемой профессии среднего профессионального образования (письмо Департамента государственной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политики в сфере подготовки рабочих кадров и ДПО Минобрнауки России от 17.03.2015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06-259).</w:t>
      </w:r>
    </w:p>
    <w:p w:rsidR="00331CE5" w:rsidRDefault="00331CE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31CE5" w:rsidRDefault="00AA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Место учебной дисциплины в структуре основной профессиональной образовательной программы:</w:t>
      </w:r>
    </w:p>
    <w:p w:rsidR="00331CE5" w:rsidRDefault="00AA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Учебная дисциплина «Основы безопасности жизнедеятельности» относится к циклу «Общеобразовательная подготовка».</w:t>
      </w:r>
    </w:p>
    <w:p w:rsidR="00331CE5" w:rsidRDefault="00AA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Цели и задачи учебной дисциплины:</w:t>
      </w:r>
    </w:p>
    <w:p w:rsidR="00331CE5" w:rsidRDefault="00AA12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программы «Основы безопасности жизнедеятельности»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4"/>
        </w:rPr>
        <w:t>целей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331CE5" w:rsidRDefault="00331C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31CE5" w:rsidRDefault="00AA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331CE5" w:rsidRDefault="00AA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331CE5" w:rsidRDefault="00AA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антитеррористического поведения, отрицательного отношения к приему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веществ, в том числе наркотиков;</w:t>
      </w:r>
    </w:p>
    <w:p w:rsidR="00331CE5" w:rsidRDefault="00AA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обеспечение профилактики асоциального поведения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331CE5" w:rsidRDefault="00AA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1.4. Результаты освоения учебной дисциплины.</w:t>
      </w:r>
    </w:p>
    <w:p w:rsidR="00331CE5" w:rsidRDefault="00AA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Освоение содержания учебной дисциплины «Основы безопасности жизнедеятельности» обеспечивает достижение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следующих результатов:</w:t>
      </w:r>
    </w:p>
    <w:p w:rsidR="00331CE5" w:rsidRDefault="00AA125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личностных:</w:t>
      </w:r>
    </w:p>
    <w:p w:rsidR="00331CE5" w:rsidRDefault="00AA125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331CE5" w:rsidRDefault="00AA125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готовность к служению Отечеству, его защите;</w:t>
      </w:r>
    </w:p>
    <w:p w:rsidR="00331CE5" w:rsidRDefault="00AA125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331CE5" w:rsidRDefault="00AA125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исключение из своей жизни вредных привычек (курения, пьянства и т. д.);</w:t>
      </w:r>
    </w:p>
    <w:p w:rsidR="00331CE5" w:rsidRDefault="00AA125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331CE5" w:rsidRDefault="00AA125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331CE5" w:rsidRDefault="00AA125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метапредметных:</w:t>
      </w:r>
    </w:p>
    <w:p w:rsidR="00331CE5" w:rsidRDefault="00AA125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331CE5" w:rsidRDefault="00AA125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обобщать и сравнивать последствия опасных и чрезвычайных ситуаций;</w:t>
      </w:r>
    </w:p>
    <w:p w:rsidR="00331CE5" w:rsidRDefault="00AA125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:rsidR="00331CE5" w:rsidRDefault="00AA125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331CE5" w:rsidRDefault="00AA125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331CE5" w:rsidRDefault="00AA125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331CE5" w:rsidRDefault="00AA125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331CE5" w:rsidRDefault="00AA125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331CE5" w:rsidRDefault="00AA125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331CE5" w:rsidRDefault="00AA125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умения применять полученные теоретические знания на практике:</w:t>
      </w:r>
    </w:p>
    <w:p w:rsidR="00331CE5" w:rsidRDefault="00AA125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331CE5" w:rsidRDefault="00AA125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331CE5" w:rsidRDefault="00AA125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331CE5" w:rsidRDefault="00AA125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331CE5" w:rsidRDefault="00AA125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331CE5" w:rsidRDefault="00AA125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установки на здоровый образ жизни;</w:t>
      </w:r>
    </w:p>
    <w:p w:rsidR="00331CE5" w:rsidRDefault="00AA125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331CE5" w:rsidRDefault="00AA125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предметных:</w:t>
      </w:r>
    </w:p>
    <w:p w:rsidR="00331CE5" w:rsidRDefault="00AA125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</w:t>
      </w:r>
      <w:r>
        <w:rPr>
          <w:rFonts w:ascii="Times New Roman" w:eastAsia="Times New Roman" w:hAnsi="Times New Roman" w:cs="Times New Roman"/>
          <w:sz w:val="24"/>
        </w:rPr>
        <w:lastRenderedPageBreak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331CE5" w:rsidRDefault="00AA125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331CE5" w:rsidRDefault="00AA125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331CE5" w:rsidRDefault="00AA125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331CE5" w:rsidRDefault="00AA125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331CE5" w:rsidRDefault="00AA125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знания факторов, пагубно влияющих на здоровье человека;</w:t>
      </w:r>
    </w:p>
    <w:p w:rsidR="00331CE5" w:rsidRDefault="00AA125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331CE5" w:rsidRDefault="00AA125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331CE5" w:rsidRDefault="00AA125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331CE5" w:rsidRDefault="00AA125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получение и освоение знания основ обороны государства и воинской службы, законодательства об обороне государства и воинской обязанности граждан,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331CE5" w:rsidRDefault="00AA125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уволь-</w:t>
      </w:r>
    </w:p>
    <w:p w:rsidR="00331CE5" w:rsidRDefault="00AA125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нения с военной службы и пребывания в запасе;</w:t>
      </w:r>
    </w:p>
    <w:p w:rsidR="00331CE5" w:rsidRDefault="00AA125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331CE5" w:rsidRDefault="00331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31CE5" w:rsidRDefault="00AA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1.5. Количество часов на освоение программы учебной дисциплины:</w:t>
      </w:r>
    </w:p>
    <w:p w:rsidR="00331CE5" w:rsidRDefault="00AA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максимальная учебная нагрузка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- </w:t>
      </w:r>
      <w:r w:rsidR="00C64527">
        <w:rPr>
          <w:rFonts w:ascii="Times New Roman" w:eastAsia="Times New Roman" w:hAnsi="Times New Roman" w:cs="Times New Roman"/>
          <w:b/>
          <w:sz w:val="24"/>
        </w:rPr>
        <w:t>70</w:t>
      </w:r>
      <w:r>
        <w:rPr>
          <w:rFonts w:ascii="Times New Roman" w:eastAsia="Times New Roman" w:hAnsi="Times New Roman" w:cs="Times New Roman"/>
          <w:sz w:val="24"/>
        </w:rPr>
        <w:t>часов, в том числе:</w:t>
      </w:r>
    </w:p>
    <w:p w:rsidR="00331CE5" w:rsidRDefault="00AA1257">
      <w:pPr>
        <w:numPr>
          <w:ilvl w:val="0"/>
          <w:numId w:val="7"/>
        </w:numPr>
        <w:tabs>
          <w:tab w:val="left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обязательная аудиторная работа обучающегося - </w:t>
      </w:r>
      <w:r>
        <w:rPr>
          <w:rFonts w:ascii="Times New Roman" w:eastAsia="Times New Roman" w:hAnsi="Times New Roman" w:cs="Times New Roman"/>
          <w:b/>
          <w:sz w:val="24"/>
        </w:rPr>
        <w:t>70</w:t>
      </w:r>
      <w:r>
        <w:rPr>
          <w:rFonts w:ascii="Times New Roman" w:eastAsia="Times New Roman" w:hAnsi="Times New Roman" w:cs="Times New Roman"/>
          <w:sz w:val="24"/>
        </w:rPr>
        <w:t xml:space="preserve"> часа;</w:t>
      </w:r>
    </w:p>
    <w:p w:rsidR="00331CE5" w:rsidRDefault="00331CE5">
      <w:pPr>
        <w:suppressAutoHyphens/>
        <w:rPr>
          <w:rFonts w:ascii="Calibri" w:eastAsia="Calibri" w:hAnsi="Calibri" w:cs="Calibri"/>
        </w:rPr>
      </w:pPr>
    </w:p>
    <w:p w:rsidR="00331CE5" w:rsidRDefault="00331CE5">
      <w:pPr>
        <w:suppressAutoHyphens/>
        <w:rPr>
          <w:rFonts w:ascii="Calibri" w:eastAsia="Calibri" w:hAnsi="Calibri" w:cs="Calibri"/>
        </w:rPr>
      </w:pPr>
    </w:p>
    <w:p w:rsidR="00331CE5" w:rsidRDefault="00331CE5">
      <w:pPr>
        <w:suppressAutoHyphens/>
        <w:rPr>
          <w:rFonts w:ascii="Calibri" w:eastAsia="Calibri" w:hAnsi="Calibri" w:cs="Calibri"/>
        </w:rPr>
      </w:pPr>
    </w:p>
    <w:p w:rsidR="00331CE5" w:rsidRDefault="00AA125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 СОДЕРЖАНИЕ УЧЕБНОЙ ДИСЦИПЛИНЫ</w:t>
      </w:r>
    </w:p>
    <w:p w:rsidR="00331CE5" w:rsidRDefault="00AA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Объем учебной дисциплины и виды учебной работы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946"/>
        <w:gridCol w:w="2262"/>
      </w:tblGrid>
      <w:tr w:rsidR="00331CE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Объем часов</w:t>
            </w:r>
          </w:p>
        </w:tc>
      </w:tr>
      <w:tr w:rsidR="00331CE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Pr="006679D0" w:rsidRDefault="006679D0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79D0">
              <w:rPr>
                <w:rFonts w:ascii="Times New Roman" w:eastAsia="Times New Roman" w:hAnsi="Times New Roman" w:cs="Times New Roman"/>
                <w:b/>
                <w:sz w:val="24"/>
              </w:rPr>
              <w:t>105</w:t>
            </w:r>
          </w:p>
        </w:tc>
      </w:tr>
      <w:tr w:rsidR="00331CE5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Pr="006679D0" w:rsidRDefault="00CA331A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79D0">
              <w:rPr>
                <w:rFonts w:ascii="Times New Roman" w:eastAsia="Times New Roman" w:hAnsi="Times New Roman" w:cs="Times New Roman"/>
                <w:b/>
                <w:sz w:val="24"/>
              </w:rPr>
              <w:t>70</w:t>
            </w:r>
          </w:p>
        </w:tc>
      </w:tr>
      <w:tr w:rsidR="00331CE5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Pr="006679D0" w:rsidRDefault="006679D0">
            <w:pPr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79D0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</w:tr>
      <w:tr w:rsidR="00331CE5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работы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Pr="006679D0" w:rsidRDefault="006679D0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79D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31CE5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Pr="006679D0" w:rsidRDefault="006679D0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79D0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331CE5">
        <w:trPr>
          <w:trHeight w:val="1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Итоговая аттестация в форме </w:t>
            </w:r>
            <w:proofErr w:type="spellStart"/>
            <w:r w:rsidR="00CA331A">
              <w:rPr>
                <w:rFonts w:ascii="Times New Roman" w:eastAsia="Times New Roman" w:hAnsi="Times New Roman" w:cs="Times New Roman"/>
                <w:i/>
                <w:sz w:val="24"/>
              </w:rPr>
              <w:t>диф</w:t>
            </w:r>
            <w:proofErr w:type="spellEnd"/>
            <w:r w:rsidR="00CA331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зачета</w:t>
            </w:r>
          </w:p>
        </w:tc>
      </w:tr>
    </w:tbl>
    <w:p w:rsidR="00331CE5" w:rsidRDefault="00331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331CE5" w:rsidRDefault="00331CE5">
      <w:pPr>
        <w:suppressAutoHyphens/>
        <w:rPr>
          <w:rFonts w:ascii="Calibri" w:eastAsia="Calibri" w:hAnsi="Calibri" w:cs="Calibri"/>
        </w:rPr>
      </w:pPr>
    </w:p>
    <w:p w:rsidR="00331CE5" w:rsidRDefault="00331CE5">
      <w:pPr>
        <w:spacing w:after="0"/>
        <w:rPr>
          <w:rFonts w:ascii="Calibri" w:eastAsia="Calibri" w:hAnsi="Calibri" w:cs="Calibri"/>
        </w:rPr>
      </w:pPr>
    </w:p>
    <w:p w:rsidR="00331CE5" w:rsidRDefault="00D371BF">
      <w:pPr>
        <w:pageBreakBefore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3. </w:t>
      </w:r>
      <w:r w:rsidR="00AA1257">
        <w:rPr>
          <w:rFonts w:ascii="Times New Roman" w:eastAsia="Times New Roman" w:hAnsi="Times New Roman" w:cs="Times New Roman"/>
          <w:b/>
          <w:sz w:val="24"/>
        </w:rPr>
        <w:t xml:space="preserve"> Тематический план и содержание учебной дисциплины</w:t>
      </w:r>
      <w:r w:rsidR="00AA1257">
        <w:rPr>
          <w:rFonts w:ascii="Times New Roman" w:eastAsia="Times New Roman" w:hAnsi="Times New Roman" w:cs="Times New Roman"/>
          <w:b/>
          <w:caps/>
          <w:sz w:val="24"/>
        </w:rPr>
        <w:t xml:space="preserve"> «</w:t>
      </w:r>
      <w:r w:rsidR="00AA1257">
        <w:rPr>
          <w:rFonts w:ascii="Times New Roman" w:eastAsia="Times New Roman" w:hAnsi="Times New Roman" w:cs="Times New Roman"/>
          <w:b/>
          <w:sz w:val="24"/>
        </w:rPr>
        <w:t>Основы безопасности жизнедеятельности»</w:t>
      </w:r>
    </w:p>
    <w:tbl>
      <w:tblPr>
        <w:tblW w:w="0" w:type="auto"/>
        <w:tblInd w:w="153" w:type="dxa"/>
        <w:tblCellMar>
          <w:left w:w="10" w:type="dxa"/>
          <w:right w:w="10" w:type="dxa"/>
        </w:tblCellMar>
        <w:tblLook w:val="0000"/>
      </w:tblPr>
      <w:tblGrid>
        <w:gridCol w:w="2661"/>
        <w:gridCol w:w="3213"/>
        <w:gridCol w:w="1075"/>
        <w:gridCol w:w="2469"/>
      </w:tblGrid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часов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основных видов учебной деятельности</w:t>
            </w:r>
          </w:p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Актуальность изучения дисциплины «Основы безопасности жизнедеятельности», цели и задачи дисциплины. Основные теоретические положения дисциплины, определения терминов «среда обитания», «биосфера», «опасность», «риск», «безопасность».</w:t>
            </w:r>
          </w:p>
          <w:p w:rsidR="00331CE5" w:rsidRDefault="00AA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Необходимость формирования безопасного мышления и поведения. Культура безопасности жизнедеятельности — современная концепция безопасного типа поведения</w:t>
            </w:r>
          </w:p>
          <w:p w:rsidR="00331CE5" w:rsidRDefault="00AA12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личности. Значение изучения основ безопасности жизнедеятельности при освоении профессии.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CA331A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Различение основных понятий и теоретических положений основ безопасности жизнедеятельности, применение знаний</w:t>
            </w:r>
          </w:p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дисциплины для обеспечения своей безопасности. Анализ влияния современного человека на окружающую среду, оценка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примеров зависимости благополучия жизни людей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состояния окружающей среды; моделирование ситуаций по сохранению биосферы и ее защите.</w:t>
            </w:r>
          </w:p>
        </w:tc>
      </w:tr>
      <w:tr w:rsidR="00331CE5" w:rsidTr="00CA331A">
        <w:trPr>
          <w:trHeight w:val="1"/>
        </w:trPr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 Обеспечение личной безопас</w:t>
            </w:r>
            <w:r w:rsidR="000471CB">
              <w:rPr>
                <w:rFonts w:ascii="Times New Roman" w:eastAsia="Times New Roman" w:hAnsi="Times New Roman" w:cs="Times New Roman"/>
                <w:b/>
                <w:sz w:val="24"/>
              </w:rPr>
              <w:t>ности и сохранение здоровья - 15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час.</w:t>
            </w:r>
          </w:p>
        </w:tc>
      </w:tr>
      <w:tr w:rsidR="00331CE5" w:rsidTr="00CA331A">
        <w:trPr>
          <w:trHeight w:val="1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Здоровье и здоровый образ жизни.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основных понятий о здоровье и здоровом образе жизни.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случаев из собственной жизни и своих наблюдений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планированию режима труда и отдыха.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влияния двигательной активности на здоровье человека,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влияния неблагоприятной окружающей среды на здоровье человека.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Моделирование социальных последствий пристрастия к наркотикам.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Моделирование ситуаций по организации безопасности дорожного движения.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факторов, влияющих на репродуктивное здоровье человека.</w:t>
            </w:r>
          </w:p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Моделирование ситуаций по применению правил сохранения и укрепления здоровья.</w:t>
            </w:r>
          </w:p>
        </w:tc>
      </w:tr>
      <w:tr w:rsidR="00331CE5" w:rsidTr="00CA331A">
        <w:trPr>
          <w:trHeight w:val="1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Общие понятия о здоровье. 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1.2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Факторы, способствующие укреплению здоровья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Двигательная активность и закаливание организма. Занятия физической культурой. Психологическая уравновешенность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человека. Закаливание и его влияние на здоровье. Правила личной гигиены и здоровье человека.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 1.3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Влияние неблагоприятной окружающей среды на здоровье человека.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источники загрязнения окружающей среды.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Техносфера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источник негативных факторов.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BD02BF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1.4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Вредные привычки.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Алкоголь и его влияние на здоровье человека,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социальные</w:t>
            </w:r>
            <w:proofErr w:type="gramEnd"/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последствия употребления алкоголя, снижение умственной и физической работоспособности.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Курение и его влияние на состояние здоровья. Табачный дым и его составные части. Влияние курения на нервную систему,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сердечно-сосудистую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систему. Пассивное курение и его влияние на здоровье.</w:t>
            </w:r>
          </w:p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Наркотики, наркомания и токсикомания, общие понятия и определения. Социальные последствия пристрастия к наркотикам. Профилактика наркомании.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0471CB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1.5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и безопасность дорожного движения.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 поведения пешеходов, велосипедистов, пассажиров и водителей транспортных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 организации дорожного движения.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1.6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Репродуктивное здоровье как составляющая часть здоровья человека и общества.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роль женщины в современном обществе. Репродуктивное здоровье женщины и факторы, влияющие на него. Здоровый образ жизни — необходимое условие сохранности репродуктивного здоровья.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1.7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Правовые основы взаимоотношения полов.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Брак и семья. Культура брачных отношений. Основные функции семьи. Основы семейного права в Российской Федерации. Права и обязанности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родителей. Конвенция ООН «О правах ребенка».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2. Государственная система обеспеч</w:t>
            </w:r>
            <w:r w:rsidR="000471CB">
              <w:rPr>
                <w:rFonts w:ascii="Times New Roman" w:eastAsia="Times New Roman" w:hAnsi="Times New Roman" w:cs="Times New Roman"/>
                <w:b/>
                <w:sz w:val="24"/>
              </w:rPr>
              <w:t>ения безопасности населения – 18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час.</w:t>
            </w:r>
          </w:p>
        </w:tc>
      </w:tr>
      <w:tr w:rsidR="00331CE5" w:rsidTr="00CA331A"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2.1. Общие понятия и классификация чрезвычайных ситуаций природного и техногенного характера.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33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1CE5" w:rsidRDefault="008D49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 Выявление потенциально опасных ситуаций для сохранения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жизни и здоровья человека, сохранения личного и общественного имущества при ЧС. Моделирование поведения населения при угрозе и возникновении ЧС.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моделей поведения в разных ситуациях: как вести себя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дома, на дорогах, в лесу, на водоемах, характеристика основных функций системы по предупреждению и ликвидации ЧС (РСЧС);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возможностей современных средств оповещения населения об опасностях, возникающих в чрезвычайных ситуациях военного и мирного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территории военных действий.</w:t>
            </w:r>
          </w:p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предназначения и основных функций полиции, 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331CE5" w:rsidTr="00CA331A"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33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1CE5" w:rsidRDefault="00AA1257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чрезвычайных ситуаций природного и техногенного характера.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2.2 Характеристика чрезвычайных ситуаций природного и техногенного характера, наиболее вероятных для данной местности и района проживания.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в условиях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8D4994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2.3 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ее создания, предназначение, структура, задачи,</w:t>
            </w:r>
          </w:p>
          <w:p w:rsidR="00331CE5" w:rsidRDefault="00AA12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решаемые для защиты населения от чрезвычайных ситуаций.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0471CB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2.4 Гражданская оборона — составная часть обороноспособности страны.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понятия и определения, задачи гражданской обороны. Структура и органы управления гражданской обороной. Мониторинг и прогнозирование чрезвычайных ситуаций.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2.5 Современные средства поражения и их поражающие факторы.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защите населения. Оповещение и информирование населения об опасностях, возникающих в чрезвычайных ситуациях военного и мирного времени. Эвакуация населения в условиях чрезвычайных ситуаций.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2.6 Организация инженерной защиты населения от поражающих факторов чрезвычайных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ситуаций мирного и военного времени.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Инженерная защита, виды защитных сооружений. Основное предназначение защитных сооружений гражданской обороны.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Правила поведения в защитных сооружениях.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 2.7 Аварийно-спасательные и другие неотложные работы, проводимые в зонах чрезвычайных ситуаций.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основное содержание аварийно-спасательных работ. Санитарная обработка людей после их пребывания в зонах заражения.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0471CB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2.8 Обучение населения защите от чрезвычайных ситуаций.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 Организация гражданской обороны в образовательном учреждении, ее предназначение.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2.9 Правила безопасного поведения при угрозе террористического акта, захвате в качестве заложника.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Меры безопасности для населения, оказавшегося на территории военных действий.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0471CB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2.10 Государственные службы по охране здоровья и безопасности граждан.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МЧС России — федеральный орган управления в области защиты населения от чрезвычайных ситуаций. Полиция Российской Федерации —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Служба скорой медицинской помощи. Федеральная служба по надзору в сфере защиты прав потребителей и благополучия человека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России). Другие государственные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службы в области безопасности. Правовые основы организации защиты населения Российской Федерации от чрезвычайных ситуаций мирного времени.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8D4994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Раздел 3. Основы обороны государства и воинская </w:t>
            </w:r>
            <w:r w:rsidR="008D4994">
              <w:rPr>
                <w:rFonts w:ascii="Times New Roman" w:eastAsia="Times New Roman" w:hAnsi="Times New Roman" w:cs="Times New Roman"/>
                <w:b/>
                <w:sz w:val="24"/>
              </w:rPr>
              <w:t>обязанность  –  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час.</w:t>
            </w:r>
          </w:p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3.1 История создания Вооруженных Сил России.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её особенности. Военные реформы в России во второй половине XIX века, создание массовой армии. Создание советских Вооруженных Сил, их структура и предназначение. Основные предпосылки проведения военной реформы Вооруженных Сил Российской Федерации на современном этапе. Функции и основные задачи современных Вооруженных сил Российской Федерации, их роль и место в системе обеспечения национальной безопасности.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Различение основных понятий военной и национальной безопасности, освоение функций и основные задачи современных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Вооруженных сил Российской Федерации, характеристика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основных этапов создания Вооруженных Сил России. Анализ основных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этапов проведения военной реформы Вооруженных Сил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современном этапе, определение организационной структуры, видов и родов Вооруженных Сил Российской Федерации; формулирование общих,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должностных и специальных обязанностей военнослужащих.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распределения времени и повседневного порядка жизни воинской части, сопоставление порядка и условий прохождения военной службы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призыву и по контракту; анализ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условий прохождения альтернативной гражданской службы.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качеств личности военнослужащего как защитника Отечества.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требований воинской деятельности, предъявляемых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моральным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индивидуально-психологическим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профессиональным качествам гражданина; характеристика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понятий «воинская дисциплина» и «ответственность»; освоение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 строевой подготовки.</w:t>
            </w:r>
          </w:p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</w:t>
            </w:r>
          </w:p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3.2 Организационная структура Вооруженных Сил Российской Федерации.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Вооруженных Сил Российской Федерации, рода Вооруженных Сил Российской Федерации, рода войск. Сухопутные войска: история создания, предназначение,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структура. Военно-воздушные силы: история создания, предназначение, структура. Военно-морской флот, история создания, предназначение, структура. Ракетные</w:t>
            </w:r>
          </w:p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войска стратегического назначения: история создания, предназначение, структура. Войска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воздушно-космической обороны: история создания, предназначение, структура. Воздушно-десантные войска: история создания, предназначение, структура. 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Росси. Их состав и предназначение.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8D4994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 3.3 Воинская обязанность.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понятия о воинской обязанности. Воинский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</w:t>
            </w:r>
          </w:p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медицинского освидетельствования граждан при первоначальной постановке на воинский учет.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3.4 Обязательная подготовка граждан к военной службе.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содержание обязательной подготовки гражданина к военной службе. Добровольная подготовка граждан к военной службе. Основные направления добровольной подготовки граждан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военной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службе: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граждан в учреждениях начального профессионального и среднего профессионального</w:t>
            </w:r>
          </w:p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 3.5 Призыв на военную службу.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Общие, должностные и специальные обязанности</w:t>
            </w:r>
          </w:p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военнослужащих. Размещение военнослужащих, распределение времени и повседневный порядок жизни воинской части.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3.6 Прохождение военной службы по контракту.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</w:t>
            </w:r>
          </w:p>
          <w:p w:rsidR="00331CE5" w:rsidRDefault="00AA1257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предоставляемые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военнослужащим, проходящим военную службу по контракту.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3.7 Альтернативная гражданская служба.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условия прохождения альтернативной гражданской службы. Требования, предъявляемые к гражданам, для прохождения альтернативной гражданской службы.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331C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3.8 Качества личности военнослужащего как защитника Отечества.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Любовь к Родине, высокая воинская дисциплина,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 Военнослужащий — специалист,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совершенстве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владеющий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оружием и военной техникой. Требования воинской деятельности, предъявляемые к моральным, индивидуально-психологическим и профессиональным качествам гражданина. Виды воинской деятельности и их особенности. Особенности воинской деятельности в различных видах Вооруженных Сил и родах войск. 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 Военнослужащий — подчиненный, строго соблюдающий</w:t>
            </w:r>
          </w:p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Конституцию РФ и законодательство Российской Федерации,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требования воинских уставов, приказы командиров и начальников.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 3.9 Воинская дисциплина и ответственность.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Единоначалие — принцип строительства Вооруженных Сил Российской Федерации. Общие права и обязанности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военнослужащих. Воинская дисциплина, ее сущность и значение.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Виды ответственности, установленной для военнослужащих (дисциплинарная, административная,</w:t>
            </w:r>
            <w:proofErr w:type="gramEnd"/>
          </w:p>
          <w:p w:rsidR="00331CE5" w:rsidRDefault="00AA1257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гражданско-правовая, материальная, уголовная).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Дисциплинарные взыскания, налагаемые на солдат и матросов, проходящих военную службу по призыву. Уголовная ответственность за преступления против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военной службы (неисполнение приказа, нарушение уставных правил взаимоотношений между военнослужащими, самовольное оставление части и др.). Соблюдение норм международного гуманитарного права.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 3.10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ак стать офицером Российской армии.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виды 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</w:t>
            </w:r>
          </w:p>
          <w:p w:rsidR="00331CE5" w:rsidRDefault="00AA12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подготовки офицерских кадров для Вооруженных Сил Российской Федерации.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69" w:type="dxa"/>
            <w:vMerge w:val="restart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331C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3.11 Боевые традиции Вооруженных Сил России.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Патриотизм и верность воинскому долгу — основные качества защитника Отечества. Воинский долг — обязанность по вооруженной защите Отечества. Дни воинской славы России — дни славных побед. Основные формы увековечения памяти российских воинов, отличившихся в сражениях, связанных с днями воинской славы России. Дружба, войсковое товарищество — основа боевой готовности частей и подразделений. 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— боевая традиция Российской армии и флота.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8D4994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69" w:type="dxa"/>
            <w:vMerge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3.12 Ритуалы Вооруженных Сил Российской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Ритуал приведения к военной присяге. Ритуал вручения боевого знамени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воинской части. Вручение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личному</w:t>
            </w:r>
            <w:proofErr w:type="gramEnd"/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составу вооружения и военной техники. Проводы военнослужащих, уволенных в запас или отставку. Символы воинской чести. Боевое знамя воинской части — символ воинской чести, доблести и славы. Ордена — почетные награды за воинские отличия</w:t>
            </w:r>
          </w:p>
          <w:p w:rsidR="00331CE5" w:rsidRDefault="00AA12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 заслуги в бою и военной службе.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469" w:type="dxa"/>
            <w:vMerge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Раздел 4. </w:t>
            </w:r>
            <w:r w:rsidR="000471CB">
              <w:rPr>
                <w:rFonts w:ascii="Times New Roman" w:eastAsia="Times New Roman" w:hAnsi="Times New Roman" w:cs="Times New Roman"/>
                <w:b/>
                <w:sz w:val="24"/>
              </w:rPr>
              <w:t>Основы медицинских знаний –  23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час.</w:t>
            </w:r>
          </w:p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4.1 Понятие первой помощи.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8D4994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основных понятий о состояниях, при которых оказывается первая помощь; моделирование ситуаций по оказанию первой помощи при несчастных случаях.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основных признаков жизни.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алгоритма идентификации основных видов кровотечений, идентификация основных признаков теплового удара.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основных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дств пл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анирования семьи. Определение особенностей образа жизни и рациона питания</w:t>
            </w:r>
          </w:p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беременной женщины</w:t>
            </w:r>
          </w:p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4.2 Понятие травм и их виды.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первой помощи при ранениях. Правила</w:t>
            </w:r>
          </w:p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наложения повязок различных типов. Первая помощь при травмах различных областей тела. Первая помощь при проникающих ранениях грудной и брюшной полости,</w:t>
            </w:r>
          </w:p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черепа. Первая помощь при сотрясениях и ушибах головного мозга. Первая помощь при переломах. Первая помощь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электротравмах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повреждении молнией.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8D4994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4.3 Первая помощь при синдроме длительного сдавливания.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травматического токсикоза. Местные и общие признаки травматического токсикоза. Основные</w:t>
            </w:r>
          </w:p>
          <w:p w:rsidR="00331CE5" w:rsidRDefault="00AA12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 развития травматического токсикоза.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8D4994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4.4 Понятие и виды кровотечений.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помощь при наружных кровотечениях.</w:t>
            </w:r>
          </w:p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помощь 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капиллярном кровотечении. Первая помощь при артериальном кровотечении. Правила наложения жгута и закрутки. Первая помощь при венозном кровотечении. Смешанное кровотечение. Основные признаки внутреннего кровотечения.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8D4994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 4.5  Первая помощь при ожогах.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Понятие, основные виды и степени ожогов. Первая помощь при термических ожогах. Первая помощь при химических ожогах. Первая помощь при воздействии высоких температур. Последствия воздействия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высоких</w:t>
            </w:r>
            <w:proofErr w:type="gramEnd"/>
          </w:p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температур на организм человека. Основные признаки теплового удара. Предупреждение развития перегревов. Воздействие ультрафиолетовых лучей на человека.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8D4994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69" w:type="dxa"/>
            <w:vMerge w:val="restart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331C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4.6  Первая помощь при воздействии низких температур.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Последствия воздействия низких температур на организм человека. Основные степени отморожений.</w:t>
            </w:r>
          </w:p>
          <w:p w:rsidR="00331CE5" w:rsidRDefault="00331CE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4.7 Первая помощь при попадании инородных тел в верхние дыхательные пути.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приемы удаления инородных тел из верхних дыхательных путей.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4.8  Первая помощь при отравлениях.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Острое и хроническое отравление.</w:t>
            </w:r>
          </w:p>
          <w:p w:rsidR="00331CE5" w:rsidRDefault="00331CE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4.9 Первая помощь при отсутствии сознания.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Признаки обморока. Первая помощь при отсутствии кровообращения (остановке сердца). Основные причины остановки сердца. Признаки расстройства кровообращения и клинической смерти. Правила</w:t>
            </w:r>
          </w:p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непрямого (наружного) массажа сердца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искусственного дыхания.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0471CB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469" w:type="dxa"/>
            <w:vMerge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 4.10 Основные инфекционные болезни, их классификация и профилактика.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Пути передачи возбудителей инфекционных болезней. Индивидуальная и общественная профилактика инфекционных заболеваний. Инфекции, передаваемые половым путем, и их профилактика. Ранние половые связи и их последствия для здоровья.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0471CB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331C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C64527">
            <w:pPr>
              <w:suppressAutoHyphens/>
              <w:spacing w:before="120" w:after="120" w:line="240" w:lineRule="auto"/>
            </w:pPr>
            <w:r>
              <w:t xml:space="preserve"> ТЕМА 4.11                     </w:t>
            </w:r>
            <w:r w:rsidR="00CA331A">
              <w:t>ВИЧ-инфекция.СПИД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CA331A">
            <w:pPr>
              <w:spacing w:after="0" w:line="240" w:lineRule="auto"/>
            </w:pPr>
            <w:r>
              <w:t>Профилактика ВИЧ</w:t>
            </w:r>
            <w:r w:rsidR="00C64527">
              <w:t>-инфекций, пути заражения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rPr>
          <w:trHeight w:val="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331CE5">
            <w:pPr>
              <w:suppressAutoHyphens/>
              <w:spacing w:before="120" w:after="120" w:line="240" w:lineRule="auto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331CE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E5" w:rsidRDefault="00331CE5"/>
        </w:tc>
      </w:tr>
      <w:tr w:rsidR="00331CE5" w:rsidTr="00CA331A">
        <w:tc>
          <w:tcPr>
            <w:tcW w:w="26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C64527">
            <w:pPr>
              <w:suppressAutoHyphens/>
              <w:spacing w:before="120" w:after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Диф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Зачет</w:t>
            </w:r>
          </w:p>
        </w:tc>
        <w:tc>
          <w:tcPr>
            <w:tcW w:w="107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AA1257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6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E5" w:rsidRDefault="00331C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31CE5" w:rsidRDefault="00331CE5">
      <w:pPr>
        <w:spacing w:after="0"/>
        <w:rPr>
          <w:rFonts w:ascii="Calibri" w:eastAsia="Calibri" w:hAnsi="Calibri" w:cs="Calibri"/>
        </w:rPr>
      </w:pPr>
    </w:p>
    <w:p w:rsidR="00331CE5" w:rsidRDefault="00D371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         3.1 </w:t>
      </w:r>
      <w:r w:rsidR="00AA1257">
        <w:rPr>
          <w:rFonts w:ascii="Times New Roman" w:eastAsia="Times New Roman" w:hAnsi="Times New Roman" w:cs="Times New Roman"/>
          <w:b/>
          <w:caps/>
          <w:sz w:val="24"/>
        </w:rPr>
        <w:t>условия реализации ПРОГРАММЫ УЧЕБНОЙ дисциплины</w:t>
      </w:r>
    </w:p>
    <w:p w:rsidR="00331CE5" w:rsidRDefault="00AA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Требования к минимальному материально-техническому обеспечению</w:t>
      </w:r>
    </w:p>
    <w:p w:rsidR="00331CE5" w:rsidRDefault="00AA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учебной дисциплины требует наличия учебного кабинета основ безопасности жизнедеятельности.</w:t>
      </w:r>
    </w:p>
    <w:p w:rsidR="00331CE5" w:rsidRDefault="00AA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учебного кабинета:</w:t>
      </w:r>
    </w:p>
    <w:p w:rsidR="00331CE5" w:rsidRDefault="00AA125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Посадочные места по количеству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31CE5" w:rsidRDefault="00AA125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160" w:hanging="2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Рабочее место преподавателя.</w:t>
      </w:r>
    </w:p>
    <w:p w:rsidR="00331CE5" w:rsidRDefault="00AA12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Комплект сетевого оборудования, обеспечивающий соединение всех компьютеров, установленных в кабинете, в единую сеть с выходом через прокси-сервер в Интернет.</w:t>
      </w:r>
    </w:p>
    <w:p w:rsidR="00331CE5" w:rsidRDefault="00AA125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160" w:hanging="2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Аудиторная доска для письма.</w:t>
      </w:r>
    </w:p>
    <w:p w:rsidR="00331CE5" w:rsidRDefault="00AA12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Вентиляционное оборудование, обеспечивающее комфортные условия для проведения занятий.</w:t>
      </w:r>
    </w:p>
    <w:p w:rsidR="00331CE5" w:rsidRDefault="00AA125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обучения:</w:t>
      </w:r>
    </w:p>
    <w:p w:rsidR="00331CE5" w:rsidRDefault="00AA125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Мультимедиа проектор; интерактивная   доска.</w:t>
      </w:r>
    </w:p>
    <w:p w:rsidR="00331CE5" w:rsidRDefault="00AA125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Массово-габаритные макеты автомата Калашникова (ММГ АК-74).</w:t>
      </w:r>
    </w:p>
    <w:p w:rsidR="00331CE5" w:rsidRDefault="00AA125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Электронный тренажер по выработке навыков оказания первой медицинской помощи «Максим».</w:t>
      </w:r>
    </w:p>
    <w:p w:rsidR="00331CE5" w:rsidRDefault="00AA125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Стрелковый тренажер ОЭТ.</w:t>
      </w:r>
    </w:p>
    <w:p w:rsidR="00331CE5" w:rsidRDefault="00AA125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Комплект учебных видеофильмов.</w:t>
      </w:r>
    </w:p>
    <w:p w:rsidR="00331CE5" w:rsidRDefault="00AA125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Комплекты наглядных пособий по темам занятий.</w:t>
      </w:r>
    </w:p>
    <w:p w:rsidR="00331CE5" w:rsidRDefault="00AA12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331CE5" w:rsidRDefault="00AA1257">
      <w:pPr>
        <w:suppressAutoHyphens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Основная литература:</w:t>
      </w:r>
    </w:p>
    <w:p w:rsidR="00331CE5" w:rsidRDefault="00AA1257">
      <w:pPr>
        <w:suppressAutoHyphens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Смирнов А.Т. ОБЖ. 10 класс. Базовый уровень. Учебник для общеобразовательных учре</w:t>
      </w:r>
      <w:r w:rsidR="00694F2D">
        <w:rPr>
          <w:rFonts w:ascii="Times New Roman" w:eastAsia="Times New Roman" w:hAnsi="Times New Roman" w:cs="Times New Roman"/>
          <w:sz w:val="24"/>
        </w:rPr>
        <w:t>ждений. - М.: Просвещение, 2015</w:t>
      </w:r>
    </w:p>
    <w:p w:rsidR="00331CE5" w:rsidRDefault="00AA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Смирнов А.Т. ОБЖ. 11 класс. Базовый уровень. Учебник для общеобразовательных учре</w:t>
      </w:r>
      <w:r w:rsidR="00694F2D">
        <w:rPr>
          <w:rFonts w:ascii="Times New Roman" w:eastAsia="Times New Roman" w:hAnsi="Times New Roman" w:cs="Times New Roman"/>
          <w:sz w:val="24"/>
        </w:rPr>
        <w:t>ждений. - М.: Просвещение, 2015</w:t>
      </w:r>
    </w:p>
    <w:p w:rsidR="00331CE5" w:rsidRDefault="00AA12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Дополнительная литература:</w:t>
      </w:r>
    </w:p>
    <w:p w:rsidR="00331CE5" w:rsidRDefault="00AA1257">
      <w:pPr>
        <w:suppressAutoHyphens/>
        <w:ind w:left="715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Конституция Российской Федерации (действующая редакция).</w:t>
      </w:r>
    </w:p>
    <w:p w:rsidR="00331CE5" w:rsidRDefault="00AA1257">
      <w:pPr>
        <w:suppressAutoHyphens/>
        <w:ind w:left="74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Семейный кодекс Российской Федерации (действующая редакция).</w:t>
      </w:r>
    </w:p>
    <w:p w:rsidR="00331CE5" w:rsidRDefault="00AA1257">
      <w:pPr>
        <w:suppressAutoHyphens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Уголовный кодекс Российской Федерации (последняя редакция)</w:t>
      </w:r>
    </w:p>
    <w:p w:rsidR="00331CE5" w:rsidRDefault="00AA12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Интернет - ресурсы:</w:t>
      </w:r>
    </w:p>
    <w:p w:rsidR="00331CE5" w:rsidRDefault="00AA125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Академик. Словари и энциклопедии.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http://dic.academic.ru/</w:t>
        </w:r>
      </w:hyperlink>
    </w:p>
    <w:p w:rsidR="00331CE5" w:rsidRDefault="00AA125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Большая советская энциклопедия.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http://bse.sci-lib.com</w:t>
        </w:r>
      </w:hyperlink>
    </w:p>
    <w:p w:rsidR="00331CE5" w:rsidRDefault="00AA125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Воок</w:t>
      </w:r>
      <w:proofErr w:type="gramStart"/>
      <w:r>
        <w:rPr>
          <w:rFonts w:ascii="Times New Roman" w:eastAsia="Times New Roman" w:hAnsi="Times New Roman" w:cs="Times New Roman"/>
          <w:sz w:val="24"/>
        </w:rPr>
        <w:t>sGid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. Электронная библиотека.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http://www.booksgid.com</w:t>
        </w:r>
      </w:hyperlink>
    </w:p>
    <w:p w:rsidR="00331CE5" w:rsidRDefault="00AA125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Глобалтека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Глобальная библиотека научных ресурсов.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http://globalteka.ru/index.html</w:t>
        </w:r>
      </w:hyperlink>
    </w:p>
    <w:p w:rsidR="00331CE5" w:rsidRDefault="00AA125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Единое окно доступа к образовательным ресурсам.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http://window.edu.ru</w:t>
        </w:r>
      </w:hyperlink>
    </w:p>
    <w:p w:rsidR="00331CE5" w:rsidRDefault="00AA125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Книги.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http://www.ozon.ru/context/div_book/</w:t>
        </w:r>
      </w:hyperlink>
    </w:p>
    <w:p w:rsidR="00331CE5" w:rsidRDefault="00AA125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Лучшая учебная литература.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http://st-books.ru</w:t>
        </w:r>
      </w:hyperlink>
    </w:p>
    <w:p w:rsidR="00331CE5" w:rsidRDefault="00331CE5">
      <w:pPr>
        <w:spacing w:after="0"/>
        <w:rPr>
          <w:rFonts w:ascii="Calibri" w:eastAsia="Calibri" w:hAnsi="Calibri" w:cs="Calibri"/>
        </w:rPr>
      </w:pPr>
    </w:p>
    <w:p w:rsidR="00331CE5" w:rsidRDefault="00331CE5">
      <w:pPr>
        <w:spacing w:line="360" w:lineRule="auto"/>
        <w:jc w:val="both"/>
        <w:rPr>
          <w:rFonts w:ascii="Calibri" w:eastAsia="Calibri" w:hAnsi="Calibri" w:cs="Calibri"/>
          <w:b/>
          <w:sz w:val="28"/>
          <w:shd w:val="clear" w:color="auto" w:fill="FFFFFF"/>
        </w:rPr>
      </w:pPr>
    </w:p>
    <w:sectPr w:rsidR="00331CE5" w:rsidSect="00FF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BFA"/>
    <w:multiLevelType w:val="multilevel"/>
    <w:tmpl w:val="02F82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A79E7"/>
    <w:multiLevelType w:val="multilevel"/>
    <w:tmpl w:val="C8085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74961"/>
    <w:multiLevelType w:val="multilevel"/>
    <w:tmpl w:val="BFEE8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A1BAB"/>
    <w:multiLevelType w:val="multilevel"/>
    <w:tmpl w:val="34003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150CE"/>
    <w:multiLevelType w:val="multilevel"/>
    <w:tmpl w:val="7F08E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814294"/>
    <w:multiLevelType w:val="multilevel"/>
    <w:tmpl w:val="E4509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27057C"/>
    <w:multiLevelType w:val="multilevel"/>
    <w:tmpl w:val="2AD6A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A40AD2"/>
    <w:multiLevelType w:val="multilevel"/>
    <w:tmpl w:val="A532F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2A52E0"/>
    <w:multiLevelType w:val="multilevel"/>
    <w:tmpl w:val="59EC4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547136"/>
    <w:multiLevelType w:val="multilevel"/>
    <w:tmpl w:val="01707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1CE5"/>
    <w:rsid w:val="000471CB"/>
    <w:rsid w:val="000A0E84"/>
    <w:rsid w:val="001A5430"/>
    <w:rsid w:val="001D2F9F"/>
    <w:rsid w:val="00212988"/>
    <w:rsid w:val="00274D5D"/>
    <w:rsid w:val="00274D7E"/>
    <w:rsid w:val="00293CEB"/>
    <w:rsid w:val="00294A34"/>
    <w:rsid w:val="00297488"/>
    <w:rsid w:val="002A36CA"/>
    <w:rsid w:val="002B2B55"/>
    <w:rsid w:val="00326E49"/>
    <w:rsid w:val="00331CE5"/>
    <w:rsid w:val="003B1EA6"/>
    <w:rsid w:val="00477B05"/>
    <w:rsid w:val="005254B9"/>
    <w:rsid w:val="00574637"/>
    <w:rsid w:val="005B2CB7"/>
    <w:rsid w:val="005C3D50"/>
    <w:rsid w:val="005C463B"/>
    <w:rsid w:val="005C7A78"/>
    <w:rsid w:val="006210E1"/>
    <w:rsid w:val="0064088A"/>
    <w:rsid w:val="006679D0"/>
    <w:rsid w:val="00694F2D"/>
    <w:rsid w:val="006A17AD"/>
    <w:rsid w:val="006B5CDE"/>
    <w:rsid w:val="0088027F"/>
    <w:rsid w:val="008D4994"/>
    <w:rsid w:val="0090527F"/>
    <w:rsid w:val="009925CB"/>
    <w:rsid w:val="009B6DDC"/>
    <w:rsid w:val="00A87A5D"/>
    <w:rsid w:val="00AA1257"/>
    <w:rsid w:val="00B822BF"/>
    <w:rsid w:val="00BA6B93"/>
    <w:rsid w:val="00BB4E36"/>
    <w:rsid w:val="00BD02BF"/>
    <w:rsid w:val="00C64527"/>
    <w:rsid w:val="00C86467"/>
    <w:rsid w:val="00CA331A"/>
    <w:rsid w:val="00CB1880"/>
    <w:rsid w:val="00D371BF"/>
    <w:rsid w:val="00EF476A"/>
    <w:rsid w:val="00F12F94"/>
    <w:rsid w:val="00FF0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C3D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A6"/>
    <w:rPr>
      <w:rFonts w:ascii="Tahoma" w:hAnsi="Tahoma" w:cs="Tahoma"/>
      <w:sz w:val="16"/>
      <w:szCs w:val="16"/>
    </w:rPr>
  </w:style>
  <w:style w:type="character" w:customStyle="1" w:styleId="14">
    <w:name w:val="Основной текст + 14"/>
    <w:aliases w:val="5 pt,Полужирный,Интервал 0 pt,Основной текст (7) + 82,5 pt3,Колонтитул + Palatino Linotype,12 pt"/>
    <w:basedOn w:val="a0"/>
    <w:uiPriority w:val="99"/>
    <w:rsid w:val="006679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0"/>
      <w:sz w:val="29"/>
      <w:szCs w:val="2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" TargetMode="External"/><Relationship Id="rId13" Type="http://schemas.openxmlformats.org/officeDocument/2006/relationships/hyperlink" Target="http://www.ozon.ru/context/div_book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indow.edu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lobalteka.ru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oksgi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se.sci-lib.com/" TargetMode="External"/><Relationship Id="rId14" Type="http://schemas.openxmlformats.org/officeDocument/2006/relationships/hyperlink" Target="http://st-boo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F724-C38A-4FC9-8361-0628126A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4460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Admin</cp:lastModifiedBy>
  <cp:revision>12</cp:revision>
  <cp:lastPrinted>2020-07-18T07:05:00Z</cp:lastPrinted>
  <dcterms:created xsi:type="dcterms:W3CDTF">2020-07-07T10:48:00Z</dcterms:created>
  <dcterms:modified xsi:type="dcterms:W3CDTF">2020-08-18T07:26:00Z</dcterms:modified>
</cp:coreProperties>
</file>