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91" w:rsidRDefault="00723755" w:rsidP="00BA329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7\доп проф локал по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7\доп проф локал пок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91" w:rsidRDefault="00BA3291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color w:val="000000"/>
          <w:sz w:val="28"/>
          <w:szCs w:val="24"/>
        </w:rPr>
      </w:pPr>
    </w:p>
    <w:p w:rsidR="00723755" w:rsidRDefault="00723755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BA3291" w:rsidRDefault="00BA3291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ind w:right="-119"/>
        <w:jc w:val="center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lastRenderedPageBreak/>
        <w:t>1. ПОЯСНИТЕЛЬНАЯ ЗАПИСКА</w: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12" w:lineRule="exact"/>
        <w:rPr>
          <w:sz w:val="20"/>
          <w:szCs w:val="20"/>
        </w:rPr>
      </w:pPr>
    </w:p>
    <w:p w:rsidR="008E1480" w:rsidRPr="00BA3291" w:rsidRDefault="00BA3291">
      <w:pPr>
        <w:spacing w:line="297" w:lineRule="auto"/>
        <w:ind w:left="120" w:firstLine="986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6"/>
          <w:szCs w:val="26"/>
        </w:rPr>
        <w:t>В связи с увеличением числа современных автомобилей и совершенствованием конструкции возрастает потребность в квалифицированных специалистах по их обслуживанию и ремонту, знающих устройство и принцип действия узлов и агрегатов современной автомобильной техники. Специалисты такого профиля должны хорошо знать конструкцию новых элементов современных автомобилей, владеть информацией по развитию существующих, постоянно следить за новинками в автомобилестроении.</w:t>
      </w:r>
    </w:p>
    <w:p w:rsidR="008E1480" w:rsidRPr="00BA3291" w:rsidRDefault="008E1480">
      <w:pPr>
        <w:spacing w:line="2" w:lineRule="exact"/>
        <w:rPr>
          <w:sz w:val="20"/>
          <w:szCs w:val="20"/>
        </w:rPr>
      </w:pPr>
    </w:p>
    <w:p w:rsidR="008E1480" w:rsidRPr="00BA3291" w:rsidRDefault="00BA3291">
      <w:pPr>
        <w:spacing w:line="276" w:lineRule="auto"/>
        <w:ind w:left="120" w:firstLine="986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Стандартные легковые автомобили сконструированы с учетом баланса между ежедневными поездками на небольшие расстояния в городе и поездками с высокой скоростью по загородным шоссе.</w:t>
      </w:r>
    </w:p>
    <w:p w:rsidR="008E1480" w:rsidRPr="00BA3291" w:rsidRDefault="00BA3291">
      <w:pPr>
        <w:spacing w:line="286" w:lineRule="auto"/>
        <w:ind w:left="120" w:firstLine="778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7"/>
          <w:szCs w:val="27"/>
        </w:rPr>
        <w:t>Лакокрасочные покрытия на автомобилях служат для защиты металла от коррозии, дерева — от гниения и придания ему чистого и аккуратного вида. Лакокрасочные материалы подразделяют на основные (грунтовки, шпатлевки, краски масляные и эмалевые, лаки) и вспомогательные (растворители, разбавители, смывки, составы для подготовки поверхности к окрашиванию и ухода за окрашенной поверхностью). Многослойное лакокрасочное покрытие состоит из слоев грунтовки, шпатлевки и краски.</w:t>
      </w:r>
    </w:p>
    <w:p w:rsidR="008E1480" w:rsidRPr="00BA3291" w:rsidRDefault="008E1480">
      <w:pPr>
        <w:spacing w:line="2" w:lineRule="exact"/>
        <w:rPr>
          <w:sz w:val="20"/>
          <w:szCs w:val="20"/>
        </w:rPr>
      </w:pPr>
    </w:p>
    <w:p w:rsidR="008E1480" w:rsidRPr="00BA3291" w:rsidRDefault="00BA3291">
      <w:pPr>
        <w:spacing w:line="275" w:lineRule="auto"/>
        <w:ind w:left="120" w:firstLine="708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При изучении покраски кузовов автомобилей студенты получат представление: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ind w:left="82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 понятии подложки;</w:t>
      </w:r>
    </w:p>
    <w:p w:rsidR="008E1480" w:rsidRPr="00BA3291" w:rsidRDefault="008E1480">
      <w:pPr>
        <w:spacing w:line="50" w:lineRule="exact"/>
        <w:rPr>
          <w:sz w:val="20"/>
          <w:szCs w:val="20"/>
        </w:rPr>
      </w:pPr>
    </w:p>
    <w:p w:rsidR="008E1480" w:rsidRPr="00BA3291" w:rsidRDefault="00BA3291">
      <w:pPr>
        <w:ind w:left="82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 видах материалов (подложек);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82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об очистке и подготовке подложек;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spacing w:line="276" w:lineRule="auto"/>
        <w:ind w:left="120" w:firstLine="708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об необходимых инструментах, оборудовании и абразивных материалов используемых в покраске автомобилей;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ind w:left="82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 технологии нанесения шпатлевки и грунтовки;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spacing w:line="276" w:lineRule="auto"/>
        <w:ind w:left="820" w:right="22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 технологии нанесения основного и прозрачного слоя; - о технологии выбора и подбора краски.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spacing w:line="275" w:lineRule="auto"/>
        <w:ind w:left="120" w:firstLine="708"/>
        <w:jc w:val="both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 xml:space="preserve">Актуальность данной программы </w:t>
      </w:r>
      <w:r w:rsidRPr="00BA3291">
        <w:rPr>
          <w:rFonts w:eastAsia="Times New Roman"/>
          <w:bCs/>
          <w:sz w:val="28"/>
          <w:szCs w:val="28"/>
        </w:rPr>
        <w:t>состоит в том, что она направлена на</w:t>
      </w:r>
      <w:r w:rsidRPr="00BA329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BA3291">
        <w:rPr>
          <w:rFonts w:eastAsia="Times New Roman"/>
          <w:bCs/>
          <w:sz w:val="28"/>
          <w:szCs w:val="28"/>
        </w:rPr>
        <w:t xml:space="preserve">получение </w:t>
      </w:r>
      <w:proofErr w:type="gramStart"/>
      <w:r w:rsidRPr="00BA3291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BA3291">
        <w:rPr>
          <w:rFonts w:eastAsia="Times New Roman"/>
          <w:bCs/>
          <w:sz w:val="28"/>
          <w:szCs w:val="28"/>
        </w:rPr>
        <w:t xml:space="preserve"> знаний в области технологии покраски кузовов автомобилей и нацеливает на осознанный выбор профессии.</w:t>
      </w:r>
    </w:p>
    <w:p w:rsidR="008E1480" w:rsidRPr="00BA3291" w:rsidRDefault="008E1480">
      <w:pPr>
        <w:spacing w:line="2" w:lineRule="exact"/>
        <w:rPr>
          <w:sz w:val="20"/>
          <w:szCs w:val="20"/>
        </w:rPr>
      </w:pPr>
    </w:p>
    <w:p w:rsidR="008E1480" w:rsidRPr="00BA3291" w:rsidRDefault="00BA3291">
      <w:pPr>
        <w:spacing w:line="276" w:lineRule="auto"/>
        <w:ind w:left="120" w:firstLine="348"/>
        <w:jc w:val="both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 xml:space="preserve">Новизна программы </w:t>
      </w:r>
      <w:r w:rsidRPr="00BA3291">
        <w:rPr>
          <w:rFonts w:eastAsia="Times New Roman"/>
          <w:bCs/>
          <w:sz w:val="28"/>
          <w:szCs w:val="28"/>
        </w:rPr>
        <w:t>- способствует формированию умений и навыков в</w:t>
      </w:r>
      <w:r w:rsidRPr="00BA329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BA3291">
        <w:rPr>
          <w:rFonts w:eastAsia="Times New Roman"/>
          <w:bCs/>
          <w:sz w:val="28"/>
          <w:szCs w:val="28"/>
        </w:rPr>
        <w:t>творческой деятельности обучающихся, принятию оптимальных решений по ремонту и восстановлению лакокрасочного покрытия.</w:t>
      </w:r>
    </w:p>
    <w:p w:rsidR="008E1480" w:rsidRPr="00BA3291" w:rsidRDefault="00BA3291">
      <w:pPr>
        <w:spacing w:line="276" w:lineRule="auto"/>
        <w:ind w:left="120" w:firstLine="427"/>
        <w:jc w:val="both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spacing w:line="275" w:lineRule="auto"/>
        <w:ind w:left="120" w:firstLine="427"/>
        <w:jc w:val="both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Целью данного курса является изучить и освоить технику подготовки и покраски кузовов автомобилей.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ind w:left="260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>Задачи программы</w:t>
      </w:r>
    </w:p>
    <w:p w:rsidR="008E1480" w:rsidRPr="00BA3291" w:rsidRDefault="008E1480">
      <w:pPr>
        <w:spacing w:line="50" w:lineRule="exact"/>
        <w:rPr>
          <w:sz w:val="20"/>
          <w:szCs w:val="20"/>
        </w:rPr>
      </w:pPr>
    </w:p>
    <w:p w:rsidR="008E1480" w:rsidRPr="00BA3291" w:rsidRDefault="00BA3291">
      <w:pPr>
        <w:ind w:left="12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Студенты должны знать</w:t>
      </w:r>
      <w:r w:rsidRPr="00BA3291">
        <w:rPr>
          <w:rFonts w:eastAsia="Times New Roman"/>
          <w:bCs/>
          <w:i/>
          <w:iCs/>
          <w:sz w:val="28"/>
          <w:szCs w:val="28"/>
        </w:rPr>
        <w:t>:</w:t>
      </w:r>
    </w:p>
    <w:p w:rsidR="008E1480" w:rsidRPr="00BA3291" w:rsidRDefault="008E1480">
      <w:pPr>
        <w:sectPr w:rsidR="008E1480" w:rsidRPr="00BA3291">
          <w:pgSz w:w="11900" w:h="16840"/>
          <w:pgMar w:top="190" w:right="560" w:bottom="353" w:left="1440" w:header="0" w:footer="0" w:gutter="0"/>
          <w:cols w:space="720" w:equalWidth="0">
            <w:col w:w="9900"/>
          </w:cols>
        </w:sectPr>
      </w:pPr>
    </w:p>
    <w:p w:rsidR="008E1480" w:rsidRPr="00BA3291" w:rsidRDefault="008E1480">
      <w:pPr>
        <w:spacing w:line="328" w:lineRule="exact"/>
        <w:rPr>
          <w:sz w:val="20"/>
          <w:szCs w:val="20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283"/>
        </w:tabs>
        <w:spacing w:line="275" w:lineRule="auto"/>
        <w:ind w:left="120" w:right="24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4"/>
          <w:szCs w:val="24"/>
        </w:rPr>
        <w:t>п</w:t>
      </w:r>
      <w:r w:rsidRPr="00BA3291">
        <w:rPr>
          <w:rFonts w:eastAsia="Times New Roman"/>
          <w:bCs/>
          <w:sz w:val="28"/>
          <w:szCs w:val="28"/>
        </w:rPr>
        <w:t>еречень оборудования, инструмента и материалов для подготовки, окраски и уходу за автомобильными кузовами;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353"/>
        </w:tabs>
        <w:spacing w:line="276" w:lineRule="auto"/>
        <w:ind w:left="120" w:right="66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назначение и принцип действия инструмента и оборудования для окраски автомобильных кузовов;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283"/>
        </w:tabs>
        <w:spacing w:line="275" w:lineRule="auto"/>
        <w:ind w:left="120" w:right="74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назначение и область применения различных лакокрасочных и защитных материалов.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ind w:left="12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Студенты должны уметь:</w:t>
      </w:r>
    </w:p>
    <w:p w:rsidR="008E1480" w:rsidRPr="00BA3291" w:rsidRDefault="008E1480">
      <w:pPr>
        <w:spacing w:line="47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432"/>
        </w:tabs>
        <w:spacing w:line="276" w:lineRule="auto"/>
        <w:ind w:left="12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различать виды инструмента, оборудования и материалов для окраски автомобильных кузовов;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290"/>
        </w:tabs>
        <w:spacing w:line="276" w:lineRule="auto"/>
        <w:ind w:left="12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выбирать и использовать инструменты, оборудование и материалы для окраски автомобильных кузовов.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spacing w:line="308" w:lineRule="auto"/>
        <w:ind w:left="680" w:right="752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5"/>
          <w:szCs w:val="25"/>
        </w:rPr>
        <w:t xml:space="preserve">Цели занятий: </w:t>
      </w:r>
      <w:r w:rsidRPr="00BA3291">
        <w:rPr>
          <w:rFonts w:eastAsia="Times New Roman"/>
          <w:bCs/>
          <w:i/>
          <w:iCs/>
          <w:sz w:val="25"/>
          <w:szCs w:val="25"/>
        </w:rPr>
        <w:t>Обучающая: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840"/>
        </w:tabs>
        <w:ind w:left="840" w:hanging="154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 xml:space="preserve">Научиться </w:t>
      </w:r>
      <w:proofErr w:type="gramStart"/>
      <w:r w:rsidRPr="00BA3291">
        <w:rPr>
          <w:rFonts w:eastAsia="Times New Roman"/>
          <w:bCs/>
          <w:sz w:val="28"/>
          <w:szCs w:val="28"/>
        </w:rPr>
        <w:t>правильно</w:t>
      </w:r>
      <w:proofErr w:type="gramEnd"/>
      <w:r w:rsidRPr="00BA3291">
        <w:rPr>
          <w:rFonts w:eastAsia="Times New Roman"/>
          <w:bCs/>
          <w:sz w:val="28"/>
          <w:szCs w:val="28"/>
        </w:rPr>
        <w:t xml:space="preserve"> выбирать и использовать средства;</w:t>
      </w:r>
    </w:p>
    <w:p w:rsidR="008E1480" w:rsidRPr="00BA3291" w:rsidRDefault="008E1480">
      <w:pPr>
        <w:spacing w:line="47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852"/>
        </w:tabs>
        <w:spacing w:line="276" w:lineRule="auto"/>
        <w:ind w:left="120" w:firstLine="566"/>
        <w:jc w:val="both"/>
        <w:rPr>
          <w:rFonts w:eastAsia="Times New Roman"/>
          <w:bCs/>
          <w:sz w:val="28"/>
          <w:szCs w:val="28"/>
        </w:rPr>
      </w:pPr>
      <w:proofErr w:type="gramStart"/>
      <w:r w:rsidRPr="00BA3291">
        <w:rPr>
          <w:rFonts w:eastAsia="Times New Roman"/>
          <w:bCs/>
          <w:sz w:val="28"/>
          <w:szCs w:val="28"/>
        </w:rPr>
        <w:t>Научиться с достаточной достоверностью отличать</w:t>
      </w:r>
      <w:proofErr w:type="gramEnd"/>
      <w:r w:rsidRPr="00BA3291">
        <w:rPr>
          <w:rFonts w:eastAsia="Times New Roman"/>
          <w:bCs/>
          <w:sz w:val="28"/>
          <w:szCs w:val="28"/>
        </w:rPr>
        <w:t xml:space="preserve"> различные подложки, а также проводить их предварительную обработку надлежащим образом с использованием материала, применяемого на соответствующих стадиях процесса;</w:t>
      </w:r>
    </w:p>
    <w:p w:rsidR="008E1480" w:rsidRPr="00BA3291" w:rsidRDefault="008E1480">
      <w:pPr>
        <w:spacing w:line="2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958"/>
        </w:tabs>
        <w:spacing w:line="275" w:lineRule="auto"/>
        <w:ind w:left="120" w:firstLine="566"/>
        <w:rPr>
          <w:rFonts w:eastAsia="Times New Roman"/>
          <w:bCs/>
          <w:sz w:val="28"/>
          <w:szCs w:val="28"/>
        </w:rPr>
      </w:pPr>
      <w:proofErr w:type="gramStart"/>
      <w:r w:rsidRPr="00BA3291">
        <w:rPr>
          <w:rFonts w:eastAsia="Times New Roman"/>
          <w:bCs/>
          <w:sz w:val="28"/>
          <w:szCs w:val="28"/>
        </w:rPr>
        <w:t>Научиться с достаточной достоверностью отличать</w:t>
      </w:r>
      <w:proofErr w:type="gramEnd"/>
      <w:r w:rsidRPr="00BA3291">
        <w:rPr>
          <w:rFonts w:eastAsia="Times New Roman"/>
          <w:bCs/>
          <w:sz w:val="28"/>
          <w:szCs w:val="28"/>
        </w:rPr>
        <w:t xml:space="preserve"> различные подложки, а также проводить их предварительную обработку;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883"/>
        </w:tabs>
        <w:spacing w:line="276" w:lineRule="auto"/>
        <w:ind w:left="120" w:firstLine="566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Научиться выбирать правильные абразивы и узнать их свойства, а также различные качества поверхностей и подложки;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998"/>
        </w:tabs>
        <w:spacing w:line="275" w:lineRule="auto"/>
        <w:ind w:left="120" w:firstLine="566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Научиться применять различные методы маскировки, позволяющие максимально эффективно выполнять различную повседневную работу;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1"/>
          <w:numId w:val="1"/>
        </w:numPr>
        <w:tabs>
          <w:tab w:val="left" w:pos="1118"/>
        </w:tabs>
        <w:spacing w:line="297" w:lineRule="auto"/>
        <w:ind w:left="120" w:firstLine="566"/>
        <w:rPr>
          <w:rFonts w:eastAsia="Times New Roman"/>
          <w:bCs/>
          <w:sz w:val="26"/>
          <w:szCs w:val="26"/>
        </w:rPr>
      </w:pPr>
      <w:r w:rsidRPr="00BA3291">
        <w:rPr>
          <w:rFonts w:eastAsia="Times New Roman"/>
          <w:bCs/>
          <w:sz w:val="26"/>
          <w:szCs w:val="26"/>
        </w:rPr>
        <w:t xml:space="preserve">Ознакомиться с основными функциями отдельных грунтовок, грунтовочных шпатлёвок / </w:t>
      </w:r>
      <w:proofErr w:type="gramStart"/>
      <w:r w:rsidRPr="00BA3291">
        <w:rPr>
          <w:rFonts w:eastAsia="Times New Roman"/>
          <w:bCs/>
          <w:sz w:val="26"/>
          <w:szCs w:val="26"/>
        </w:rPr>
        <w:t>шпатлёвок</w:t>
      </w:r>
      <w:proofErr w:type="gramEnd"/>
      <w:r w:rsidRPr="00BA3291">
        <w:rPr>
          <w:rFonts w:eastAsia="Times New Roman"/>
          <w:bCs/>
          <w:sz w:val="26"/>
          <w:szCs w:val="26"/>
        </w:rPr>
        <w:t xml:space="preserve"> и научиться наносить и обрабатывать их;</w:t>
      </w:r>
    </w:p>
    <w:p w:rsidR="008E1480" w:rsidRPr="00BA3291" w:rsidRDefault="008E1480">
      <w:pPr>
        <w:spacing w:line="1" w:lineRule="exact"/>
        <w:rPr>
          <w:rFonts w:eastAsia="Times New Roman"/>
          <w:bCs/>
          <w:sz w:val="26"/>
          <w:szCs w:val="26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283"/>
        </w:tabs>
        <w:spacing w:line="305" w:lineRule="auto"/>
        <w:ind w:left="120" w:right="4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Приобрести базовые знания по теории цвета, о влиянии света и визуальной оценки на процесс окраски, о добавках и субтрактивном смешении, поглощении, отражении света;</w:t>
      </w:r>
    </w:p>
    <w:p w:rsidR="008E1480" w:rsidRPr="00BA3291" w:rsidRDefault="008E1480">
      <w:pPr>
        <w:spacing w:line="3" w:lineRule="exact"/>
        <w:rPr>
          <w:rFonts w:eastAsia="Times New Roman"/>
          <w:bCs/>
          <w:sz w:val="28"/>
          <w:szCs w:val="28"/>
        </w:rPr>
      </w:pPr>
    </w:p>
    <w:p w:rsidR="008E1480" w:rsidRPr="00BA3291" w:rsidRDefault="00BA3291">
      <w:pPr>
        <w:numPr>
          <w:ilvl w:val="0"/>
          <w:numId w:val="1"/>
        </w:numPr>
        <w:tabs>
          <w:tab w:val="left" w:pos="280"/>
        </w:tabs>
        <w:ind w:left="280" w:hanging="160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>Научиться легко и быстро правильно определять цветовой оттенок.</w: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17" w:lineRule="exact"/>
        <w:rPr>
          <w:sz w:val="20"/>
          <w:szCs w:val="20"/>
        </w:rPr>
      </w:pPr>
    </w:p>
    <w:p w:rsidR="008E1480" w:rsidRPr="00BA3291" w:rsidRDefault="00BA3291">
      <w:pPr>
        <w:ind w:left="760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>Развивающая: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Развивать логику, техническое мышление, творческие способности;</w:t>
      </w:r>
    </w:p>
    <w:p w:rsidR="008E1480" w:rsidRPr="00BA3291" w:rsidRDefault="008E1480">
      <w:pPr>
        <w:spacing w:line="50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умение анализировать и обобщать полученные знания;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развивать внимание, анализировать техническое мышление;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Развивать умения анализировать и обобщать знания.</w:t>
      </w:r>
    </w:p>
    <w:p w:rsidR="008E1480" w:rsidRPr="00BA3291" w:rsidRDefault="008E1480">
      <w:pPr>
        <w:spacing w:line="50" w:lineRule="exact"/>
        <w:rPr>
          <w:sz w:val="20"/>
          <w:szCs w:val="20"/>
        </w:rPr>
      </w:pPr>
    </w:p>
    <w:p w:rsidR="008E1480" w:rsidRPr="00BA3291" w:rsidRDefault="00BA3291">
      <w:pPr>
        <w:ind w:left="760"/>
        <w:rPr>
          <w:sz w:val="20"/>
          <w:szCs w:val="20"/>
        </w:rPr>
      </w:pPr>
      <w:r w:rsidRPr="00BA3291">
        <w:rPr>
          <w:rFonts w:eastAsia="Times New Roman"/>
          <w:bCs/>
          <w:i/>
          <w:iCs/>
          <w:sz w:val="28"/>
          <w:szCs w:val="28"/>
        </w:rPr>
        <w:t>Воспитывающая: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воспитывать интерес к технике и личностные качества;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воспитывать познавательный интерес;</w:t>
      </w:r>
    </w:p>
    <w:p w:rsidR="008E1480" w:rsidRPr="00BA3291" w:rsidRDefault="008E1480">
      <w:pPr>
        <w:spacing w:line="48" w:lineRule="exact"/>
        <w:rPr>
          <w:sz w:val="20"/>
          <w:szCs w:val="20"/>
        </w:rPr>
      </w:pPr>
    </w:p>
    <w:p w:rsidR="008E1480" w:rsidRPr="00BA3291" w:rsidRDefault="00BA3291">
      <w:pPr>
        <w:ind w:left="68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воспитывать интерес к новым технологиям.</w:t>
      </w:r>
    </w:p>
    <w:p w:rsidR="008E1480" w:rsidRPr="00BA3291" w:rsidRDefault="008E1480">
      <w:pPr>
        <w:sectPr w:rsidR="008E1480" w:rsidRPr="00BA3291">
          <w:pgSz w:w="11900" w:h="16840"/>
          <w:pgMar w:top="185" w:right="560" w:bottom="353" w:left="1440" w:header="0" w:footer="0" w:gutter="0"/>
          <w:cols w:space="720" w:equalWidth="0">
            <w:col w:w="9900"/>
          </w:cols>
        </w:sect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380" w:lineRule="exact"/>
        <w:rPr>
          <w:sz w:val="20"/>
          <w:szCs w:val="20"/>
        </w:rPr>
      </w:pPr>
    </w:p>
    <w:p w:rsidR="008E1480" w:rsidRPr="00BA3291" w:rsidRDefault="008E1480" w:rsidP="00BA3291">
      <w:pPr>
        <w:ind w:left="9780"/>
        <w:rPr>
          <w:sz w:val="20"/>
          <w:szCs w:val="20"/>
        </w:rPr>
        <w:sectPr w:rsidR="008E1480" w:rsidRPr="00BA3291">
          <w:type w:val="continuous"/>
          <w:pgSz w:w="11900" w:h="16840"/>
          <w:pgMar w:top="185" w:right="560" w:bottom="353" w:left="1440" w:header="0" w:footer="0" w:gutter="0"/>
          <w:cols w:space="720" w:equalWidth="0">
            <w:col w:w="9900"/>
          </w:cols>
        </w:sectPr>
      </w:pPr>
    </w:p>
    <w:p w:rsidR="008E1480" w:rsidRPr="00BA3291" w:rsidRDefault="00BA3291">
      <w:pPr>
        <w:ind w:left="284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lastRenderedPageBreak/>
        <w:t>2. УЧЕБНО-ТЕМАТИЧЕСКИЙ ПЛАН</w: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0"/>
        <w:gridCol w:w="2020"/>
        <w:gridCol w:w="1360"/>
        <w:gridCol w:w="80"/>
        <w:gridCol w:w="1320"/>
        <w:gridCol w:w="30"/>
      </w:tblGrid>
      <w:tr w:rsidR="008E1480" w:rsidRPr="00BA3291">
        <w:trPr>
          <w:trHeight w:val="155"/>
        </w:trPr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62"/>
        </w:trPr>
        <w:tc>
          <w:tcPr>
            <w:tcW w:w="5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18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Название разделов, тем</w:t>
            </w: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8E1480" w:rsidRPr="00BA3291" w:rsidRDefault="00BA3291">
            <w:pPr>
              <w:ind w:left="13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3"/>
                <w:sz w:val="28"/>
                <w:szCs w:val="28"/>
              </w:rPr>
              <w:t>Количество часов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8"/>
        </w:trPr>
        <w:tc>
          <w:tcPr>
            <w:tcW w:w="5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18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8"/>
                <w:szCs w:val="28"/>
              </w:rPr>
              <w:t>Всего часов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18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1"/>
                <w:sz w:val="28"/>
                <w:szCs w:val="28"/>
              </w:rPr>
              <w:t>Теория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18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87"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80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75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1. Введение в специальность.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№ 1.1 История 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будущие</w:t>
            </w:r>
            <w:proofErr w:type="gram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68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перспективы профессии.</w:t>
            </w: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2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№ 1.2. Схема процесса окраски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автотехцентре.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0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№ 1.3. Средства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индивидуальной</w:t>
            </w:r>
            <w:proofErr w:type="gram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защиты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2. Процесс подготовки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26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52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2.1. Подложки и очистка.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2.2. Ремонт пластиков.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55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2.3. Очистка поверхности.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7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2.4. Шлифовка поверхности.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7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2.5. Кузовная шпатлевка.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2.6. Защита не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окрашиваемых</w:t>
            </w:r>
            <w:proofErr w:type="gram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4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273" w:lineRule="exact"/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поверхностей.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2.7. Грунтовка под краску.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2.8. Система окраски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оснований.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9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3. Колористика.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55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3.1. Физика цвета.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5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3.2. Теория цвета.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55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3.3. Подбор цвета.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70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3.4. Колористика.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306" w:lineRule="exact"/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91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4. Технология восстановления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28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1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ремонта.</w:t>
            </w: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4.1. Нанесение грунта и грунта-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наполнителя.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4.2.Технология покраски: Основной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слой.</w:t>
            </w: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28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Тема 4.3. Технология покраски: Прозрачный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56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слой.</w:t>
            </w: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89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4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4.4. Сушка поверхности.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89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108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50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8"/>
                <w:szCs w:val="28"/>
              </w:rPr>
              <w:t>58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02432;visibility:visible;mso-wrap-distance-left:0;mso-wrap-distance-right:0;mso-position-horizontal-relative:text;mso-position-vertical-relative:text" from=".4pt,-659.6pt" to="497.4pt,-659.6pt" o:allowincell="f" strokeweight=".16936mm"/>
        </w:pict>
      </w:r>
      <w:r>
        <w:rPr>
          <w:sz w:val="20"/>
          <w:szCs w:val="20"/>
        </w:rPr>
        <w:pict>
          <v:line id="Shape 3" o:spid="_x0000_s1028" style="position:absolute;z-index:251603456;visibility:visible;mso-wrap-distance-left:0;mso-wrap-distance-right:0;mso-position-horizontal-relative:text;mso-position-vertical-relative:text" from=".4pt,-561.55pt" to="497.4pt,-561.55pt" o:allowincell="f" strokeweight=".48pt"/>
        </w:pict>
      </w:r>
      <w:r>
        <w:rPr>
          <w:sz w:val="20"/>
          <w:szCs w:val="20"/>
        </w:rPr>
        <w:pict>
          <v:line id="Shape 4" o:spid="_x0000_s1029" style="position:absolute;z-index:251604480;visibility:visible;mso-wrap-distance-left:0;mso-wrap-distance-right:0;mso-position-horizontal-relative:text;mso-position-vertical-relative:text" from=".4pt,-533.5pt" to="497.4pt,-533.5pt" o:allowincell="f" strokeweight=".16922mm"/>
        </w:pict>
      </w:r>
      <w:r>
        <w:rPr>
          <w:sz w:val="20"/>
          <w:szCs w:val="20"/>
        </w:rPr>
        <w:pict>
          <v:line id="Shape 5" o:spid="_x0000_s1030" style="position:absolute;z-index:251605504;visibility:visible;mso-wrap-distance-left:0;mso-wrap-distance-right:0;mso-position-horizontal-relative:text;mso-position-vertical-relative:text" from=".4pt,-505.4pt" to="497.4pt,-505.4pt" o:allowincell="f" strokeweight=".16936mm"/>
        </w:pict>
      </w:r>
      <w:r>
        <w:rPr>
          <w:sz w:val="20"/>
          <w:szCs w:val="20"/>
        </w:rPr>
        <w:pict>
          <v:line id="Shape 6" o:spid="_x0000_s1031" style="position:absolute;z-index:251606528;visibility:visible;mso-wrap-distance-left:0;mso-wrap-distance-right:0;mso-position-horizontal-relative:text;mso-position-vertical-relative:text" from=".4pt,-457.8pt" to="497.4pt,-457.8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07552;visibility:visible;mso-wrap-distance-left:0;mso-wrap-distance-right:0;mso-position-horizontal-relative:text;mso-position-vertical-relative:text" from=".4pt,-410.15pt" to="497.4pt,-410.1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08576;visibility:visible;mso-wrap-distance-left:0;mso-wrap-distance-right:0;mso-position-horizontal-relative:text;mso-position-vertical-relative:text" from=".4pt,-386.85pt" to="497.4pt,-386.8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09600;visibility:visible;mso-wrap-distance-left:0;mso-wrap-distance-right:0;mso-position-horizontal-relative:text;mso-position-vertical-relative:text" from=".4pt,-358.75pt" to="497.4pt,-358.7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10624;visibility:visible;mso-wrap-distance-left:0;mso-wrap-distance-right:0;mso-position-horizontal-relative:text;mso-position-vertical-relative:text" from=".4pt,-335.35pt" to="497.4pt,-335.3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11648;visibility:visible;mso-wrap-distance-left:0;mso-wrap-distance-right:0;mso-position-horizontal-relative:text;mso-position-vertical-relative:text" from=".4pt,-307.3pt" to="497.4pt,-307.3pt" o:allowincell="f" strokeweight=".16922mm"/>
        </w:pict>
      </w:r>
      <w:r>
        <w:rPr>
          <w:sz w:val="20"/>
          <w:szCs w:val="20"/>
        </w:rPr>
        <w:pict>
          <v:line id="Shape 12" o:spid="_x0000_s1037" style="position:absolute;z-index:251612672;visibility:visible;mso-wrap-distance-left:0;mso-wrap-distance-right:0;mso-position-horizontal-relative:text;mso-position-vertical-relative:text" from=".4pt,-284pt" to="497.4pt,-284pt" o:allowincell="f" strokeweight=".16936mm"/>
        </w:pict>
      </w:r>
      <w:r>
        <w:rPr>
          <w:sz w:val="20"/>
          <w:szCs w:val="20"/>
        </w:rPr>
        <w:pict>
          <v:line id="Shape 13" o:spid="_x0000_s1038" style="position:absolute;z-index:251613696;visibility:visible;mso-wrap-distance-left:0;mso-wrap-distance-right:0;mso-position-horizontal-relative:text;mso-position-vertical-relative:text" from=".4pt,-236.35pt" to="497.4pt,-236.3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14720;visibility:visible;mso-wrap-distance-left:0;mso-wrap-distance-right:0;mso-position-horizontal-relative:text;mso-position-vertical-relative:text" from=".4pt,-188.75pt" to="497.4pt,-188.75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15744;visibility:visible;mso-wrap-distance-left:0;mso-wrap-distance-right:0;mso-position-horizontal-relative:text;mso-position-vertical-relative:text" from=".4pt,-119.35pt" to="497.4pt,-119.35pt" o:allowincell="f" strokeweight=".48pt"/>
        </w:pict>
      </w:r>
      <w:r>
        <w:rPr>
          <w:sz w:val="20"/>
          <w:szCs w:val="20"/>
        </w:rPr>
        <w:pict>
          <v:rect id="Shape 16" o:spid="_x0000_s1041" style="position:absolute;margin-left:.15pt;margin-top:-.7pt;width:.95pt;height:.95pt;z-index:-251603456;visibility:visible;mso-wrap-distance-left:0;mso-wrap-distance-right:0;mso-position-horizontal-relative:text;mso-position-vertical-relative:text" o:allowincell="f" fillcolor="black" stroked="f"/>
        </w:pict>
      </w:r>
    </w:p>
    <w:p w:rsidR="008E1480" w:rsidRPr="00BA3291" w:rsidRDefault="008E1480">
      <w:pPr>
        <w:spacing w:line="72" w:lineRule="exact"/>
        <w:rPr>
          <w:sz w:val="20"/>
          <w:szCs w:val="20"/>
        </w:rPr>
      </w:pPr>
    </w:p>
    <w:p w:rsidR="008E1480" w:rsidRPr="00BA3291" w:rsidRDefault="008E1480" w:rsidP="00BA3291">
      <w:pPr>
        <w:jc w:val="right"/>
        <w:rPr>
          <w:sz w:val="20"/>
          <w:szCs w:val="20"/>
        </w:rPr>
        <w:sectPr w:rsidR="008E1480" w:rsidRPr="00BA3291">
          <w:pgSz w:w="11900" w:h="16840"/>
          <w:pgMar w:top="512" w:right="560" w:bottom="353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860"/>
        <w:gridCol w:w="20"/>
        <w:gridCol w:w="10580"/>
        <w:gridCol w:w="20"/>
        <w:gridCol w:w="1260"/>
        <w:gridCol w:w="20"/>
        <w:gridCol w:w="20"/>
      </w:tblGrid>
      <w:tr w:rsidR="008E1480" w:rsidRPr="00BA3291">
        <w:trPr>
          <w:trHeight w:val="556"/>
        </w:trPr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gridSpan w:val="2"/>
            <w:vAlign w:val="bottom"/>
          </w:tcPr>
          <w:p w:rsidR="008E1480" w:rsidRPr="00BA3291" w:rsidRDefault="00BA3291">
            <w:pPr>
              <w:ind w:left="22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8"/>
                <w:szCs w:val="28"/>
              </w:rPr>
              <w:t>3. СОДЕРЖАНИЕ ПРОГРАММЫ</w:t>
            </w: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62"/>
        </w:trPr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5"/>
                <w:szCs w:val="5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материала, практические работы,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right="5119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4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Покраска автомобиля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120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9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Раздел 1. Введение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специальность.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№ 1.1 История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 ходе посещения сервисного центра обучающиеся знакомятся с организацией работы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особенностями участка кузовной окраски. Необходимо обеспечение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квалифицированным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будущие перспективы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инструктором для корректного усвоения практического материала. По окончании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4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профессии.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производится устный опрос с целью выявления уровня усвоения полученной информации.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4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642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№ 1.2. Схема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Учащиеся знакомится с процессом окраски. В данной теме рассматриваются показатели 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влияющие</w:t>
            </w:r>
            <w:proofErr w:type="gramEnd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 xml:space="preserve"> на работу в целом. Учащиеся узнает, как процесс и продолжительности обработки могли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процесса окраски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 xml:space="preserve">бы быть </w:t>
            </w:r>
            <w:proofErr w:type="gramStart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оптимизированы</w:t>
            </w:r>
            <w:proofErr w:type="gramEnd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 xml:space="preserve">. </w:t>
            </w:r>
            <w:proofErr w:type="gramStart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Узнают</w:t>
            </w:r>
            <w:proofErr w:type="gramEnd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 xml:space="preserve"> как окрасочный участок автоцентра должен быть организован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автотехцентре.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каким образом возможно сокращение стоимости и оптимизация работы.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2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 слушателями проводится инструктаж по технике безопасности, по пожарной безопасности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согласно инструкциям данного предприятия. Практические занятия проводятся в учебном классе.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№ 1.3. Средства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Формируются навыки использования средств индивидуальной защиты. Проверяется усвоение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058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материала, полученного на лекции, путем устного опроса. Преподаватель дает возможность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8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индивидуальной защиты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каждому студенту понять принципы работы и области применения средств индивидуальной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7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защиты, проводится инструктаж по технике безопасности авто малярного участка.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16768;visibility:visible;mso-wrap-distance-left:0;mso-wrap-distance-right:0;mso-position-horizontal-relative:text;mso-position-vertical-relative:text" from=".35pt,-423.95pt" to="738pt,-423.95pt" o:allowincell="f" strokeweight=".48pt"/>
        </w:pict>
      </w:r>
      <w:r>
        <w:rPr>
          <w:sz w:val="20"/>
          <w:szCs w:val="20"/>
        </w:rPr>
        <w:pict>
          <v:line id="Shape 18" o:spid="_x0000_s1043" style="position:absolute;z-index:251617792;visibility:visible;mso-wrap-distance-left:0;mso-wrap-distance-right:0;mso-position-horizontal-relative:text;mso-position-vertical-relative:text" from=".35pt,-395.75pt" to="738pt,-395.75pt" o:allowincell="f" strokeweight=".16936mm"/>
        </w:pict>
      </w:r>
      <w:r>
        <w:rPr>
          <w:sz w:val="20"/>
          <w:szCs w:val="20"/>
        </w:rPr>
        <w:pict>
          <v:line id="Shape 19" o:spid="_x0000_s1044" style="position:absolute;z-index:251618816;visibility:visible;mso-wrap-distance-left:0;mso-wrap-distance-right:0;mso-position-horizontal-relative:text;mso-position-vertical-relative:text" from=".35pt,-381.45pt" to="738pt,-381.45pt" o:allowincell="f" strokeweight=".16936mm"/>
        </w:pict>
      </w:r>
      <w:r>
        <w:rPr>
          <w:sz w:val="20"/>
          <w:szCs w:val="20"/>
        </w:rPr>
        <w:pict>
          <v:line id="Shape 20" o:spid="_x0000_s1045" style="position:absolute;z-index:251619840;visibility:visible;mso-wrap-distance-left:0;mso-wrap-distance-right:0;mso-position-horizontal-relative:text;mso-position-vertical-relative:text" from=".35pt,-347.75pt" to="738pt,-347.75pt" o:allowincell="f" strokeweight=".16936mm"/>
        </w:pict>
      </w:r>
      <w:r>
        <w:rPr>
          <w:sz w:val="20"/>
          <w:szCs w:val="20"/>
        </w:rPr>
        <w:pict>
          <v:line id="Shape 21" o:spid="_x0000_s1046" style="position:absolute;z-index:251620864;visibility:visible;mso-wrap-distance-left:0;mso-wrap-distance-right:0;mso-position-horizontal-relative:text;mso-position-vertical-relative:text" from=".35pt,-319.65pt" to="738pt,-319.65pt" o:allowincell="f" strokeweight=".16936mm"/>
        </w:pict>
      </w:r>
      <w:r>
        <w:rPr>
          <w:sz w:val="20"/>
          <w:szCs w:val="20"/>
        </w:rPr>
        <w:pict>
          <v:line id="Shape 22" o:spid="_x0000_s1047" style="position:absolute;z-index:251621888;visibility:visible;mso-wrap-distance-left:0;mso-wrap-distance-right:0;mso-position-horizontal-relative:text;mso-position-vertical-relative:text" from="144.15pt,-305.4pt" to="674.15pt,-305.4pt" o:allowincell="f" strokeweight=".16919mm"/>
        </w:pict>
      </w:r>
      <w:r>
        <w:rPr>
          <w:sz w:val="20"/>
          <w:szCs w:val="20"/>
        </w:rPr>
        <w:pict>
          <v:line id="Shape 23" o:spid="_x0000_s1048" style="position:absolute;z-index:251622912;visibility:visible;mso-wrap-distance-left:0;mso-wrap-distance-right:0;mso-position-horizontal-relative:text;mso-position-vertical-relative:text" from=".35pt,-208.3pt" to="738pt,-208.3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23936;visibility:visible;mso-wrap-distance-left:0;mso-wrap-distance-right:0;mso-position-horizontal-relative:text;mso-position-vertical-relative:text" from=".35pt,-125pt" to="738pt,-125pt" o:allowincell="f" strokeweight=".48pt"/>
        </w:pict>
      </w:r>
    </w:p>
    <w:p w:rsidR="008E1480" w:rsidRPr="00BA3291" w:rsidRDefault="008E1480">
      <w:pPr>
        <w:sectPr w:rsidR="008E1480" w:rsidRPr="00BA3291">
          <w:pgSz w:w="16840" w:h="11900" w:orient="landscape"/>
          <w:pgMar w:top="269" w:right="960" w:bottom="395" w:left="1120" w:header="0" w:footer="0" w:gutter="0"/>
          <w:cols w:space="720" w:equalWidth="0">
            <w:col w:w="14760"/>
          </w:cols>
        </w:sect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93" w:lineRule="exact"/>
        <w:rPr>
          <w:sz w:val="20"/>
          <w:szCs w:val="20"/>
        </w:rPr>
      </w:pPr>
    </w:p>
    <w:p w:rsidR="008E1480" w:rsidRPr="00BA3291" w:rsidRDefault="008E1480" w:rsidP="00BA3291">
      <w:pPr>
        <w:ind w:left="14460"/>
        <w:rPr>
          <w:sz w:val="20"/>
          <w:szCs w:val="20"/>
        </w:rPr>
        <w:sectPr w:rsidR="008E1480" w:rsidRPr="00BA3291">
          <w:type w:val="continuous"/>
          <w:pgSz w:w="16840" w:h="11900" w:orient="landscape"/>
          <w:pgMar w:top="269" w:right="960" w:bottom="395" w:left="112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860"/>
        <w:gridCol w:w="10480"/>
        <w:gridCol w:w="1100"/>
        <w:gridCol w:w="20"/>
        <w:gridCol w:w="20"/>
      </w:tblGrid>
      <w:tr w:rsidR="008E1480" w:rsidRPr="00BA3291">
        <w:trPr>
          <w:trHeight w:val="243"/>
        </w:trPr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2. Процесс</w:t>
            </w:r>
          </w:p>
        </w:tc>
        <w:tc>
          <w:tcPr>
            <w:tcW w:w="1048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48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подготовки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2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2.1. Подложки и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очистка.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4"/>
                <w:sz w:val="24"/>
                <w:szCs w:val="24"/>
              </w:rPr>
              <w:t>Входные процессы авто малярного участка. Практическое овладение навыками мойки автомобиля,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7"/>
                <w:sz w:val="24"/>
                <w:szCs w:val="24"/>
              </w:rPr>
              <w:t xml:space="preserve">а также приобретение опыта работы с материалами, предназначенными для очистки </w:t>
            </w:r>
            <w:proofErr w:type="gramStart"/>
            <w:r w:rsidRPr="00BA3291">
              <w:rPr>
                <w:rFonts w:eastAsia="Times New Roman"/>
                <w:bCs/>
                <w:w w:val="97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поверхностей для дальнейшего ремонта. Каждый учащийся должен лично осуществить процесс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мойки ремонтной поверхности, проводить первичный осмотр для определения направления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2.2. Ремонт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ремонта, научиться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правильно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подбирать средства очистки.</w:t>
            </w: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8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пластиков.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Особенности ремонта пластмассовых поверхностей. Учащиеся учатся определять вид пластиков и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6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подбирать соответствующие материалы для ремонта лакокрасочного покрытия на пластиках.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79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Ремонт пластиковый деталей;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2.3. Очистка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Восстановление пластиковых деталей.</w:t>
            </w: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2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поверхности.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 xml:space="preserve">Изучаются очищающие составы, студенты знакомятся со спецификой </w:t>
            </w:r>
            <w:proofErr w:type="gramStart"/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различных</w:t>
            </w:r>
            <w:proofErr w:type="gramEnd"/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 xml:space="preserve"> очищающих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составов, учатся правильному подбору очищающих составов для разных поверхностей.</w:t>
            </w: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Мойка обрабатываемой поверхности;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2.4. Шлифовка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Подготовка обрабатываемой поверхности.</w:t>
            </w: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поверхности.</w:t>
            </w: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На практике происходит знакомство с процессами шлифовки поверхности. Обучающиеся изучают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как теоретической, так практической работе со шлифовальным оборудованием, изучают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особенности применения различных абразивов.</w:t>
            </w: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Удаление ржавчины;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Шлифовка старого лакокрасочного покрытия;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Шлифовка грунта;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Шлифовка шпатлевки.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24960;visibility:visible;mso-wrap-distance-left:0;mso-wrap-distance-right:0;mso-position-horizontal-relative:text;mso-position-vertical-relative:text" from=".35pt,-446.5pt" to="723.85pt,-446.5pt" o:allowincell="f" strokeweight=".16936mm"/>
        </w:pict>
      </w:r>
      <w:r>
        <w:rPr>
          <w:sz w:val="20"/>
          <w:szCs w:val="20"/>
        </w:rPr>
        <w:pict>
          <v:line id="Shape 26" o:spid="_x0000_s1051" style="position:absolute;z-index:251625984;visibility:visible;mso-wrap-distance-left:0;mso-wrap-distance-right:0;mso-position-horizontal-relative:text;mso-position-vertical-relative:text" from=".35pt,-403.8pt" to="723.85pt,-403.8pt" o:allowincell="f" strokeweight=".16936mm"/>
        </w:pict>
      </w:r>
      <w:r>
        <w:rPr>
          <w:sz w:val="20"/>
          <w:szCs w:val="20"/>
        </w:rPr>
        <w:pict>
          <v:line id="Shape 27" o:spid="_x0000_s1052" style="position:absolute;z-index:251627008;visibility:visible;mso-wrap-distance-left:0;mso-wrap-distance-right:0;mso-position-horizontal-relative:text;mso-position-vertical-relative:text" from="144.15pt,-389.5pt" to="667.1pt,-389.5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28032;visibility:visible;mso-wrap-distance-left:0;mso-wrap-distance-right:0;mso-position-horizontal-relative:text;mso-position-vertical-relative:text" from=".35pt,-320pt" to="723.85pt,-320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29056;visibility:visible;mso-wrap-distance-left:0;mso-wrap-distance-right:0;mso-position-horizontal-relative:text;mso-position-vertical-relative:text" from="144.15pt,-304.9pt" to="667.1pt,-304.9pt" o:allowincell="f" strokeweight=".48pt"/>
        </w:pict>
      </w:r>
      <w:r>
        <w:rPr>
          <w:sz w:val="20"/>
          <w:szCs w:val="20"/>
        </w:rPr>
        <w:pict>
          <v:line id="Shape 30" o:spid="_x0000_s1055" style="position:absolute;z-index:251630080;visibility:visible;mso-wrap-distance-left:0;mso-wrap-distance-right:0;mso-position-horizontal-relative:text;mso-position-vertical-relative:text" from="144.15pt,-263pt" to="723.85pt,-263pt" o:allowincell="f" strokeweight=".48pt"/>
        </w:pict>
      </w:r>
      <w:r>
        <w:rPr>
          <w:sz w:val="20"/>
          <w:szCs w:val="20"/>
        </w:rPr>
        <w:pict>
          <v:line id="Shape 31" o:spid="_x0000_s1056" style="position:absolute;z-index:251631104;visibility:visible;mso-wrap-distance-left:0;mso-wrap-distance-right:0;mso-position-horizontal-relative:text;mso-position-vertical-relative:text" from="144.15pt,-248.5pt" to="667.1pt,-248.5pt" o:allowincell="f" strokeweight=".16936mm"/>
        </w:pict>
      </w:r>
      <w:r>
        <w:rPr>
          <w:sz w:val="20"/>
          <w:szCs w:val="20"/>
        </w:rPr>
        <w:pict>
          <v:line id="Shape 32" o:spid="_x0000_s1057" style="position:absolute;z-index:251632128;visibility:visible;mso-wrap-distance-left:0;mso-wrap-distance-right:0;mso-position-horizontal-relative:text;mso-position-vertical-relative:text" from=".35pt,-220.4pt" to="723.85pt,-220.4pt" o:allowincell="f" strokeweight=".48pt"/>
        </w:pict>
      </w:r>
      <w:r>
        <w:rPr>
          <w:sz w:val="20"/>
          <w:szCs w:val="20"/>
        </w:rPr>
        <w:pict>
          <v:line id="Shape 33" o:spid="_x0000_s1058" style="position:absolute;z-index:251633152;visibility:visible;mso-wrap-distance-left:0;mso-wrap-distance-right:0;mso-position-horizontal-relative:text;mso-position-vertical-relative:text" from="144.15pt,-203.85pt" to="723.85pt,-203.85pt" o:allowincell="f" strokeweight=".16919mm"/>
        </w:pict>
      </w:r>
      <w:r>
        <w:rPr>
          <w:sz w:val="20"/>
          <w:szCs w:val="20"/>
        </w:rPr>
        <w:pict>
          <v:line id="Shape 34" o:spid="_x0000_s1059" style="position:absolute;z-index:251634176;visibility:visible;mso-wrap-distance-left:0;mso-wrap-distance-right:0;mso-position-horizontal-relative:text;mso-position-vertical-relative:text" from="144.15pt,-175.8pt" to="723.85pt,-175.8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35200;visibility:visible;mso-wrap-distance-left:0;mso-wrap-distance-right:0;mso-position-horizontal-relative:text;mso-position-vertical-relative:text" from="144.15pt,-158.6pt" to="667.1pt,-158.6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36224;visibility:visible;mso-wrap-distance-left:0;mso-wrap-distance-right:0;mso-position-horizontal-relative:text;mso-position-vertical-relative:text" from=".35pt,-130.55pt" to="723.85pt,-130.55pt" o:allowincell="f" strokeweight=".16936mm"/>
        </w:pict>
      </w:r>
      <w:r>
        <w:rPr>
          <w:sz w:val="20"/>
          <w:szCs w:val="20"/>
        </w:rPr>
        <w:pict>
          <v:line id="Shape 37" o:spid="_x0000_s1062" style="position:absolute;z-index:251637248;visibility:visible;mso-wrap-distance-left:0;mso-wrap-distance-right:0;mso-position-horizontal-relative:text;mso-position-vertical-relative:text" from="144.15pt,-115.9pt" to="667.1pt,-115.9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38272;visibility:visible;mso-wrap-distance-left:0;mso-wrap-distance-right:0;mso-position-horizontal-relative:text;mso-position-vertical-relative:text" from="144.15pt,-74pt" to="723.85pt,-74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39296;visibility:visible;mso-wrap-distance-left:0;mso-wrap-distance-right:0;mso-position-horizontal-relative:text;mso-position-vertical-relative:text" from="144.15pt,-59.75pt" to="667.1pt,-59.75pt" o:allowincell="f" strokeweight=".48pt"/>
        </w:pic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67" w:lineRule="exact"/>
        <w:rPr>
          <w:sz w:val="20"/>
          <w:szCs w:val="20"/>
        </w:rPr>
      </w:pPr>
    </w:p>
    <w:p w:rsidR="008E1480" w:rsidRPr="00BA3291" w:rsidRDefault="008E1480" w:rsidP="00BA3291">
      <w:pPr>
        <w:jc w:val="right"/>
        <w:rPr>
          <w:sz w:val="20"/>
          <w:szCs w:val="20"/>
        </w:rPr>
        <w:sectPr w:rsidR="008E1480" w:rsidRPr="00BA3291">
          <w:pgSz w:w="16840" w:h="11900" w:orient="landscape"/>
          <w:pgMar w:top="598" w:right="1140" w:bottom="395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8200"/>
        <w:gridCol w:w="2260"/>
        <w:gridCol w:w="1140"/>
        <w:gridCol w:w="20"/>
      </w:tblGrid>
      <w:tr w:rsidR="008E1480" w:rsidRPr="00BA3291">
        <w:trPr>
          <w:trHeight w:val="50"/>
        </w:trPr>
        <w:tc>
          <w:tcPr>
            <w:tcW w:w="2880" w:type="dxa"/>
            <w:vMerge w:val="restart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lastRenderedPageBreak/>
              <w:t>Тема 2.5. Кузовная</w:t>
            </w:r>
          </w:p>
        </w:tc>
        <w:tc>
          <w:tcPr>
            <w:tcW w:w="8200" w:type="dxa"/>
            <w:vMerge w:val="restart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29"/>
        </w:trPr>
        <w:tc>
          <w:tcPr>
            <w:tcW w:w="28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шпатлевка.</w:t>
            </w: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Практическое изучение применения кузовной шпатлевки.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изучают процесс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нанесения шпатлевки, включая предварительную обработку поверхности, сушке и шлифовки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шпатлевок. Рассматривается необходимое оборудование и совместимости материалов.</w:t>
            </w: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Подготовка поверхности к нанесению шпатлевки;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Нанесение шпатлевки на обрабатываемую поверхность;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Шлифовка поверхности;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Выведение риски;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Merge w:val="restart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2.6. Защита не</w:t>
            </w: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Подготовка к грунтованию.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8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12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окрашиваемых</w:t>
            </w: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Обучающиеся</w:t>
            </w:r>
            <w:proofErr w:type="gramEnd"/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 xml:space="preserve"> под руководством преподавателя учатся защите поверхностей, не предназначенных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поверхностей.</w:t>
            </w: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 xml:space="preserve">для ремонта. Используется вся линейка маскировочных материалов. Обращается внимание </w:t>
            </w:r>
            <w:proofErr w:type="gramStart"/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особенности применения различных материалов для маскировки.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5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Маскировка не обрабатываемой поверхности маскирующей бумагой;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Merge w:val="restart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Тема 2.7. Грунтовка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Маскировка не обрабатываемой поверхности пленкой.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8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краску.</w:t>
            </w: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Обучающиеся изучают области применения грунтов грунтов-наполнителей, учатся процессам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нанесения и использованием соответствующего оборудования. Обращается внимание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7"/>
                <w:sz w:val="24"/>
                <w:szCs w:val="24"/>
              </w:rPr>
              <w:t>пиктограммы, нанесенные на тару для расходных материалов. Знание технических пиктограмм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проверяется преподавателем путем теста или опроса.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58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Нанесение грунтовки 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грунт-наполнителя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на рабочую поверхность;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Сушка грунтовки 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грунт-наполнителя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>;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Merge w:val="restart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2.8. Система</w:t>
            </w: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Шлифовка грунтовки.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8E1480" w:rsidRPr="00BA3291" w:rsidRDefault="00BA3291">
            <w:pPr>
              <w:ind w:right="400"/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8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окраски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 xml:space="preserve">Обучающиеся знакомятся с различными добавками и составляющими краски. </w:t>
            </w:r>
            <w:proofErr w:type="gramStart"/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Обучающий</w:t>
            </w:r>
            <w:proofErr w:type="gramEnd"/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 xml:space="preserve"> знает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оснований.</w:t>
            </w: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компоненты красок так же как их функций; они в состоянии сделать важные тесты и оценить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4"/>
                <w:sz w:val="24"/>
                <w:szCs w:val="24"/>
              </w:rPr>
              <w:t>результаты, и они понимает технические листы данных и пиктограммы. Обучающиеся определяют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особенности и данные от технических планов и технических листов данных.</w:t>
            </w:r>
          </w:p>
        </w:tc>
        <w:tc>
          <w:tcPr>
            <w:tcW w:w="2260" w:type="dxa"/>
            <w:vAlign w:val="bottom"/>
          </w:tcPr>
          <w:p w:rsidR="008E1480" w:rsidRPr="00BA3291" w:rsidRDefault="00BA3291">
            <w:pPr>
              <w:ind w:left="2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 xml:space="preserve">используют операционные инструкции как их </w:t>
            </w:r>
            <w:proofErr w:type="gramStart"/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информационный</w:t>
            </w:r>
            <w:proofErr w:type="gramEnd"/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. Обучающиеся определяют и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сравнивают особенности и данные для основного, вспомогательного и материал покрытия.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Обучающиеся выбирают правильную систему краски, знают причину и приблизительную смесь.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6"/>
        </w:trPr>
        <w:tc>
          <w:tcPr>
            <w:tcW w:w="28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vAlign w:val="bottom"/>
          </w:tcPr>
          <w:p w:rsidR="008E1480" w:rsidRPr="00BA3291" w:rsidRDefault="00BA3291">
            <w:pPr>
              <w:ind w:left="12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приобретут знание о пигментах эффекта, имея дело с расцветкой и правильной</w:t>
            </w:r>
          </w:p>
        </w:tc>
        <w:tc>
          <w:tcPr>
            <w:tcW w:w="1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40320;visibility:visible;mso-wrap-distance-left:0;mso-wrap-distance-right:0;mso-position-horizontal-relative:text;mso-position-vertical-relative:text" from=".35pt,-493.35pt" to="723.85pt,-493.35pt" o:allowincell="f" strokeweight=".16936mm"/>
        </w:pict>
      </w:r>
      <w:r>
        <w:rPr>
          <w:sz w:val="20"/>
          <w:szCs w:val="20"/>
        </w:rPr>
        <w:pict>
          <v:line id="Shape 41" o:spid="_x0000_s1066" style="position:absolute;z-index:251641344;visibility:visible;mso-wrap-distance-left:0;mso-wrap-distance-right:0;mso-position-horizontal-relative:text;mso-position-vertical-relative:text" from="144.15pt,-479.05pt" to="667.1pt,-479.05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42368;visibility:visible;mso-wrap-distance-left:0;mso-wrap-distance-right:0;mso-position-horizontal-relative:text;mso-position-vertical-relative:text" from="144.15pt,-437.05pt" to="723.85pt,-437.05pt" o:allowincell="f" strokeweight=".16936mm"/>
        </w:pict>
      </w:r>
      <w:r>
        <w:rPr>
          <w:sz w:val="20"/>
          <w:szCs w:val="20"/>
        </w:rPr>
        <w:pict>
          <v:line id="Shape 43" o:spid="_x0000_s1068" style="position:absolute;z-index:251643392;visibility:visible;mso-wrap-distance-left:0;mso-wrap-distance-right:0;mso-position-horizontal-relative:text;mso-position-vertical-relative:text" from="144.15pt,-422.8pt" to="667.1pt,-422.8pt" o:allowincell="f" strokeweight=".16936mm"/>
        </w:pict>
      </w:r>
      <w:r>
        <w:rPr>
          <w:sz w:val="20"/>
          <w:szCs w:val="20"/>
        </w:rPr>
        <w:pict>
          <v:line id="Shape 44" o:spid="_x0000_s1069" style="position:absolute;z-index:251644416;visibility:visible;mso-wrap-distance-left:0;mso-wrap-distance-right:0;mso-position-horizontal-relative:text;mso-position-vertical-relative:text" from=".35pt,-353.3pt" to="723.85pt,-353.3pt" o:allowincell="f" strokeweight=".16922mm"/>
        </w:pict>
      </w:r>
      <w:r>
        <w:rPr>
          <w:sz w:val="20"/>
          <w:szCs w:val="20"/>
        </w:rPr>
        <w:pict>
          <v:line id="Shape 45" o:spid="_x0000_s1070" style="position:absolute;z-index:251645440;visibility:visible;mso-wrap-distance-left:0;mso-wrap-distance-right:0;mso-position-horizontal-relative:text;mso-position-vertical-relative:text" from="144.15pt,-337.45pt" to="667.1pt,-337.45pt" o:allowincell="f" strokeweight=".48pt"/>
        </w:pict>
      </w:r>
      <w:r>
        <w:rPr>
          <w:sz w:val="20"/>
          <w:szCs w:val="20"/>
        </w:rPr>
        <w:pict>
          <v:line id="Shape 46" o:spid="_x0000_s1071" style="position:absolute;z-index:251646464;visibility:visible;mso-wrap-distance-left:0;mso-wrap-distance-right:0;mso-position-horizontal-relative:text;mso-position-vertical-relative:text" from="144.15pt,-295pt" to="723.85pt,-295pt" o:allowincell="f" strokeweight=".16936mm"/>
        </w:pict>
      </w:r>
      <w:r>
        <w:rPr>
          <w:sz w:val="20"/>
          <w:szCs w:val="20"/>
        </w:rPr>
        <w:pict>
          <v:line id="Shape 47" o:spid="_x0000_s1072" style="position:absolute;z-index:251647488;visibility:visible;mso-wrap-distance-left:0;mso-wrap-distance-right:0;mso-position-horizontal-relative:text;mso-position-vertical-relative:text" from="144.15pt,-280.6pt" to="667.1pt,-280.6pt" o:allowincell="f" strokeweight=".48pt"/>
        </w:pict>
      </w:r>
      <w:r>
        <w:rPr>
          <w:sz w:val="20"/>
          <w:szCs w:val="20"/>
        </w:rPr>
        <w:pict>
          <v:line id="Shape 48" o:spid="_x0000_s1073" style="position:absolute;z-index:251648512;visibility:visible;mso-wrap-distance-left:0;mso-wrap-distance-right:0;mso-position-horizontal-relative:text;mso-position-vertical-relative:text" from=".35pt,-252.5pt" to="723.85pt,-252.5pt" o:allowincell="f" strokeweight=".16922mm"/>
        </w:pict>
      </w:r>
      <w:r>
        <w:rPr>
          <w:sz w:val="20"/>
          <w:szCs w:val="20"/>
        </w:rPr>
        <w:pict>
          <v:line id="Shape 49" o:spid="_x0000_s1074" style="position:absolute;z-index:251649536;visibility:visible;mso-wrap-distance-left:0;mso-wrap-distance-right:0;mso-position-horizontal-relative:text;mso-position-vertical-relative:text" from="144.15pt,-238.1pt" to="667.1pt,-238.1pt" o:allowincell="f" strokeweight=".16922mm"/>
        </w:pict>
      </w:r>
      <w:r>
        <w:rPr>
          <w:sz w:val="20"/>
          <w:szCs w:val="20"/>
        </w:rPr>
        <w:pict>
          <v:line id="Shape 50" o:spid="_x0000_s1075" style="position:absolute;z-index:251650560;visibility:visible;mso-wrap-distance-left:0;mso-wrap-distance-right:0;mso-position-horizontal-relative:text;mso-position-vertical-relative:text" from="144.15pt,-179.2pt" to="723.85pt,-179.2pt" o:allowincell="f" strokeweight=".48pt"/>
        </w:pict>
      </w:r>
      <w:r>
        <w:rPr>
          <w:sz w:val="20"/>
          <w:szCs w:val="20"/>
        </w:rPr>
        <w:pict>
          <v:line id="Shape 51" o:spid="_x0000_s1076" style="position:absolute;z-index:251651584;visibility:visible;mso-wrap-distance-left:0;mso-wrap-distance-right:0;mso-position-horizontal-relative:text;mso-position-vertical-relative:text" from="144.15pt,-164.8pt" to="667.1pt,-164.8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52608;visibility:visible;mso-wrap-distance-left:0;mso-wrap-distance-right:0;mso-position-horizontal-relative:text;mso-position-vertical-relative:text" from=".35pt,-122.9pt" to="723.85pt,-122.9pt" o:allowincell="f" strokeweight=".16919mm"/>
        </w:pict>
      </w:r>
      <w:r>
        <w:rPr>
          <w:sz w:val="20"/>
          <w:szCs w:val="20"/>
        </w:rPr>
        <w:pict>
          <v:line id="Shape 53" o:spid="_x0000_s1078" style="position:absolute;z-index:251653632;visibility:visible;mso-wrap-distance-left:0;mso-wrap-distance-right:0;mso-position-horizontal-relative:text;mso-position-vertical-relative:text" from="144.15pt,-108.6pt" to="667.1pt,-108.6pt" o:allowincell="f" strokeweight=".48pt"/>
        </w:pict>
      </w:r>
      <w:r>
        <w:rPr>
          <w:sz w:val="20"/>
          <w:szCs w:val="20"/>
        </w:rPr>
        <w:pict>
          <v:line id="Shape 54" o:spid="_x0000_s1079" style="position:absolute;z-index:251654656;visibility:visible;mso-wrap-distance-left:0;mso-wrap-distance-right:0;mso-position-horizontal-relative:text;mso-position-vertical-relative:text" from=".6pt,-493.6pt" to=".6pt,2.45pt" o:allowincell="f" strokeweight=".16936mm"/>
        </w:pict>
      </w:r>
      <w:r>
        <w:rPr>
          <w:sz w:val="20"/>
          <w:szCs w:val="20"/>
        </w:rPr>
        <w:pict>
          <v:line id="Shape 55" o:spid="_x0000_s1080" style="position:absolute;z-index:251655680;visibility:visible;mso-wrap-distance-left:0;mso-wrap-distance-right:0;mso-position-horizontal-relative:text;mso-position-vertical-relative:text" from="144.35pt,-493.6pt" to="144.35pt,2.45pt" o:allowincell="f" strokeweight=".16936mm"/>
        </w:pict>
      </w:r>
      <w:r>
        <w:rPr>
          <w:sz w:val="20"/>
          <w:szCs w:val="20"/>
        </w:rPr>
        <w:pict>
          <v:line id="Shape 56" o:spid="_x0000_s1081" style="position:absolute;z-index:251656704;visibility:visible;mso-wrap-distance-left:0;mso-wrap-distance-right:0;mso-position-horizontal-relative:text;mso-position-vertical-relative:text" from="666.85pt,-493.6pt" to="666.85pt,2.45pt" o:allowincell="f" strokeweight=".16936mm"/>
        </w:pict>
      </w:r>
      <w:r>
        <w:rPr>
          <w:sz w:val="20"/>
          <w:szCs w:val="20"/>
        </w:rPr>
        <w:pict>
          <v:line id="Shape 57" o:spid="_x0000_s1082" style="position:absolute;z-index:251657728;visibility:visible;mso-wrap-distance-left:0;mso-wrap-distance-right:0;mso-position-horizontal-relative:text;mso-position-vertical-relative:text" from="723.6pt,-493.6pt" to="723.6pt,2.45pt" o:allowincell="f" strokeweight=".48pt"/>
        </w:pict>
      </w:r>
    </w:p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8" o:spid="_x0000_s1083" style="position:absolute;z-index:251658752;visibility:visible;mso-wrap-distance-left:0;mso-wrap-distance-right:0" from=".35pt,-11.55pt" to="723.85pt,-11.55pt" o:allowincell="f" strokeweight=".16936mm"/>
        </w:pict>
      </w:r>
    </w:p>
    <w:p w:rsidR="008E1480" w:rsidRPr="00BA3291" w:rsidRDefault="008E1480">
      <w:pPr>
        <w:sectPr w:rsidR="008E1480" w:rsidRPr="00BA3291">
          <w:pgSz w:w="16840" w:h="11900" w:orient="landscape"/>
          <w:pgMar w:top="594" w:right="1140" w:bottom="345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860"/>
        <w:gridCol w:w="20"/>
        <w:gridCol w:w="9140"/>
        <w:gridCol w:w="1320"/>
        <w:gridCol w:w="1100"/>
        <w:gridCol w:w="20"/>
        <w:gridCol w:w="20"/>
      </w:tblGrid>
      <w:tr w:rsidR="008E1480" w:rsidRPr="00BA3291">
        <w:trPr>
          <w:trHeight w:val="248"/>
        </w:trPr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3. Колористика.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914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процедурой для того, чтобы оценить цвета эффекта.</w:t>
            </w:r>
          </w:p>
        </w:tc>
        <w:tc>
          <w:tcPr>
            <w:tcW w:w="13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2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9140" w:type="dxa"/>
            <w:vMerge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2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3.1. Физика цвета.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 xml:space="preserve">Обучающиеся изучают базовые знания по теории цвета, о влиянии света и визуальной оценки </w:t>
            </w:r>
            <w:proofErr w:type="gramStart"/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процесс окраски, о добавках и субтрактивном смешении, поглощении, отражении света,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метамеризме. Обучающиеся демонстрируют знания физики света, особенностей восприятия.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Практика различного цветового восприятия в зависимости от условий освещенности. Системы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Манселла и RAL. Особенности цветовых допусков, индивидуальность границ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цветового</w:t>
            </w:r>
            <w:proofErr w:type="gramEnd"/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восприятия.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9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Смешение цветов;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Спектор цвета;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3.2. Теория цвета.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Отражение. Пропускание. Метамеризм.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3.3. Подбор цвета.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Обучающиеся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 узнают о других физических взаимосвязях относящихся к цвету,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jc w:val="right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таких, как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изотропное рассеяние, физиология и электромагнитное излучение.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3.4. Колористика.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Восприятие цвета.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Подбор цвета в разных условиях освещения;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Тес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т-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напыл;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Раздел 4. Технология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Колеровка.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восстановления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ремонта.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07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4.1. Нанесение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грунта и грунта-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>Обучающиеся</w:t>
            </w:r>
            <w:proofErr w:type="gramEnd"/>
            <w:r w:rsidRPr="00BA3291">
              <w:rPr>
                <w:rFonts w:eastAsia="Times New Roman"/>
                <w:bCs/>
                <w:w w:val="96"/>
                <w:sz w:val="24"/>
                <w:szCs w:val="24"/>
              </w:rPr>
              <w:t xml:space="preserve"> теоретически и практически изучают нанесение грунтовок и грунт - наполнителей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наполнителя.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 учетом функциональных особенностей материала и подложки. Обучающиеся теоретически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учатся основным функциям отдельных грунтовок, грунтовочных шпатлёвок, практически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научиться наносить и обрабатывать их в соответствии с рекомендациями, приведёнными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60" w:type="dxa"/>
            <w:gridSpan w:val="2"/>
            <w:tcBorders>
              <w:right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7"/>
                <w:sz w:val="24"/>
                <w:szCs w:val="24"/>
              </w:rPr>
              <w:t>технической документации. Работа с соответствующим оборудованием. Подготовка поверхности</w:t>
            </w: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для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нанесение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основного слоя.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Техника нанесения слоев.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59776;visibility:visible;mso-wrap-distance-left:0;mso-wrap-distance-right:0;mso-position-horizontal-relative:text;mso-position-vertical-relative:text" from=".35pt,-496.55pt" to="723.85pt,-496.55pt" o:allowincell="f" strokeweight=".48pt"/>
        </w:pict>
      </w:r>
      <w:r>
        <w:rPr>
          <w:sz w:val="20"/>
          <w:szCs w:val="20"/>
        </w:rPr>
        <w:pict>
          <v:line id="Shape 60" o:spid="_x0000_s1085" style="position:absolute;z-index:251660800;visibility:visible;mso-wrap-distance-left:0;mso-wrap-distance-right:0;mso-position-horizontal-relative:text;mso-position-vertical-relative:text" from=".35pt,-482.25pt" to="723.85pt,-482.25pt" o:allowincell="f" strokeweight=".16936mm"/>
        </w:pict>
      </w:r>
      <w:r>
        <w:rPr>
          <w:sz w:val="20"/>
          <w:szCs w:val="20"/>
        </w:rPr>
        <w:pict>
          <v:line id="Shape 61" o:spid="_x0000_s1086" style="position:absolute;z-index:251661824;visibility:visible;mso-wrap-distance-left:0;mso-wrap-distance-right:0;mso-position-horizontal-relative:text;mso-position-vertical-relative:text" from=".35pt,-461.15pt" to="723.85pt,-461.15pt" o:allowincell="f" strokeweight=".16936mm"/>
        </w:pict>
      </w:r>
      <w:r>
        <w:rPr>
          <w:sz w:val="20"/>
          <w:szCs w:val="20"/>
        </w:rPr>
        <w:pict>
          <v:line id="Shape 62" o:spid="_x0000_s1087" style="position:absolute;z-index:251662848;visibility:visible;mso-wrap-distance-left:0;mso-wrap-distance-right:0;mso-position-horizontal-relative:text;mso-position-vertical-relative:text" from="144.15pt,-446.85pt" to="667.1pt,-446.85pt" o:allowincell="f" strokeweight=".16936mm"/>
        </w:pict>
      </w:r>
      <w:r>
        <w:rPr>
          <w:sz w:val="20"/>
          <w:szCs w:val="20"/>
        </w:rPr>
        <w:pict>
          <v:line id="Shape 63" o:spid="_x0000_s1088" style="position:absolute;z-index:251663872;visibility:visible;mso-wrap-distance-left:0;mso-wrap-distance-right:0;mso-position-horizontal-relative:text;mso-position-vertical-relative:text" from="144.15pt,-363.45pt" to="723.85pt,-363.45pt" o:allowincell="f" strokeweight=".16936mm"/>
        </w:pict>
      </w:r>
      <w:r>
        <w:rPr>
          <w:sz w:val="20"/>
          <w:szCs w:val="20"/>
        </w:rPr>
        <w:pict>
          <v:line id="Shape 64" o:spid="_x0000_s1089" style="position:absolute;z-index:251664896;visibility:visible;mso-wrap-distance-left:0;mso-wrap-distance-right:0;mso-position-horizontal-relative:text;mso-position-vertical-relative:text" from="144.15pt,-343.65pt" to="667.1pt,-343.65pt" o:allowincell="f" strokeweight=".16936mm"/>
        </w:pict>
      </w:r>
      <w:r>
        <w:rPr>
          <w:sz w:val="20"/>
          <w:szCs w:val="20"/>
        </w:rPr>
        <w:pict>
          <v:line id="Shape 65" o:spid="_x0000_s1090" style="position:absolute;z-index:251665920;visibility:visible;mso-wrap-distance-left:0;mso-wrap-distance-right:0;mso-position-horizontal-relative:text;mso-position-vertical-relative:text" from=".35pt,-301.8pt" to="723.85pt,-301.8pt" o:allowincell="f" strokeweight=".48pt"/>
        </w:pict>
      </w:r>
      <w:r>
        <w:rPr>
          <w:sz w:val="20"/>
          <w:szCs w:val="20"/>
        </w:rPr>
        <w:pict>
          <v:line id="Shape 66" o:spid="_x0000_s1091" style="position:absolute;z-index:251666944;visibility:visible;mso-wrap-distance-left:0;mso-wrap-distance-right:0;mso-position-horizontal-relative:text;mso-position-vertical-relative:text" from="144.15pt,-284.85pt" to="667.1pt,-284.85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667968;visibility:visible;mso-wrap-distance-left:0;mso-wrap-distance-right:0;mso-position-horizontal-relative:text;mso-position-vertical-relative:text" from="144.15pt,-256.8pt" to="723.85pt,-256.8pt" o:allowincell="f" strokeweight=".16936mm"/>
        </w:pict>
      </w:r>
      <w:r>
        <w:rPr>
          <w:sz w:val="20"/>
          <w:szCs w:val="20"/>
        </w:rPr>
        <w:pict>
          <v:line id="Shape 68" o:spid="_x0000_s1093" style="position:absolute;z-index:251668992;visibility:visible;mso-wrap-distance-left:0;mso-wrap-distance-right:0;mso-position-horizontal-relative:text;mso-position-vertical-relative:text" from="144.15pt,-242.4pt" to="667.1pt,-242.4pt" o:allowincell="f" strokeweight=".48pt"/>
        </w:pict>
      </w:r>
      <w:r>
        <w:rPr>
          <w:sz w:val="20"/>
          <w:szCs w:val="20"/>
        </w:rPr>
        <w:pict>
          <v:line id="Shape 69" o:spid="_x0000_s1094" style="position:absolute;z-index:251670016;visibility:visible;mso-wrap-distance-left:0;mso-wrap-distance-right:0;mso-position-horizontal-relative:text;mso-position-vertical-relative:text" from=".35pt,-228.1pt" to="723.85pt,-228.1pt" o:allowincell="f" strokeweight=".16919mm"/>
        </w:pict>
      </w:r>
      <w:r>
        <w:rPr>
          <w:sz w:val="20"/>
          <w:szCs w:val="20"/>
        </w:rPr>
        <w:pict>
          <v:line id="Shape 70" o:spid="_x0000_s1095" style="position:absolute;z-index:251671040;visibility:visible;mso-wrap-distance-left:0;mso-wrap-distance-right:0;mso-position-horizontal-relative:text;mso-position-vertical-relative:text" from="144.15pt,-213.8pt" to="667.1pt,-213.8pt" o:allowincell="f" strokeweight=".48pt"/>
        </w:pict>
      </w:r>
      <w:r>
        <w:rPr>
          <w:sz w:val="20"/>
          <w:szCs w:val="20"/>
        </w:rPr>
        <w:pict>
          <v:line id="Shape 71" o:spid="_x0000_s1096" style="position:absolute;z-index:251672064;visibility:visible;mso-wrap-distance-left:0;mso-wrap-distance-right:0;mso-position-horizontal-relative:text;mso-position-vertical-relative:text" from=".35pt,-171.95pt" to="723.85pt,-171.95pt" o:allowincell="f" strokeweight=".48pt"/>
        </w:pict>
      </w:r>
      <w:r>
        <w:rPr>
          <w:sz w:val="20"/>
          <w:szCs w:val="20"/>
        </w:rPr>
        <w:pict>
          <v:line id="Shape 72" o:spid="_x0000_s1097" style="position:absolute;z-index:251673088;visibility:visible;mso-wrap-distance-left:0;mso-wrap-distance-right:0;mso-position-horizontal-relative:text;mso-position-vertical-relative:text" from=".35pt,-129pt" to="723.85pt,-129pt" o:allowincell="f" strokeweight=".48pt"/>
        </w:pict>
      </w:r>
      <w:r>
        <w:rPr>
          <w:sz w:val="20"/>
          <w:szCs w:val="20"/>
        </w:rPr>
        <w:pict>
          <v:line id="Shape 73" o:spid="_x0000_s1098" style="position:absolute;z-index:251674112;visibility:visible;mso-wrap-distance-left:0;mso-wrap-distance-right:0;mso-position-horizontal-relative:text;mso-position-vertical-relative:text" from="144.15pt,-114.2pt" to="667.1pt,-114.2pt" o:allowincell="f" strokeweight=".48pt"/>
        </w:pict>
      </w:r>
      <w:r>
        <w:rPr>
          <w:sz w:val="20"/>
          <w:szCs w:val="20"/>
        </w:rPr>
        <w:pict>
          <v:line id="Shape 74" o:spid="_x0000_s1099" style="position:absolute;z-index:251675136;visibility:visible;mso-wrap-distance-left:0;mso-wrap-distance-right:0;mso-position-horizontal-relative:text;mso-position-vertical-relative:text" from="144.15pt,-30.95pt" to="723.85pt,-30.95pt" o:allowincell="f" strokeweight=".48pt"/>
        </w:pict>
      </w:r>
      <w:r>
        <w:rPr>
          <w:sz w:val="20"/>
          <w:szCs w:val="20"/>
        </w:rPr>
        <w:pict>
          <v:line id="Shape 75" o:spid="_x0000_s1100" style="position:absolute;z-index:251676160;visibility:visible;mso-wrap-distance-left:0;mso-wrap-distance-right:0;mso-position-horizontal-relative:text;mso-position-vertical-relative:text" from="144.15pt,-16.65pt" to="667.1pt,-16.65pt" o:allowincell="f" strokeweight=".48pt"/>
        </w:pict>
      </w:r>
    </w:p>
    <w:p w:rsidR="008E1480" w:rsidRPr="00BA3291" w:rsidRDefault="008E1480">
      <w:pPr>
        <w:sectPr w:rsidR="008E1480" w:rsidRPr="00BA3291">
          <w:pgSz w:w="16840" w:h="11900" w:orient="landscape"/>
          <w:pgMar w:top="318" w:right="1140" w:bottom="395" w:left="1120" w:header="0" w:footer="0" w:gutter="0"/>
          <w:cols w:space="720" w:equalWidth="0">
            <w:col w:w="14580"/>
          </w:cols>
        </w:sectPr>
      </w:pPr>
    </w:p>
    <w:p w:rsidR="008E1480" w:rsidRPr="00BA3291" w:rsidRDefault="008E1480">
      <w:pPr>
        <w:spacing w:line="162" w:lineRule="exact"/>
        <w:rPr>
          <w:sz w:val="20"/>
          <w:szCs w:val="20"/>
        </w:rPr>
      </w:pPr>
    </w:p>
    <w:p w:rsidR="008E1480" w:rsidRPr="00BA3291" w:rsidRDefault="008E1480">
      <w:pPr>
        <w:sectPr w:rsidR="008E1480" w:rsidRPr="00BA3291">
          <w:type w:val="continuous"/>
          <w:pgSz w:w="16840" w:h="11900" w:orient="landscape"/>
          <w:pgMar w:top="318" w:right="1140" w:bottom="395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860"/>
        <w:gridCol w:w="20"/>
        <w:gridCol w:w="10440"/>
        <w:gridCol w:w="20"/>
        <w:gridCol w:w="1100"/>
        <w:gridCol w:w="20"/>
        <w:gridCol w:w="20"/>
      </w:tblGrid>
      <w:tr w:rsidR="008E1480" w:rsidRPr="00BA3291">
        <w:trPr>
          <w:trHeight w:val="248"/>
        </w:trPr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4.2.Технология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1044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044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покраски: Основной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Ознакомить участников с различными методами повторной обработки (усреднение на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слой.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ремонтируемой поверхности, с примыкающей поверхностью, подбор цвета, трёхстадийный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процесс), а также вкратце ознакомить с другими системами, связанными с Линией 55 –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пистолетами-распылителями, сушкой при помощи вентиляции. Обучающиеся в процессе теории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 xml:space="preserve">на практике знакомится с назначением отдельных продуктов, их применением и </w:t>
            </w:r>
            <w:proofErr w:type="gramStart"/>
            <w:r w:rsidRPr="00BA3291">
              <w:rPr>
                <w:rFonts w:eastAsia="Times New Roman"/>
                <w:bCs/>
                <w:w w:val="98"/>
                <w:sz w:val="24"/>
                <w:szCs w:val="24"/>
              </w:rPr>
              <w:t>надлежащими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этапами процесса, методиками смешения и процессом утилизации отходов Линии 55.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3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Техника нанесения укрывающего слоя;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Техника нанесения 1-ого слоя 30%.;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Техника нанесения 2-ого слоя 70%.;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4.3. Технология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Изучение дефектов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лакокрасочного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 покрытие после сушки.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58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покраски: Прозрачный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7"/>
                <w:sz w:val="24"/>
                <w:szCs w:val="24"/>
              </w:rPr>
              <w:t>Ознакомить обучающих с важными функциями прозрачных покрытий и научить обрабатывать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слой.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 оптимальным образом с использованием соответствующих отвердителей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растворителей и подходящих инструментов.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4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Подготовка материала;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Подготовка инструмента и оборудования;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Тема 4.4. Сушка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Техника нанесения.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55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Обучающиеся планируют и осуществляют действия по нанесению покрытия на новую деталь.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Обучающиеся  проверяют  начальное  покрытие  в  соответствие  с  критериями  качества.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Обучающиеся используют, проверяют и окончательно проясняют для себя задачи, оборудование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механизмы, требуемые для покрытия в зависимости от типа применения. Технология сушки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5"/>
                <w:sz w:val="24"/>
                <w:szCs w:val="24"/>
              </w:rPr>
              <w:t>окрашенной поверхности, варианты сушки. Особенности используемого оборудования. Полировка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поверхности: технологические режимы и расходные материалы.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90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>Методы сушки окрашенной поверхности;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Технология сушки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УФ-сушкой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sz w:val="24"/>
                <w:szCs w:val="24"/>
              </w:rPr>
              <w:t xml:space="preserve">Технология сушки </w:t>
            </w:r>
            <w:proofErr w:type="gramStart"/>
            <w:r w:rsidRPr="00BA3291">
              <w:rPr>
                <w:rFonts w:eastAsia="Times New Roman"/>
                <w:bCs/>
                <w:sz w:val="24"/>
                <w:szCs w:val="24"/>
              </w:rPr>
              <w:t>ИК-сушкой</w:t>
            </w:r>
            <w:proofErr w:type="gramEnd"/>
            <w:r w:rsidRPr="00BA3291">
              <w:rPr>
                <w:rFonts w:eastAsia="Times New Roman"/>
                <w:bCs/>
                <w:sz w:val="24"/>
                <w:szCs w:val="24"/>
              </w:rPr>
              <w:t>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77184;visibility:visible;mso-wrap-distance-left:0;mso-wrap-distance-right:0;mso-position-horizontal-relative:text;mso-position-vertical-relative:text" from=".35pt,-444.8pt" to="723.85pt,-444.8pt" o:allowincell="f" strokeweight=".16936mm"/>
        </w:pict>
      </w:r>
      <w:r>
        <w:rPr>
          <w:sz w:val="20"/>
          <w:szCs w:val="20"/>
        </w:rPr>
        <w:pict>
          <v:line id="Shape 77" o:spid="_x0000_s1102" style="position:absolute;z-index:251678208;visibility:visible;mso-wrap-distance-left:0;mso-wrap-distance-right:0;mso-position-horizontal-relative:text;mso-position-vertical-relative:text" from="144.15pt,-430.55pt" to="667.1pt,-430.55pt" o:allowincell="f" strokeweight=".48pt"/>
        </w:pict>
      </w:r>
      <w:r>
        <w:rPr>
          <w:sz w:val="20"/>
          <w:szCs w:val="20"/>
        </w:rPr>
        <w:pict>
          <v:line id="Shape 78" o:spid="_x0000_s1103" style="position:absolute;z-index:251679232;visibility:visible;mso-wrap-distance-left:0;mso-wrap-distance-right:0;mso-position-horizontal-relative:text;mso-position-vertical-relative:text" from="144.15pt,-345.6pt" to="723.85pt,-345.6pt" o:allowincell="f" strokeweight=".16922mm"/>
        </w:pict>
      </w:r>
      <w:r>
        <w:rPr>
          <w:sz w:val="20"/>
          <w:szCs w:val="20"/>
        </w:rPr>
        <w:pict>
          <v:line id="Shape 79" o:spid="_x0000_s1104" style="position:absolute;z-index:251680256;visibility:visible;mso-wrap-distance-left:0;mso-wrap-distance-right:0;mso-position-horizontal-relative:text;mso-position-vertical-relative:text" from="144.15pt,-331.3pt" to="723.85pt,-331.3pt" o:allowincell="f" strokeweight=".48pt"/>
        </w:pict>
      </w:r>
      <w:r>
        <w:rPr>
          <w:sz w:val="20"/>
          <w:szCs w:val="20"/>
        </w:rPr>
        <w:pict>
          <v:line id="Shape 80" o:spid="_x0000_s1105" style="position:absolute;z-index:251681280;visibility:visible;mso-wrap-distance-left:0;mso-wrap-distance-right:0;mso-position-horizontal-relative:text;mso-position-vertical-relative:text" from=".35pt,-272.15pt" to="723.85pt,-272.15pt" o:allowincell="f" strokeweight=".48pt"/>
        </w:pict>
      </w:r>
      <w:r>
        <w:rPr>
          <w:sz w:val="20"/>
          <w:szCs w:val="20"/>
        </w:rPr>
        <w:pict>
          <v:line id="Shape 81" o:spid="_x0000_s1106" style="position:absolute;z-index:251682304;visibility:visible;mso-wrap-distance-left:0;mso-wrap-distance-right:0;mso-position-horizontal-relative:text;mso-position-vertical-relative:text" from="144.15pt,-257.85pt" to="667.1pt,-257.85pt" o:allowincell="f" strokeweight=".48pt"/>
        </w:pict>
      </w:r>
      <w:r>
        <w:rPr>
          <w:sz w:val="20"/>
          <w:szCs w:val="20"/>
        </w:rPr>
        <w:pict>
          <v:line id="Shape 82" o:spid="_x0000_s1107" style="position:absolute;z-index:251683328;visibility:visible;mso-wrap-distance-left:0;mso-wrap-distance-right:0;mso-position-horizontal-relative:text;mso-position-vertical-relative:text" from="144.15pt,-213.8pt" to="723.85pt,-213.8pt" o:allowincell="f" strokeweight=".48pt"/>
        </w:pict>
      </w:r>
      <w:r>
        <w:rPr>
          <w:sz w:val="20"/>
          <w:szCs w:val="20"/>
        </w:rPr>
        <w:pict>
          <v:line id="Shape 83" o:spid="_x0000_s1108" style="position:absolute;z-index:251684352;visibility:visible;mso-wrap-distance-left:0;mso-wrap-distance-right:0;mso-position-horizontal-relative:text;mso-position-vertical-relative:text" from="144.15pt,-199.55pt" to="667.1pt,-199.55pt" o:allowincell="f" strokeweight=".48pt"/>
        </w:pict>
      </w:r>
      <w:r>
        <w:rPr>
          <w:sz w:val="20"/>
          <w:szCs w:val="20"/>
        </w:rPr>
        <w:pict>
          <v:line id="Shape 84" o:spid="_x0000_s1109" style="position:absolute;z-index:251685376;visibility:visible;mso-wrap-distance-left:0;mso-wrap-distance-right:0;mso-position-horizontal-relative:text;mso-position-vertical-relative:text" from=".35pt,-157.65pt" to="723.85pt,-157.65pt" o:allowincell="f" strokeweight=".48pt"/>
        </w:pict>
      </w:r>
      <w:r>
        <w:rPr>
          <w:sz w:val="20"/>
          <w:szCs w:val="20"/>
        </w:rPr>
        <w:pict>
          <v:line id="Shape 85" o:spid="_x0000_s1110" style="position:absolute;z-index:251686400;visibility:visible;mso-wrap-distance-left:0;mso-wrap-distance-right:0;mso-position-horizontal-relative:text;mso-position-vertical-relative:text" from="144.15pt,-139.65pt" to="667.1pt,-139.65pt" o:allowincell="f" strokeweight=".48pt"/>
        </w:pict>
      </w:r>
      <w:r>
        <w:rPr>
          <w:sz w:val="20"/>
          <w:szCs w:val="20"/>
        </w:rPr>
        <w:pict>
          <v:line id="Shape 86" o:spid="_x0000_s1111" style="position:absolute;z-index:251687424;visibility:visible;mso-wrap-distance-left:0;mso-wrap-distance-right:0;mso-position-horizontal-relative:text;mso-position-vertical-relative:text" from="144.15pt,-56.4pt" to="723.85pt,-56.4pt" o:allowincell="f" strokeweight=".16919mm"/>
        </w:pict>
      </w:r>
      <w:r>
        <w:rPr>
          <w:sz w:val="20"/>
          <w:szCs w:val="20"/>
        </w:rPr>
        <w:pict>
          <v:line id="Shape 87" o:spid="_x0000_s1112" style="position:absolute;z-index:251688448;visibility:visible;mso-wrap-distance-left:0;mso-wrap-distance-right:0;mso-position-horizontal-relative:text;mso-position-vertical-relative:text" from="144.15pt,-42.1pt" to="667.1pt,-42.1pt" o:allowincell="f" strokeweight=".48pt"/>
        </w:pic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ectPr w:rsidR="008E1480" w:rsidRPr="00BA3291">
          <w:pgSz w:w="16840" w:h="11900" w:orient="landscape"/>
          <w:pgMar w:top="594" w:right="1140" w:bottom="395" w:left="1120" w:header="0" w:footer="0" w:gutter="0"/>
          <w:cols w:space="720" w:equalWidth="0">
            <w:col w:w="14580"/>
          </w:cols>
        </w:sectPr>
      </w:pPr>
    </w:p>
    <w:p w:rsidR="008E1480" w:rsidRPr="00BA3291" w:rsidRDefault="00BA3291">
      <w:pPr>
        <w:jc w:val="center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lastRenderedPageBreak/>
        <w:t>4. МЕТОДИЧЕСКОЕ ОБЕСПЕЧЕНИЕ ПРОГРАММЫ</w:t>
      </w:r>
    </w:p>
    <w:p w:rsidR="008E1480" w:rsidRPr="00BA3291" w:rsidRDefault="008E1480">
      <w:pPr>
        <w:spacing w:line="278" w:lineRule="exact"/>
        <w:rPr>
          <w:sz w:val="20"/>
          <w:szCs w:val="20"/>
        </w:rPr>
      </w:pPr>
    </w:p>
    <w:p w:rsidR="008E1480" w:rsidRPr="00BA3291" w:rsidRDefault="00BA3291">
      <w:pPr>
        <w:spacing w:line="385" w:lineRule="auto"/>
        <w:ind w:left="560" w:hanging="565"/>
        <w:rPr>
          <w:sz w:val="20"/>
          <w:szCs w:val="20"/>
        </w:rPr>
      </w:pPr>
      <w:r w:rsidRPr="00BA3291">
        <w:rPr>
          <w:rFonts w:eastAsia="Times New Roman"/>
          <w:bCs/>
          <w:sz w:val="26"/>
          <w:szCs w:val="26"/>
        </w:rPr>
        <w:t>4.1. Требования к минимальному материально-техническому обеспечению Реализация программы дисциплины требует наличия мастерской «Покраска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автомобиля».</w:t>
      </w:r>
    </w:p>
    <w:p w:rsidR="008E1480" w:rsidRPr="00BA3291" w:rsidRDefault="008E1480">
      <w:pPr>
        <w:spacing w:line="160" w:lineRule="exact"/>
        <w:rPr>
          <w:sz w:val="20"/>
          <w:szCs w:val="20"/>
        </w:rPr>
      </w:pPr>
    </w:p>
    <w:p w:rsidR="008E1480" w:rsidRPr="00BA3291" w:rsidRDefault="00BA3291">
      <w:pPr>
        <w:ind w:left="56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Оборудование мастерской: «Окраска автомобиля»</w:t>
      </w:r>
    </w:p>
    <w:p w:rsidR="008E1480" w:rsidRPr="00BA3291" w:rsidRDefault="008E1480">
      <w:pPr>
        <w:spacing w:line="163" w:lineRule="exact"/>
        <w:rPr>
          <w:sz w:val="20"/>
          <w:szCs w:val="20"/>
        </w:rPr>
      </w:pPr>
    </w:p>
    <w:p w:rsidR="008E1480" w:rsidRPr="00BA3291" w:rsidRDefault="00BA3291">
      <w:pPr>
        <w:ind w:left="56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BA3291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A3291">
        <w:rPr>
          <w:rFonts w:eastAsia="Times New Roman"/>
          <w:bCs/>
          <w:sz w:val="28"/>
          <w:szCs w:val="28"/>
        </w:rPr>
        <w:t>;</w:t>
      </w:r>
    </w:p>
    <w:p w:rsidR="008E1480" w:rsidRPr="00BA3291" w:rsidRDefault="008E1480">
      <w:pPr>
        <w:spacing w:line="160" w:lineRule="exact"/>
        <w:rPr>
          <w:sz w:val="20"/>
          <w:szCs w:val="20"/>
        </w:rPr>
      </w:pPr>
    </w:p>
    <w:p w:rsidR="008E1480" w:rsidRPr="00BA3291" w:rsidRDefault="00BA3291">
      <w:pPr>
        <w:ind w:left="56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рабочее место преподавателя;</w:t>
      </w:r>
    </w:p>
    <w:p w:rsidR="008E1480" w:rsidRPr="00BA3291" w:rsidRDefault="008E1480">
      <w:pPr>
        <w:spacing w:line="160" w:lineRule="exact"/>
        <w:rPr>
          <w:sz w:val="20"/>
          <w:szCs w:val="20"/>
        </w:rPr>
      </w:pPr>
    </w:p>
    <w:p w:rsidR="008E1480" w:rsidRPr="00BA3291" w:rsidRDefault="00BA3291">
      <w:pPr>
        <w:ind w:left="54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автомобиль, сборочные единицы;</w:t>
      </w:r>
    </w:p>
    <w:p w:rsidR="008E1480" w:rsidRPr="00BA3291" w:rsidRDefault="008E1480">
      <w:pPr>
        <w:spacing w:line="160" w:lineRule="exact"/>
        <w:rPr>
          <w:sz w:val="20"/>
          <w:szCs w:val="20"/>
        </w:rPr>
      </w:pPr>
    </w:p>
    <w:p w:rsidR="008E1480" w:rsidRPr="00BA3291" w:rsidRDefault="00BA3291">
      <w:pPr>
        <w:spacing w:line="360" w:lineRule="auto"/>
        <w:ind w:firstLine="557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оборудование, инструмент, приспособления и инвентарь для подготовки и ремонта лакокрасочного покрытия;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ind w:left="760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 xml:space="preserve">- </w:t>
      </w:r>
      <w:r w:rsidRPr="00BA3291">
        <w:rPr>
          <w:rFonts w:eastAsia="Times New Roman"/>
          <w:bCs/>
          <w:color w:val="333333"/>
          <w:sz w:val="28"/>
          <w:szCs w:val="28"/>
        </w:rPr>
        <w:t>наглядные пособия;</w:t>
      </w:r>
    </w:p>
    <w:p w:rsidR="008E1480" w:rsidRPr="00BA3291" w:rsidRDefault="00BA3291">
      <w:pPr>
        <w:spacing w:line="181" w:lineRule="auto"/>
        <w:ind w:left="7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48"/>
          <w:szCs w:val="48"/>
          <w:vertAlign w:val="superscript"/>
        </w:rPr>
        <w:t>-</w:t>
      </w:r>
      <w:r w:rsidRPr="00BA3291">
        <w:rPr>
          <w:rFonts w:eastAsia="Times New Roman"/>
          <w:bCs/>
          <w:color w:val="333333"/>
          <w:sz w:val="25"/>
          <w:szCs w:val="25"/>
        </w:rPr>
        <w:t xml:space="preserve"> техническая, нормативная и технологическая документация;</w:t>
      </w:r>
    </w:p>
    <w:p w:rsidR="008E1480" w:rsidRPr="00BA3291" w:rsidRDefault="008E1480">
      <w:pPr>
        <w:spacing w:line="1" w:lineRule="exact"/>
        <w:rPr>
          <w:sz w:val="20"/>
          <w:szCs w:val="20"/>
        </w:rPr>
      </w:pPr>
    </w:p>
    <w:p w:rsidR="008E1480" w:rsidRPr="00BA3291" w:rsidRDefault="00BA3291">
      <w:pPr>
        <w:ind w:left="480"/>
        <w:rPr>
          <w:sz w:val="20"/>
          <w:szCs w:val="20"/>
        </w:rPr>
      </w:pPr>
      <w:proofErr w:type="gramStart"/>
      <w:r w:rsidRPr="00BA3291">
        <w:rPr>
          <w:rFonts w:eastAsia="Times New Roman"/>
          <w:bCs/>
          <w:sz w:val="28"/>
          <w:szCs w:val="28"/>
        </w:rPr>
        <w:t>-  мультимедийная  система  (экспозиционный  экран,  мультимедийный</w:t>
      </w:r>
      <w:proofErr w:type="gramEnd"/>
    </w:p>
    <w:p w:rsidR="008E1480" w:rsidRPr="00BA3291" w:rsidRDefault="008E1480">
      <w:pPr>
        <w:spacing w:line="163" w:lineRule="exact"/>
        <w:rPr>
          <w:sz w:val="20"/>
          <w:szCs w:val="20"/>
        </w:rPr>
      </w:pPr>
    </w:p>
    <w:p w:rsidR="008E1480" w:rsidRPr="00BA3291" w:rsidRDefault="00BA3291">
      <w:pPr>
        <w:spacing w:line="372" w:lineRule="auto"/>
        <w:rPr>
          <w:sz w:val="20"/>
          <w:szCs w:val="20"/>
        </w:rPr>
      </w:pPr>
      <w:r w:rsidRPr="00BA3291">
        <w:rPr>
          <w:rFonts w:eastAsia="Times New Roman"/>
          <w:bCs/>
          <w:sz w:val="27"/>
          <w:szCs w:val="27"/>
        </w:rPr>
        <w:t>проектор, акустическая система, принтер, сканер, компьютер с лицензионным программным обеспечением общего и профессионального назначения);</w:t>
      </w:r>
    </w:p>
    <w:p w:rsidR="008E1480" w:rsidRPr="00BA3291" w:rsidRDefault="008E1480">
      <w:pPr>
        <w:spacing w:line="2" w:lineRule="exact"/>
        <w:rPr>
          <w:sz w:val="20"/>
          <w:szCs w:val="20"/>
        </w:rPr>
      </w:pPr>
    </w:p>
    <w:p w:rsidR="008E1480" w:rsidRPr="00BA3291" w:rsidRDefault="00BA3291">
      <w:pPr>
        <w:spacing w:line="533" w:lineRule="auto"/>
        <w:ind w:firstLine="566"/>
        <w:rPr>
          <w:sz w:val="20"/>
          <w:szCs w:val="20"/>
        </w:rPr>
      </w:pPr>
      <w:r w:rsidRPr="00BA3291">
        <w:rPr>
          <w:rFonts w:eastAsia="Times New Roman"/>
          <w:bCs/>
          <w:sz w:val="28"/>
          <w:szCs w:val="28"/>
        </w:rPr>
        <w:t>- технологические карты по ремонту и восстановлению лакокрасочного покрытия</w:t>
      </w:r>
      <w:r w:rsidRPr="00BA3291">
        <w:rPr>
          <w:rFonts w:eastAsia="Times New Roman"/>
          <w:bCs/>
          <w:sz w:val="24"/>
          <w:szCs w:val="24"/>
        </w:rPr>
        <w:t>.</w:t>
      </w:r>
    </w:p>
    <w:p w:rsidR="008E1480" w:rsidRPr="00BA3291" w:rsidRDefault="008E1480">
      <w:pPr>
        <w:sectPr w:rsidR="008E1480" w:rsidRPr="00BA3291">
          <w:pgSz w:w="11900" w:h="16840"/>
          <w:pgMar w:top="896" w:right="840" w:bottom="353" w:left="1140" w:header="0" w:footer="0" w:gutter="0"/>
          <w:cols w:space="720" w:equalWidth="0">
            <w:col w:w="9920"/>
          </w:cols>
        </w:sect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390" w:lineRule="exact"/>
        <w:rPr>
          <w:sz w:val="20"/>
          <w:szCs w:val="20"/>
        </w:rPr>
      </w:pPr>
    </w:p>
    <w:p w:rsidR="008E1480" w:rsidRPr="00BA3291" w:rsidRDefault="008E1480">
      <w:pPr>
        <w:ind w:left="9680"/>
        <w:rPr>
          <w:sz w:val="20"/>
          <w:szCs w:val="20"/>
        </w:rPr>
      </w:pPr>
    </w:p>
    <w:p w:rsidR="008E1480" w:rsidRPr="00BA3291" w:rsidRDefault="008E1480">
      <w:pPr>
        <w:sectPr w:rsidR="008E1480" w:rsidRPr="00BA3291">
          <w:type w:val="continuous"/>
          <w:pgSz w:w="11900" w:h="16840"/>
          <w:pgMar w:top="896" w:right="840" w:bottom="353" w:left="1140" w:header="0" w:footer="0" w:gutter="0"/>
          <w:cols w:space="720" w:equalWidth="0">
            <w:col w:w="9920"/>
          </w:cols>
        </w:sectPr>
      </w:pPr>
    </w:p>
    <w:p w:rsidR="008E1480" w:rsidRPr="00BA3291" w:rsidRDefault="008E1480">
      <w:pPr>
        <w:spacing w:line="8" w:lineRule="exact"/>
        <w:rPr>
          <w:sz w:val="20"/>
          <w:szCs w:val="20"/>
        </w:rPr>
      </w:pPr>
    </w:p>
    <w:p w:rsidR="008E1480" w:rsidRPr="00BA3291" w:rsidRDefault="00BA3291">
      <w:pPr>
        <w:numPr>
          <w:ilvl w:val="0"/>
          <w:numId w:val="2"/>
        </w:numPr>
        <w:tabs>
          <w:tab w:val="left" w:pos="393"/>
        </w:tabs>
        <w:spacing w:line="605" w:lineRule="auto"/>
        <w:ind w:left="880" w:right="300" w:hanging="767"/>
        <w:rPr>
          <w:rFonts w:eastAsia="Times New Roman"/>
          <w:bCs/>
          <w:sz w:val="28"/>
          <w:szCs w:val="28"/>
        </w:rPr>
      </w:pPr>
      <w:r w:rsidRPr="00BA3291">
        <w:rPr>
          <w:rFonts w:eastAsia="Times New Roman"/>
          <w:bCs/>
          <w:sz w:val="28"/>
          <w:szCs w:val="28"/>
        </w:rPr>
        <w:t xml:space="preserve">СПИСОК ИСПОЛЬЗУЕМОЙ ЛИТЕРАТУРЫ И </w:t>
      </w:r>
      <w:proofErr w:type="gramStart"/>
      <w:r w:rsidRPr="00BA3291">
        <w:rPr>
          <w:rFonts w:eastAsia="Times New Roman"/>
          <w:bCs/>
          <w:sz w:val="28"/>
          <w:szCs w:val="28"/>
        </w:rPr>
        <w:t>ИНТЕРНЕТ-РЕСУРСЫ</w:t>
      </w:r>
      <w:proofErr w:type="gramEnd"/>
      <w:r w:rsidRPr="00BA3291">
        <w:rPr>
          <w:rFonts w:eastAsia="Times New Roman"/>
          <w:bCs/>
          <w:sz w:val="28"/>
          <w:szCs w:val="28"/>
        </w:rPr>
        <w:t xml:space="preserve"> Основные источники:</w:t>
      </w:r>
    </w:p>
    <w:p w:rsidR="008E1480" w:rsidRPr="00BA3291" w:rsidRDefault="008E1480">
      <w:pPr>
        <w:spacing w:line="2" w:lineRule="exact"/>
        <w:rPr>
          <w:sz w:val="20"/>
          <w:szCs w:val="20"/>
        </w:rPr>
      </w:pPr>
    </w:p>
    <w:p w:rsidR="008E1480" w:rsidRPr="00BA3291" w:rsidRDefault="00BA3291">
      <w:pPr>
        <w:ind w:left="120"/>
        <w:rPr>
          <w:sz w:val="20"/>
          <w:szCs w:val="20"/>
        </w:rPr>
      </w:pPr>
      <w:r w:rsidRPr="00BA3291">
        <w:rPr>
          <w:rFonts w:eastAsia="Times New Roman"/>
          <w:bCs/>
          <w:color w:val="333333"/>
        </w:rPr>
        <w:t>Основная</w:t>
      </w:r>
    </w:p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689472;visibility:visible;mso-wrap-distance-left:0;mso-wrap-distance-right:0" from="0,-3.55pt" to="479pt,-3.55pt" o:allowincell="f" strokeweight=".16936mm"/>
        </w:pict>
      </w:r>
      <w:r>
        <w:rPr>
          <w:sz w:val="20"/>
          <w:szCs w:val="20"/>
        </w:rPr>
        <w:pict>
          <v:line id="Shape 89" o:spid="_x0000_s1114" style="position:absolute;z-index:251690496;visibility:visible;mso-wrap-distance-left:0;mso-wrap-distance-right:0" from="0,15.8pt" to="479pt,15.8pt" o:allowincell="f" strokeweight=".16936mm"/>
        </w:pict>
      </w:r>
      <w:r>
        <w:rPr>
          <w:sz w:val="20"/>
          <w:szCs w:val="20"/>
        </w:rPr>
        <w:pict>
          <v:line id="Shape 90" o:spid="_x0000_s1115" style="position:absolute;z-index:251691520;visibility:visible;mso-wrap-distance-left:0;mso-wrap-distance-right:0" from="0,54.35pt" to="479pt,54.35pt" o:allowincell="f" strokeweight=".48pt"/>
        </w:pict>
      </w:r>
      <w:r>
        <w:rPr>
          <w:sz w:val="20"/>
          <w:szCs w:val="20"/>
        </w:rPr>
        <w:pict>
          <v:line id="Shape 91" o:spid="_x0000_s1116" style="position:absolute;z-index:251692544;visibility:visible;mso-wrap-distance-left:0;mso-wrap-distance-right:0" from="0,92.75pt" to="479pt,92.75pt" o:allowincell="f" strokeweight=".16936mm"/>
        </w:pict>
      </w:r>
      <w:r>
        <w:rPr>
          <w:sz w:val="20"/>
          <w:szCs w:val="20"/>
        </w:rPr>
        <w:pict>
          <v:line id="Shape 92" o:spid="_x0000_s1117" style="position:absolute;z-index:251693568;visibility:visible;mso-wrap-distance-left:0;mso-wrap-distance-right:0" from="0,131.25pt" to="479pt,131.25pt" o:allowincell="f" strokeweight=".16919mm"/>
        </w:pict>
      </w:r>
      <w:r>
        <w:rPr>
          <w:sz w:val="20"/>
          <w:szCs w:val="20"/>
        </w:rPr>
        <w:pict>
          <v:line id="Shape 93" o:spid="_x0000_s1118" style="position:absolute;z-index:251694592;visibility:visible;mso-wrap-distance-left:0;mso-wrap-distance-right:0" from="0,169.65pt" to="479pt,169.65pt" o:allowincell="f" strokeweight=".16922mm"/>
        </w:pict>
      </w:r>
      <w:r>
        <w:rPr>
          <w:sz w:val="20"/>
          <w:szCs w:val="20"/>
        </w:rPr>
        <w:pict>
          <v:line id="Shape 94" o:spid="_x0000_s1119" style="position:absolute;z-index:251695616;visibility:visible;mso-wrap-distance-left:0;mso-wrap-distance-right:0" from="0,227pt" to="479pt,227pt" o:allowincell="f" strokeweight=".48pt"/>
        </w:pict>
      </w:r>
      <w:r>
        <w:rPr>
          <w:sz w:val="20"/>
          <w:szCs w:val="20"/>
        </w:rPr>
        <w:pict>
          <v:line id="Shape 95" o:spid="_x0000_s1120" style="position:absolute;z-index:251696640;visibility:visible;mso-wrap-distance-left:0;mso-wrap-distance-right:0" from=".2pt,-3.8pt" to=".2pt,265.3pt" o:allowincell="f" strokeweight=".16936mm"/>
        </w:pict>
      </w:r>
      <w:r>
        <w:rPr>
          <w:sz w:val="20"/>
          <w:szCs w:val="20"/>
        </w:rPr>
        <w:pict>
          <v:line id="Shape 96" o:spid="_x0000_s1121" style="position:absolute;z-index:251697664;visibility:visible;mso-wrap-distance-left:0;mso-wrap-distance-right:0" from="478.75pt,-3.8pt" to="478.75pt,265.8pt" o:allowincell="f" strokeweight=".16919mm"/>
        </w:pict>
      </w:r>
    </w:p>
    <w:p w:rsidR="008E1480" w:rsidRPr="00BA3291" w:rsidRDefault="008E1480">
      <w:pPr>
        <w:spacing w:line="1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20"/>
        <w:gridCol w:w="4900"/>
        <w:gridCol w:w="20"/>
        <w:gridCol w:w="2100"/>
        <w:gridCol w:w="20"/>
        <w:gridCol w:w="2080"/>
        <w:gridCol w:w="20"/>
      </w:tblGrid>
      <w:tr w:rsidR="008E1480" w:rsidRPr="00BA3291">
        <w:trPr>
          <w:trHeight w:val="174"/>
        </w:trPr>
        <w:tc>
          <w:tcPr>
            <w:tcW w:w="44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№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8E1480" w:rsidRPr="00BA3291" w:rsidRDefault="00BA3291">
            <w:pPr>
              <w:ind w:left="174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наименование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авторы</w:t>
            </w:r>
          </w:p>
        </w:tc>
        <w:tc>
          <w:tcPr>
            <w:tcW w:w="20" w:type="dxa"/>
            <w:vAlign w:val="bottom"/>
          </w:tcPr>
          <w:p w:rsidR="008E1480" w:rsidRPr="00BA3291" w:rsidRDefault="008E1480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издательство и год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16"/>
        </w:trPr>
        <w:tc>
          <w:tcPr>
            <w:tcW w:w="440" w:type="dxa"/>
            <w:vMerge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vMerge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/>
            <w:vAlign w:val="bottom"/>
          </w:tcPr>
          <w:p w:rsidR="008E1480" w:rsidRPr="00BA3291" w:rsidRDefault="008E148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6"/>
        </w:trPr>
        <w:tc>
          <w:tcPr>
            <w:tcW w:w="44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издания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44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89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Учебно-практическое пособие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А.Н.Шишлов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М.: КАТ №9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9"/>
        </w:trPr>
        <w:tc>
          <w:tcPr>
            <w:tcW w:w="44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0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«Окраска автомобильных кузовов»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8"/>
              </w:rPr>
              <w:t>С.В.Лебедев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2011г.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89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«Автомобильные кузова. Ремонт. Уход,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Р.Альтхаус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М., 2010г.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6"/>
        </w:trPr>
        <w:tc>
          <w:tcPr>
            <w:tcW w:w="44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Окраска»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45"/>
        </w:trPr>
        <w:tc>
          <w:tcPr>
            <w:tcW w:w="44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490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90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 xml:space="preserve">«Автомобильные кузова. Руководство </w:t>
            </w:r>
            <w:proofErr w:type="gramStart"/>
            <w:r w:rsidRPr="00BA3291">
              <w:rPr>
                <w:rFonts w:eastAsia="Times New Roman"/>
                <w:bCs/>
                <w:color w:val="333333"/>
              </w:rPr>
              <w:t>по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Л. Портер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СПб</w:t>
            </w:r>
            <w:proofErr w:type="gramStart"/>
            <w:r w:rsidRPr="00BA3291">
              <w:rPr>
                <w:rFonts w:eastAsia="Times New Roman"/>
                <w:bCs/>
                <w:color w:val="333333"/>
                <w:w w:val="99"/>
              </w:rPr>
              <w:t xml:space="preserve">., </w:t>
            </w:r>
            <w:proofErr w:type="gramEnd"/>
            <w:r w:rsidRPr="00BA3291">
              <w:rPr>
                <w:rFonts w:eastAsia="Times New Roman"/>
                <w:bCs/>
                <w:color w:val="333333"/>
                <w:w w:val="99"/>
              </w:rPr>
              <w:t>2011г.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236"/>
        </w:trPr>
        <w:tc>
          <w:tcPr>
            <w:tcW w:w="44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0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ремонту»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bottom"/>
          </w:tcPr>
          <w:p w:rsidR="008E1480" w:rsidRPr="00BA3291" w:rsidRDefault="008E148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44"/>
        </w:trPr>
        <w:tc>
          <w:tcPr>
            <w:tcW w:w="44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4900" w:type="dxa"/>
            <w:vMerge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8E14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89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«Ремонт аварийных кузовов легковых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А.Ф.Синельников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79"/>
        </w:trPr>
        <w:tc>
          <w:tcPr>
            <w:tcW w:w="44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0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автомобилей отечественного и иностранного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С.К.Лосави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М., 2013г.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80"/>
        </w:trPr>
        <w:tc>
          <w:tcPr>
            <w:tcW w:w="44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производства»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Р.А.Синельников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390"/>
        </w:trPr>
        <w:tc>
          <w:tcPr>
            <w:tcW w:w="44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0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  <w:vAlign w:val="bottom"/>
          </w:tcPr>
          <w:p w:rsidR="008E1480" w:rsidRPr="00BA3291" w:rsidRDefault="00BA3291">
            <w:pPr>
              <w:ind w:left="100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Краткий справочник «Автохимия»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А.Ф.Синельников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</w:rPr>
              <w:t>М., 2011г.</w:t>
            </w: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436"/>
        </w:trPr>
        <w:tc>
          <w:tcPr>
            <w:tcW w:w="44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8E1480" w:rsidRPr="00BA3291" w:rsidRDefault="00BA3291">
            <w:pPr>
              <w:jc w:val="center"/>
              <w:rPr>
                <w:sz w:val="20"/>
                <w:szCs w:val="20"/>
              </w:rPr>
            </w:pPr>
            <w:r w:rsidRPr="00BA3291">
              <w:rPr>
                <w:rFonts w:eastAsia="Times New Roman"/>
                <w:bCs/>
                <w:color w:val="333333"/>
                <w:w w:val="99"/>
              </w:rPr>
              <w:t>Р.А.Синельников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bottom"/>
          </w:tcPr>
          <w:p w:rsidR="008E1480" w:rsidRPr="00BA3291" w:rsidRDefault="008E14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  <w:tr w:rsidR="008E1480" w:rsidRPr="00BA3291">
        <w:trPr>
          <w:trHeight w:val="118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E1480" w:rsidRPr="00BA3291" w:rsidRDefault="008E14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E1480" w:rsidRPr="00BA3291" w:rsidRDefault="008E1480">
            <w:pPr>
              <w:rPr>
                <w:sz w:val="1"/>
                <w:szCs w:val="1"/>
              </w:rPr>
            </w:pPr>
          </w:p>
        </w:tc>
      </w:tr>
    </w:tbl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7" o:spid="_x0000_s1122" style="position:absolute;margin-left:-.25pt;margin-top:-.7pt;width:.95pt;height:.95pt;z-index:-251602432;visibility:visible;mso-wrap-distance-left:0;mso-wrap-distance-right:0;mso-position-horizontal-relative:text;mso-position-vertical-relative:text" o:allowincell="f" fillcolor="black" stroked="f"/>
        </w:pict>
      </w:r>
    </w:p>
    <w:p w:rsidR="008E1480" w:rsidRPr="00BA3291" w:rsidRDefault="008E1480">
      <w:pPr>
        <w:spacing w:line="123" w:lineRule="exact"/>
        <w:rPr>
          <w:sz w:val="20"/>
          <w:szCs w:val="20"/>
        </w:rPr>
      </w:pPr>
    </w:p>
    <w:p w:rsidR="008E1480" w:rsidRPr="00BA3291" w:rsidRDefault="00BA3291">
      <w:pPr>
        <w:ind w:left="12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8"/>
          <w:szCs w:val="28"/>
        </w:rPr>
        <w:t>Рекомендованные интернет-ресурсы.</w: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388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www.car-painter.ru</w:t>
      </w:r>
    </w:p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8" o:spid="_x0000_s1123" style="position:absolute;z-index:251698688;visibility:visible;mso-wrap-distance-left:0;mso-wrap-distance-right:0" from="1.9pt,-4.1pt" to="480.95pt,-4.1pt" o:allowincell="f" strokeweight=".16922mm"/>
        </w:pict>
      </w:r>
      <w:r>
        <w:rPr>
          <w:sz w:val="20"/>
          <w:szCs w:val="20"/>
        </w:rPr>
        <w:pict>
          <v:line id="Shape 99" o:spid="_x0000_s1124" style="position:absolute;z-index:251699712;visibility:visible;mso-wrap-distance-left:0;mso-wrap-distance-right:0" from="1.9pt,17.1pt" to="480.95pt,17.1pt" o:allowincell="f" strokeweight=".48pt"/>
        </w:pict>
      </w:r>
      <w:r>
        <w:rPr>
          <w:sz w:val="20"/>
          <w:szCs w:val="20"/>
        </w:rPr>
        <w:pict>
          <v:line id="Shape 100" o:spid="_x0000_s1125" style="position:absolute;z-index:251700736;visibility:visible;mso-wrap-distance-left:0;mso-wrap-distance-right:0" from="1.9pt,38.35pt" to="480.95pt,38.35pt" o:allowincell="f" strokeweight=".48pt"/>
        </w:pict>
      </w:r>
      <w:r>
        <w:rPr>
          <w:sz w:val="20"/>
          <w:szCs w:val="20"/>
        </w:rPr>
        <w:pict>
          <v:line id="Shape 101" o:spid="_x0000_s1126" style="position:absolute;z-index:251701760;visibility:visible;mso-wrap-distance-left:0;mso-wrap-distance-right:0" from="1.9pt,59.45pt" to="480.95pt,59.45pt" o:allowincell="f" strokeweight=".16922mm"/>
        </w:pict>
      </w:r>
      <w:r>
        <w:rPr>
          <w:sz w:val="20"/>
          <w:szCs w:val="20"/>
        </w:rPr>
        <w:pict>
          <v:line id="Shape 102" o:spid="_x0000_s1127" style="position:absolute;z-index:251702784;visibility:visible;mso-wrap-distance-left:0;mso-wrap-distance-right:0" from="1.9pt,80.7pt" to="480.95pt,80.7pt" o:allowincell="f" strokeweight=".16936mm"/>
        </w:pict>
      </w:r>
      <w:r>
        <w:rPr>
          <w:sz w:val="20"/>
          <w:szCs w:val="20"/>
        </w:rPr>
        <w:pict>
          <v:line id="Shape 103" o:spid="_x0000_s1128" style="position:absolute;z-index:251703808;visibility:visible;mso-wrap-distance-left:0;mso-wrap-distance-right:0" from="1.9pt,101.95pt" to="480.95pt,101.95pt" o:allowincell="f" strokeweight=".48pt"/>
        </w:pict>
      </w:r>
      <w:r>
        <w:rPr>
          <w:sz w:val="20"/>
          <w:szCs w:val="20"/>
        </w:rPr>
        <w:pict>
          <v:line id="Shape 104" o:spid="_x0000_s1129" style="position:absolute;z-index:251704832;visibility:visible;mso-wrap-distance-left:0;mso-wrap-distance-right:0" from="1.9pt,123.05pt" to="480.95pt,123.05pt" o:allowincell="f" strokeweight=".16922mm"/>
        </w:pict>
      </w:r>
      <w:r>
        <w:rPr>
          <w:sz w:val="20"/>
          <w:szCs w:val="20"/>
        </w:rPr>
        <w:pict>
          <v:line id="Shape 105" o:spid="_x0000_s1130" style="position:absolute;z-index:251705856;visibility:visible;mso-wrap-distance-left:0;mso-wrap-distance-right:0" from="1.9pt,144.3pt" to="480.95pt,144.3pt" o:allowincell="f" strokeweight=".16936mm"/>
        </w:pict>
      </w:r>
      <w:r>
        <w:rPr>
          <w:sz w:val="20"/>
          <w:szCs w:val="20"/>
        </w:rPr>
        <w:pict>
          <v:line id="Shape 106" o:spid="_x0000_s1131" style="position:absolute;z-index:251706880;visibility:visible;mso-wrap-distance-left:0;mso-wrap-distance-right:0" from="1.9pt,165.55pt" to="480.95pt,165.55pt" o:allowincell="f" strokeweight=".16936mm"/>
        </w:pict>
      </w:r>
      <w:r>
        <w:rPr>
          <w:sz w:val="20"/>
          <w:szCs w:val="20"/>
        </w:rPr>
        <w:pict>
          <v:line id="Shape 107" o:spid="_x0000_s1132" style="position:absolute;z-index:251707904;visibility:visible;mso-wrap-distance-left:0;mso-wrap-distance-right:0" from="1.9pt,186.65pt" to="480.95pt,186.65pt" o:allowincell="f" strokeweight=".16922mm"/>
        </w:pict>
      </w:r>
      <w:r>
        <w:rPr>
          <w:sz w:val="20"/>
          <w:szCs w:val="20"/>
        </w:rPr>
        <w:pict>
          <v:line id="Shape 108" o:spid="_x0000_s1133" style="position:absolute;z-index:251708928;visibility:visible;mso-wrap-distance-left:0;mso-wrap-distance-right:0" from="1.9pt,207.9pt" to="480.95pt,207.9pt" o:allowincell="f" strokeweight=".48pt"/>
        </w:pict>
      </w:r>
      <w:r>
        <w:rPr>
          <w:sz w:val="20"/>
          <w:szCs w:val="20"/>
        </w:rPr>
        <w:pict>
          <v:line id="Shape 109" o:spid="_x0000_s1134" style="position:absolute;z-index:251709952;visibility:visible;mso-wrap-distance-left:0;mso-wrap-distance-right:0" from="2.15pt,-4.35pt" to="2.15pt,229.35pt" o:allowincell="f" strokeweight=".16936mm"/>
        </w:pict>
      </w:r>
      <w:r>
        <w:rPr>
          <w:sz w:val="20"/>
          <w:szCs w:val="20"/>
        </w:rPr>
        <w:pict>
          <v:line id="Shape 110" o:spid="_x0000_s1135" style="position:absolute;z-index:251710976;visibility:visible;mso-wrap-distance-left:0;mso-wrap-distance-right:0" from="480.7pt,-4.35pt" to="480.7pt,229.35pt" o:allowincell="f" strokeweight=".16936mm"/>
        </w:pict>
      </w:r>
    </w:p>
    <w:p w:rsidR="008E1480" w:rsidRPr="00BA3291" w:rsidRDefault="008E1480">
      <w:pPr>
        <w:spacing w:line="126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www.rmkz.ru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www.base.polstr.ru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www.garo-info.ru</w:t>
      </w:r>
    </w:p>
    <w:p w:rsidR="008E1480" w:rsidRPr="00BA3291" w:rsidRDefault="008E1480">
      <w:pPr>
        <w:spacing w:line="146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www.gc24.ru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www.colorua.com.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www.autoem.ru</w:t>
      </w:r>
    </w:p>
    <w:p w:rsidR="008E1480" w:rsidRPr="00BA3291" w:rsidRDefault="008E1480">
      <w:pPr>
        <w:spacing w:line="146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www.nova.ru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www.catalog.autodela.ru</w:t>
      </w:r>
    </w:p>
    <w:p w:rsidR="008E1480" w:rsidRPr="00BA3291" w:rsidRDefault="008E1480">
      <w:pPr>
        <w:spacing w:line="146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www.autowashing.ru</w:t>
      </w:r>
    </w:p>
    <w:p w:rsidR="008E1480" w:rsidRPr="00BA3291" w:rsidRDefault="008E1480">
      <w:pPr>
        <w:spacing w:line="149" w:lineRule="exact"/>
        <w:rPr>
          <w:sz w:val="20"/>
          <w:szCs w:val="20"/>
        </w:rPr>
      </w:pPr>
    </w:p>
    <w:p w:rsidR="008E1480" w:rsidRPr="00BA3291" w:rsidRDefault="00BA3291">
      <w:pPr>
        <w:ind w:left="160"/>
        <w:rPr>
          <w:sz w:val="20"/>
          <w:szCs w:val="20"/>
        </w:rPr>
      </w:pPr>
      <w:r w:rsidRPr="00BA3291">
        <w:rPr>
          <w:rFonts w:eastAsia="Times New Roman"/>
          <w:bCs/>
          <w:color w:val="333333"/>
          <w:sz w:val="24"/>
          <w:szCs w:val="24"/>
        </w:rPr>
        <w:t>www.polirovanie.ru</w:t>
      </w:r>
    </w:p>
    <w:p w:rsidR="008E1480" w:rsidRPr="00BA3291" w:rsidRDefault="00A213E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1" o:spid="_x0000_s1136" style="position:absolute;z-index:251712000;visibility:visible;mso-wrap-distance-left:0;mso-wrap-distance-right:0" from="1.9pt,17.2pt" to="480.95pt,17.2pt" o:allowincell="f" strokeweight=".16936mm"/>
        </w:pict>
      </w: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00" w:lineRule="exact"/>
        <w:rPr>
          <w:sz w:val="20"/>
          <w:szCs w:val="20"/>
        </w:rPr>
      </w:pPr>
    </w:p>
    <w:p w:rsidR="008E1480" w:rsidRPr="00BA3291" w:rsidRDefault="008E1480">
      <w:pPr>
        <w:spacing w:line="218" w:lineRule="exact"/>
        <w:rPr>
          <w:sz w:val="20"/>
          <w:szCs w:val="20"/>
        </w:rPr>
      </w:pPr>
    </w:p>
    <w:p w:rsidR="008E1480" w:rsidRDefault="008E1480">
      <w:pPr>
        <w:jc w:val="right"/>
        <w:rPr>
          <w:sz w:val="20"/>
          <w:szCs w:val="20"/>
        </w:rPr>
      </w:pPr>
    </w:p>
    <w:sectPr w:rsidR="008E1480" w:rsidSect="008E1480">
      <w:pgSz w:w="11900" w:h="16840"/>
      <w:pgMar w:top="1440" w:right="840" w:bottom="353" w:left="102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C78012A"/>
    <w:lvl w:ilvl="0" w:tplc="E7F08D46">
      <w:start w:val="5"/>
      <w:numFmt w:val="decimal"/>
      <w:lvlText w:val="%1."/>
      <w:lvlJc w:val="left"/>
    </w:lvl>
    <w:lvl w:ilvl="1" w:tplc="3C0053EE">
      <w:numFmt w:val="decimal"/>
      <w:lvlText w:val=""/>
      <w:lvlJc w:val="left"/>
    </w:lvl>
    <w:lvl w:ilvl="2" w:tplc="29E823AE">
      <w:numFmt w:val="decimal"/>
      <w:lvlText w:val=""/>
      <w:lvlJc w:val="left"/>
    </w:lvl>
    <w:lvl w:ilvl="3" w:tplc="419A0348">
      <w:numFmt w:val="decimal"/>
      <w:lvlText w:val=""/>
      <w:lvlJc w:val="left"/>
    </w:lvl>
    <w:lvl w:ilvl="4" w:tplc="574C8546">
      <w:numFmt w:val="decimal"/>
      <w:lvlText w:val=""/>
      <w:lvlJc w:val="left"/>
    </w:lvl>
    <w:lvl w:ilvl="5" w:tplc="3006B998">
      <w:numFmt w:val="decimal"/>
      <w:lvlText w:val=""/>
      <w:lvlJc w:val="left"/>
    </w:lvl>
    <w:lvl w:ilvl="6" w:tplc="6EF077C6">
      <w:numFmt w:val="decimal"/>
      <w:lvlText w:val=""/>
      <w:lvlJc w:val="left"/>
    </w:lvl>
    <w:lvl w:ilvl="7" w:tplc="8D629562">
      <w:numFmt w:val="decimal"/>
      <w:lvlText w:val=""/>
      <w:lvlJc w:val="left"/>
    </w:lvl>
    <w:lvl w:ilvl="8" w:tplc="4C164AC2">
      <w:numFmt w:val="decimal"/>
      <w:lvlText w:val=""/>
      <w:lvlJc w:val="left"/>
    </w:lvl>
  </w:abstractNum>
  <w:abstractNum w:abstractNumId="1">
    <w:nsid w:val="00004AE1"/>
    <w:multiLevelType w:val="hybridMultilevel"/>
    <w:tmpl w:val="BA782F6E"/>
    <w:lvl w:ilvl="0" w:tplc="0CC2E996">
      <w:start w:val="1"/>
      <w:numFmt w:val="bullet"/>
      <w:lvlText w:val="-"/>
      <w:lvlJc w:val="left"/>
    </w:lvl>
    <w:lvl w:ilvl="1" w:tplc="AA169A0C">
      <w:start w:val="1"/>
      <w:numFmt w:val="bullet"/>
      <w:lvlText w:val="-"/>
      <w:lvlJc w:val="left"/>
    </w:lvl>
    <w:lvl w:ilvl="2" w:tplc="5770D23C">
      <w:numFmt w:val="decimal"/>
      <w:lvlText w:val=""/>
      <w:lvlJc w:val="left"/>
    </w:lvl>
    <w:lvl w:ilvl="3" w:tplc="D102B6F2">
      <w:numFmt w:val="decimal"/>
      <w:lvlText w:val=""/>
      <w:lvlJc w:val="left"/>
    </w:lvl>
    <w:lvl w:ilvl="4" w:tplc="E4B6BBC8">
      <w:numFmt w:val="decimal"/>
      <w:lvlText w:val=""/>
      <w:lvlJc w:val="left"/>
    </w:lvl>
    <w:lvl w:ilvl="5" w:tplc="6856027C">
      <w:numFmt w:val="decimal"/>
      <w:lvlText w:val=""/>
      <w:lvlJc w:val="left"/>
    </w:lvl>
    <w:lvl w:ilvl="6" w:tplc="8660969C">
      <w:numFmt w:val="decimal"/>
      <w:lvlText w:val=""/>
      <w:lvlJc w:val="left"/>
    </w:lvl>
    <w:lvl w:ilvl="7" w:tplc="6868C072">
      <w:numFmt w:val="decimal"/>
      <w:lvlText w:val=""/>
      <w:lvlJc w:val="left"/>
    </w:lvl>
    <w:lvl w:ilvl="8" w:tplc="8E5A763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1480"/>
    <w:rsid w:val="00723755"/>
    <w:rsid w:val="008E1480"/>
    <w:rsid w:val="00A213E0"/>
    <w:rsid w:val="00BA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2020-07-11T10:54:00Z</cp:lastPrinted>
  <dcterms:created xsi:type="dcterms:W3CDTF">2020-07-11T12:54:00Z</dcterms:created>
  <dcterms:modified xsi:type="dcterms:W3CDTF">2020-07-11T11:17:00Z</dcterms:modified>
</cp:coreProperties>
</file>