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19" w:rsidRDefault="000C4655" w:rsidP="000C4655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24525" cy="7953375"/>
            <wp:effectExtent l="19050" t="0" r="9525" b="0"/>
            <wp:docPr id="1" name="Рисунок 1" descr="G:\скан 13\доп общ прог для дет прим комп прог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13\доп общ прог для дет прим комп прог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655" w:rsidRDefault="000C4655" w:rsidP="000C4655">
      <w:pPr>
        <w:spacing w:line="360" w:lineRule="auto"/>
        <w:sectPr w:rsidR="000C4655">
          <w:pgSz w:w="11900" w:h="16820"/>
          <w:pgMar w:top="1440" w:right="1440" w:bottom="875" w:left="1440" w:header="0" w:footer="0" w:gutter="0"/>
          <w:cols w:space="0"/>
        </w:sectPr>
      </w:pPr>
    </w:p>
    <w:p w:rsidR="00CE71D0" w:rsidRDefault="00CE71D0">
      <w:pPr>
        <w:spacing w:line="200" w:lineRule="exact"/>
        <w:rPr>
          <w:sz w:val="20"/>
          <w:szCs w:val="20"/>
        </w:rPr>
      </w:pPr>
    </w:p>
    <w:p w:rsidR="00CE71D0" w:rsidRDefault="00CE71D0">
      <w:pPr>
        <w:spacing w:line="250" w:lineRule="exact"/>
        <w:rPr>
          <w:sz w:val="20"/>
          <w:szCs w:val="20"/>
        </w:rPr>
      </w:pPr>
    </w:p>
    <w:p w:rsidR="00CE71D0" w:rsidRDefault="00787219">
      <w:pPr>
        <w:ind w:right="-14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CE71D0" w:rsidRDefault="00CE71D0">
      <w:pPr>
        <w:spacing w:line="200" w:lineRule="exact"/>
        <w:rPr>
          <w:sz w:val="20"/>
          <w:szCs w:val="20"/>
        </w:rPr>
      </w:pPr>
    </w:p>
    <w:p w:rsidR="00CE71D0" w:rsidRDefault="00CE71D0">
      <w:pPr>
        <w:spacing w:line="217" w:lineRule="exact"/>
        <w:rPr>
          <w:sz w:val="20"/>
          <w:szCs w:val="20"/>
        </w:rPr>
      </w:pPr>
    </w:p>
    <w:p w:rsidR="00CE71D0" w:rsidRDefault="00787219">
      <w:pPr>
        <w:numPr>
          <w:ilvl w:val="0"/>
          <w:numId w:val="1"/>
        </w:numPr>
        <w:tabs>
          <w:tab w:val="left" w:pos="426"/>
        </w:tabs>
        <w:ind w:left="426" w:hanging="42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Аннотация программы</w:t>
      </w:r>
    </w:p>
    <w:p w:rsidR="00CE71D0" w:rsidRDefault="00CE71D0">
      <w:pPr>
        <w:spacing w:line="50" w:lineRule="exact"/>
        <w:rPr>
          <w:rFonts w:eastAsia="Times New Roman"/>
          <w:b/>
          <w:bCs/>
          <w:sz w:val="28"/>
          <w:szCs w:val="28"/>
        </w:rPr>
      </w:pPr>
    </w:p>
    <w:p w:rsidR="00CE71D0" w:rsidRDefault="00787219">
      <w:pPr>
        <w:numPr>
          <w:ilvl w:val="1"/>
          <w:numId w:val="1"/>
        </w:numPr>
        <w:tabs>
          <w:tab w:val="left" w:pos="426"/>
        </w:tabs>
        <w:ind w:left="426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Нормативно-правовая база</w:t>
      </w:r>
    </w:p>
    <w:p w:rsidR="00CE71D0" w:rsidRDefault="00CE71D0">
      <w:pPr>
        <w:spacing w:line="47" w:lineRule="exact"/>
        <w:rPr>
          <w:rFonts w:eastAsia="Times New Roman"/>
          <w:b/>
          <w:bCs/>
          <w:sz w:val="28"/>
          <w:szCs w:val="28"/>
        </w:rPr>
      </w:pPr>
    </w:p>
    <w:p w:rsidR="00CE71D0" w:rsidRDefault="00787219">
      <w:pPr>
        <w:numPr>
          <w:ilvl w:val="1"/>
          <w:numId w:val="1"/>
        </w:numPr>
        <w:tabs>
          <w:tab w:val="left" w:pos="426"/>
        </w:tabs>
        <w:ind w:left="426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Учебный план</w:t>
      </w:r>
    </w:p>
    <w:p w:rsidR="00CE71D0" w:rsidRDefault="00CE71D0">
      <w:pPr>
        <w:spacing w:line="47" w:lineRule="exact"/>
        <w:rPr>
          <w:rFonts w:eastAsia="Times New Roman"/>
          <w:b/>
          <w:bCs/>
          <w:sz w:val="28"/>
          <w:szCs w:val="28"/>
        </w:rPr>
      </w:pPr>
    </w:p>
    <w:p w:rsidR="00CE71D0" w:rsidRDefault="00787219">
      <w:pPr>
        <w:numPr>
          <w:ilvl w:val="1"/>
          <w:numId w:val="1"/>
        </w:numPr>
        <w:tabs>
          <w:tab w:val="left" w:pos="426"/>
        </w:tabs>
        <w:ind w:left="426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образовательной программы</w:t>
      </w:r>
    </w:p>
    <w:p w:rsidR="00CE71D0" w:rsidRDefault="00CE71D0">
      <w:pPr>
        <w:spacing w:line="200" w:lineRule="exact"/>
        <w:rPr>
          <w:sz w:val="20"/>
          <w:szCs w:val="20"/>
        </w:rPr>
      </w:pPr>
    </w:p>
    <w:p w:rsidR="00CE71D0" w:rsidRDefault="00CE71D0">
      <w:pPr>
        <w:spacing w:line="200" w:lineRule="exact"/>
        <w:rPr>
          <w:sz w:val="20"/>
          <w:szCs w:val="20"/>
        </w:rPr>
      </w:pPr>
    </w:p>
    <w:p w:rsidR="00CE71D0" w:rsidRDefault="00CE71D0">
      <w:pPr>
        <w:spacing w:line="200" w:lineRule="exact"/>
        <w:rPr>
          <w:sz w:val="20"/>
          <w:szCs w:val="20"/>
        </w:rPr>
      </w:pPr>
    </w:p>
    <w:p w:rsidR="00CE71D0" w:rsidRDefault="00CE71D0">
      <w:pPr>
        <w:spacing w:line="200" w:lineRule="exact"/>
        <w:rPr>
          <w:sz w:val="20"/>
          <w:szCs w:val="20"/>
        </w:rPr>
      </w:pPr>
    </w:p>
    <w:p w:rsidR="00CE71D0" w:rsidRDefault="00CE71D0">
      <w:pPr>
        <w:spacing w:line="200" w:lineRule="exact"/>
        <w:rPr>
          <w:sz w:val="20"/>
          <w:szCs w:val="20"/>
        </w:rPr>
      </w:pPr>
    </w:p>
    <w:p w:rsidR="00CE71D0" w:rsidRDefault="00CE71D0">
      <w:pPr>
        <w:spacing w:line="200" w:lineRule="exact"/>
        <w:rPr>
          <w:sz w:val="20"/>
          <w:szCs w:val="20"/>
        </w:rPr>
      </w:pPr>
    </w:p>
    <w:p w:rsidR="00CE71D0" w:rsidRDefault="00CE71D0">
      <w:pPr>
        <w:spacing w:line="200" w:lineRule="exact"/>
        <w:rPr>
          <w:sz w:val="20"/>
          <w:szCs w:val="20"/>
        </w:rPr>
      </w:pPr>
    </w:p>
    <w:p w:rsidR="00CE71D0" w:rsidRDefault="00CE71D0">
      <w:pPr>
        <w:spacing w:line="200" w:lineRule="exact"/>
        <w:rPr>
          <w:sz w:val="20"/>
          <w:szCs w:val="20"/>
        </w:rPr>
      </w:pPr>
    </w:p>
    <w:p w:rsidR="00CE71D0" w:rsidRDefault="00CE71D0">
      <w:pPr>
        <w:spacing w:line="200" w:lineRule="exact"/>
        <w:rPr>
          <w:sz w:val="20"/>
          <w:szCs w:val="20"/>
        </w:rPr>
      </w:pPr>
    </w:p>
    <w:p w:rsidR="00CE71D0" w:rsidRDefault="00CE71D0">
      <w:pPr>
        <w:spacing w:line="200" w:lineRule="exact"/>
        <w:rPr>
          <w:sz w:val="20"/>
          <w:szCs w:val="20"/>
        </w:rPr>
      </w:pPr>
    </w:p>
    <w:p w:rsidR="00CE71D0" w:rsidRDefault="00CE71D0">
      <w:pPr>
        <w:spacing w:line="200" w:lineRule="exact"/>
        <w:rPr>
          <w:sz w:val="20"/>
          <w:szCs w:val="20"/>
        </w:rPr>
      </w:pPr>
    </w:p>
    <w:p w:rsidR="00CE71D0" w:rsidRDefault="00CE71D0">
      <w:pPr>
        <w:spacing w:line="296" w:lineRule="exact"/>
        <w:rPr>
          <w:sz w:val="20"/>
          <w:szCs w:val="20"/>
        </w:rPr>
      </w:pPr>
    </w:p>
    <w:p w:rsidR="00CE71D0" w:rsidRDefault="00CE71D0">
      <w:pPr>
        <w:sectPr w:rsidR="00CE71D0">
          <w:pgSz w:w="11900" w:h="16840"/>
          <w:pgMar w:top="1422" w:right="560" w:bottom="1440" w:left="1274" w:header="0" w:footer="0" w:gutter="0"/>
          <w:cols w:space="720" w:equalWidth="0">
            <w:col w:w="10066"/>
          </w:cols>
        </w:sectPr>
      </w:pPr>
    </w:p>
    <w:p w:rsidR="00CE71D0" w:rsidRPr="00787219" w:rsidRDefault="00787219" w:rsidP="00787219">
      <w:pPr>
        <w:spacing w:line="256" w:lineRule="auto"/>
        <w:ind w:left="2060" w:right="1800" w:firstLine="1039"/>
        <w:jc w:val="center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lastRenderedPageBreak/>
        <w:t>1. Аннотация программы дополнительного образования детей и взрослых</w:t>
      </w:r>
    </w:p>
    <w:p w:rsidR="00CE71D0" w:rsidRPr="00787219" w:rsidRDefault="00CE71D0" w:rsidP="00787219">
      <w:pPr>
        <w:spacing w:line="1" w:lineRule="exact"/>
        <w:jc w:val="center"/>
        <w:rPr>
          <w:sz w:val="28"/>
          <w:szCs w:val="28"/>
        </w:rPr>
      </w:pPr>
    </w:p>
    <w:p w:rsidR="00CE71D0" w:rsidRPr="00787219" w:rsidRDefault="00787219" w:rsidP="00787219">
      <w:pPr>
        <w:ind w:right="-259"/>
        <w:jc w:val="center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«Диагностирование и обслуживание ЭСУД</w:t>
      </w:r>
    </w:p>
    <w:p w:rsidR="00CE71D0" w:rsidRPr="00787219" w:rsidRDefault="00CE71D0" w:rsidP="00787219">
      <w:pPr>
        <w:spacing w:line="2" w:lineRule="exact"/>
        <w:jc w:val="center"/>
        <w:rPr>
          <w:sz w:val="28"/>
          <w:szCs w:val="28"/>
        </w:rPr>
      </w:pPr>
    </w:p>
    <w:p w:rsidR="00787219" w:rsidRPr="00787219" w:rsidRDefault="00787219" w:rsidP="00787219">
      <w:pPr>
        <w:ind w:right="-259"/>
        <w:jc w:val="center"/>
        <w:rPr>
          <w:rFonts w:eastAsia="Times New Roman"/>
          <w:bCs/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автомобилей»</w:t>
      </w:r>
    </w:p>
    <w:p w:rsidR="00CE71D0" w:rsidRPr="00787219" w:rsidRDefault="00787219" w:rsidP="00787219">
      <w:pPr>
        <w:ind w:right="-259"/>
        <w:jc w:val="center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(продолжительность занятий – 54часов)</w:t>
      </w:r>
    </w:p>
    <w:p w:rsidR="00CE71D0" w:rsidRPr="00787219" w:rsidRDefault="00CE71D0" w:rsidP="00787219">
      <w:pPr>
        <w:spacing w:line="292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spacing w:line="286" w:lineRule="auto"/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Цель: Обеспечить обучающихся теоретическими знаниями и практическими навыками диагностирования автомобилей с электронной системой управления двигателем с использованием современных технологий. Показать важность знания и умения проведения диагностики современных автомобилей. Способствовать воспитанию технически грамотных и способных обучающихся проводить поиск неисправностей, который заключается в проведении комплексных проверок, каждая из которых выполняется в определенной последовательности с применением диагностических приборов от простейших до специальных стендов.</w:t>
      </w:r>
    </w:p>
    <w:p w:rsidR="00CE71D0" w:rsidRPr="00787219" w:rsidRDefault="00CE71D0" w:rsidP="00787219">
      <w:pPr>
        <w:spacing w:line="4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Задачи:</w:t>
      </w:r>
    </w:p>
    <w:p w:rsidR="00CE71D0" w:rsidRPr="00787219" w:rsidRDefault="00CE71D0" w:rsidP="00787219">
      <w:pPr>
        <w:spacing w:line="48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 xml:space="preserve">• расширять кругозор </w:t>
      </w:r>
      <w:proofErr w:type="gramStart"/>
      <w:r w:rsidRPr="00787219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787219">
        <w:rPr>
          <w:rFonts w:eastAsia="Times New Roman"/>
          <w:bCs/>
          <w:sz w:val="28"/>
          <w:szCs w:val="28"/>
        </w:rPr>
        <w:t>;</w:t>
      </w:r>
    </w:p>
    <w:p w:rsidR="00CE71D0" w:rsidRPr="00787219" w:rsidRDefault="00CE71D0" w:rsidP="00787219">
      <w:pPr>
        <w:spacing w:line="48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spacing w:line="276" w:lineRule="auto"/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• познакомить слушателей с устройством электронной системой управления двигателем</w:t>
      </w:r>
    </w:p>
    <w:p w:rsidR="00CE71D0" w:rsidRPr="00787219" w:rsidRDefault="00CE71D0" w:rsidP="00787219">
      <w:pPr>
        <w:spacing w:line="1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 xml:space="preserve">• развивать конструкторские умения </w:t>
      </w:r>
      <w:proofErr w:type="gramStart"/>
      <w:r w:rsidRPr="00787219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787219">
        <w:rPr>
          <w:rFonts w:eastAsia="Times New Roman"/>
          <w:bCs/>
          <w:sz w:val="28"/>
          <w:szCs w:val="28"/>
        </w:rPr>
        <w:t>;</w:t>
      </w:r>
    </w:p>
    <w:p w:rsidR="00CE71D0" w:rsidRPr="00787219" w:rsidRDefault="00CE71D0" w:rsidP="00787219">
      <w:pPr>
        <w:spacing w:line="48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• познакомить студентов с технологией поиска неисправностей</w:t>
      </w:r>
    </w:p>
    <w:p w:rsidR="00CE71D0" w:rsidRPr="00787219" w:rsidRDefault="00CE71D0" w:rsidP="00787219">
      <w:pPr>
        <w:spacing w:line="48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• решать инженерные задачи;</w:t>
      </w:r>
    </w:p>
    <w:p w:rsidR="00CE71D0" w:rsidRPr="00787219" w:rsidRDefault="00CE71D0" w:rsidP="00787219">
      <w:pPr>
        <w:spacing w:line="50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• проводить профилактику неисправностей данной системы</w:t>
      </w:r>
    </w:p>
    <w:p w:rsidR="00CE71D0" w:rsidRPr="00787219" w:rsidRDefault="00CE71D0" w:rsidP="00787219">
      <w:pPr>
        <w:spacing w:line="48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• научить пользоваться диагностическим оборудованием</w:t>
      </w:r>
    </w:p>
    <w:p w:rsidR="00CE71D0" w:rsidRPr="00787219" w:rsidRDefault="00CE71D0" w:rsidP="00787219">
      <w:pPr>
        <w:spacing w:line="48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 xml:space="preserve">• развивать творческие способности </w:t>
      </w:r>
      <w:proofErr w:type="gramStart"/>
      <w:r w:rsidRPr="00787219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787219">
        <w:rPr>
          <w:rFonts w:eastAsia="Times New Roman"/>
          <w:bCs/>
          <w:sz w:val="28"/>
          <w:szCs w:val="28"/>
        </w:rPr>
        <w:t>;</w:t>
      </w:r>
    </w:p>
    <w:p w:rsidR="00CE71D0" w:rsidRPr="00787219" w:rsidRDefault="00CE71D0" w:rsidP="00787219">
      <w:pPr>
        <w:spacing w:line="50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spacing w:line="308" w:lineRule="auto"/>
        <w:ind w:left="260" w:right="308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 xml:space="preserve">• развивать коммуникативные навыки </w:t>
      </w:r>
      <w:proofErr w:type="gramStart"/>
      <w:r w:rsidRPr="00787219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787219">
        <w:rPr>
          <w:rFonts w:eastAsia="Times New Roman"/>
          <w:bCs/>
          <w:sz w:val="28"/>
          <w:szCs w:val="28"/>
        </w:rPr>
        <w:t xml:space="preserve"> Результаты освоения курса предметные:</w:t>
      </w:r>
    </w:p>
    <w:p w:rsidR="00CE71D0" w:rsidRPr="00787219" w:rsidRDefault="00CE71D0" w:rsidP="00787219">
      <w:pPr>
        <w:spacing w:line="1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spacing w:line="276" w:lineRule="auto"/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• учащиеся систематизируют знания об устройстве и работе автомобилей с электронной системой управления двигателем;</w:t>
      </w:r>
    </w:p>
    <w:p w:rsidR="00CE71D0" w:rsidRPr="00787219" w:rsidRDefault="00CE71D0" w:rsidP="00787219">
      <w:pPr>
        <w:spacing w:line="1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 xml:space="preserve">• имеют представление </w:t>
      </w:r>
      <w:proofErr w:type="gramStart"/>
      <w:r w:rsidRPr="00787219">
        <w:rPr>
          <w:rFonts w:eastAsia="Times New Roman"/>
          <w:bCs/>
          <w:sz w:val="28"/>
          <w:szCs w:val="28"/>
        </w:rPr>
        <w:t>об</w:t>
      </w:r>
      <w:proofErr w:type="gramEnd"/>
      <w:r w:rsidRPr="00787219">
        <w:rPr>
          <w:rFonts w:eastAsia="Times New Roman"/>
          <w:bCs/>
          <w:sz w:val="28"/>
          <w:szCs w:val="28"/>
        </w:rPr>
        <w:t xml:space="preserve"> диагностическом оборудовании;</w:t>
      </w:r>
    </w:p>
    <w:p w:rsidR="00CE71D0" w:rsidRPr="00787219" w:rsidRDefault="00CE71D0" w:rsidP="00787219">
      <w:pPr>
        <w:spacing w:line="48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spacing w:line="275" w:lineRule="auto"/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• научатся проведению технологии поиска и профилактики неисправностей современных автомобилей;</w:t>
      </w:r>
    </w:p>
    <w:p w:rsidR="00CE71D0" w:rsidRPr="00787219" w:rsidRDefault="00CE71D0" w:rsidP="00787219">
      <w:pPr>
        <w:spacing w:line="1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spacing w:line="276" w:lineRule="auto"/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• научатся работать с современными диагностическими приборами (маршрутные копьютеры, мультиметры, сканирующие тестеры, автомобильные сканеры;</w:t>
      </w: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• осуществляют поиск применения инженерных компетенций;</w:t>
      </w:r>
    </w:p>
    <w:p w:rsidR="00CE71D0" w:rsidRPr="00787219" w:rsidRDefault="00CE71D0" w:rsidP="00787219">
      <w:pPr>
        <w:spacing w:line="50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spacing w:line="275" w:lineRule="auto"/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• формируют систему знаний и практических навыков по технической диагностике.</w:t>
      </w:r>
    </w:p>
    <w:p w:rsidR="00CE71D0" w:rsidRPr="00787219" w:rsidRDefault="00CE71D0" w:rsidP="00787219">
      <w:pPr>
        <w:spacing w:line="1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• научатся читать принципиальные электрические схемы;</w:t>
      </w:r>
    </w:p>
    <w:p w:rsidR="00CE71D0" w:rsidRPr="00787219" w:rsidRDefault="00CE71D0" w:rsidP="00787219">
      <w:pPr>
        <w:spacing w:line="48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• пополнит знания из предметных областей физики, химии, информатики;</w:t>
      </w:r>
    </w:p>
    <w:p w:rsidR="00CE71D0" w:rsidRPr="00787219" w:rsidRDefault="00787219" w:rsidP="00787219">
      <w:pPr>
        <w:numPr>
          <w:ilvl w:val="0"/>
          <w:numId w:val="2"/>
        </w:numPr>
        <w:tabs>
          <w:tab w:val="left" w:pos="528"/>
        </w:tabs>
        <w:spacing w:line="288" w:lineRule="auto"/>
        <w:ind w:left="360" w:firstLine="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б</w:t>
      </w:r>
      <w:r w:rsidRPr="00787219">
        <w:rPr>
          <w:rFonts w:eastAsia="Times New Roman"/>
          <w:bCs/>
          <w:sz w:val="28"/>
          <w:szCs w:val="28"/>
        </w:rPr>
        <w:t>удет готов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личностные:</w:t>
      </w:r>
    </w:p>
    <w:p w:rsidR="00CE71D0" w:rsidRPr="00787219" w:rsidRDefault="00787219" w:rsidP="00787219">
      <w:pPr>
        <w:numPr>
          <w:ilvl w:val="0"/>
          <w:numId w:val="2"/>
        </w:numPr>
        <w:tabs>
          <w:tab w:val="left" w:pos="528"/>
        </w:tabs>
        <w:spacing w:line="275" w:lineRule="auto"/>
        <w:ind w:left="360" w:firstLine="2"/>
        <w:jc w:val="both"/>
        <w:rPr>
          <w:rFonts w:eastAsia="Times New Roman"/>
          <w:bCs/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 xml:space="preserve">практическая самореализация </w:t>
      </w:r>
      <w:proofErr w:type="gramStart"/>
      <w:r w:rsidRPr="00787219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787219">
        <w:rPr>
          <w:rFonts w:eastAsia="Times New Roman"/>
          <w:bCs/>
          <w:sz w:val="28"/>
          <w:szCs w:val="28"/>
        </w:rPr>
        <w:t xml:space="preserve"> в образовательном и профессиональном пространстве;</w:t>
      </w:r>
    </w:p>
    <w:p w:rsidR="00CE71D0" w:rsidRPr="00787219" w:rsidRDefault="00CE71D0" w:rsidP="00787219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E71D0" w:rsidRPr="00787219" w:rsidRDefault="00787219" w:rsidP="00787219">
      <w:pPr>
        <w:numPr>
          <w:ilvl w:val="0"/>
          <w:numId w:val="2"/>
        </w:numPr>
        <w:tabs>
          <w:tab w:val="left" w:pos="528"/>
        </w:tabs>
        <w:spacing w:line="276" w:lineRule="auto"/>
        <w:ind w:left="360" w:firstLine="2"/>
        <w:jc w:val="both"/>
        <w:rPr>
          <w:rFonts w:eastAsia="Times New Roman"/>
          <w:bCs/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сформированность основ саморазвития и самовоспитания в поддержании политики протекционизма;</w:t>
      </w:r>
    </w:p>
    <w:p w:rsidR="00CE71D0" w:rsidRPr="00787219" w:rsidRDefault="00CE71D0" w:rsidP="00787219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E71D0" w:rsidRPr="00787219" w:rsidRDefault="00787219" w:rsidP="00787219">
      <w:pPr>
        <w:numPr>
          <w:ilvl w:val="0"/>
          <w:numId w:val="2"/>
        </w:numPr>
        <w:tabs>
          <w:tab w:val="left" w:pos="528"/>
        </w:tabs>
        <w:spacing w:line="277" w:lineRule="auto"/>
        <w:ind w:left="360" w:firstLine="2"/>
        <w:jc w:val="both"/>
        <w:rPr>
          <w:rFonts w:eastAsia="Times New Roman"/>
          <w:bCs/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приобретение навыков сотрудничества с взрослыми в образовательной, общественно полезной, учебно-исследовательской, и других видах деятельности.</w:t>
      </w:r>
    </w:p>
    <w:p w:rsidR="00CE71D0" w:rsidRPr="00787219" w:rsidRDefault="00CE71D0" w:rsidP="00787219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E71D0" w:rsidRPr="00787219" w:rsidRDefault="00787219" w:rsidP="00787219">
      <w:pPr>
        <w:ind w:left="360"/>
        <w:jc w:val="both"/>
        <w:rPr>
          <w:rFonts w:eastAsia="Times New Roman"/>
          <w:bCs/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Формы деятельности:</w:t>
      </w:r>
    </w:p>
    <w:p w:rsidR="00CE71D0" w:rsidRPr="00787219" w:rsidRDefault="00CE71D0" w:rsidP="00787219">
      <w:pPr>
        <w:spacing w:line="42" w:lineRule="exact"/>
        <w:jc w:val="both"/>
        <w:rPr>
          <w:rFonts w:eastAsia="Times New Roman"/>
          <w:bCs/>
          <w:sz w:val="28"/>
          <w:szCs w:val="28"/>
        </w:rPr>
      </w:pPr>
    </w:p>
    <w:p w:rsidR="00CE71D0" w:rsidRPr="00787219" w:rsidRDefault="00787219" w:rsidP="00787219">
      <w:pPr>
        <w:spacing w:line="275" w:lineRule="auto"/>
        <w:ind w:left="360"/>
        <w:jc w:val="both"/>
        <w:rPr>
          <w:rFonts w:eastAsia="Times New Roman"/>
          <w:bCs/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Познавательная деятельность: лекции</w:t>
      </w:r>
      <w:proofErr w:type="gramStart"/>
      <w:r w:rsidRPr="00787219">
        <w:rPr>
          <w:rFonts w:eastAsia="Times New Roman"/>
          <w:bCs/>
          <w:sz w:val="28"/>
          <w:szCs w:val="28"/>
        </w:rPr>
        <w:t xml:space="preserve"> ,</w:t>
      </w:r>
      <w:proofErr w:type="gramEnd"/>
      <w:r w:rsidRPr="00787219">
        <w:rPr>
          <w:rFonts w:eastAsia="Times New Roman"/>
          <w:bCs/>
          <w:sz w:val="28"/>
          <w:szCs w:val="28"/>
        </w:rPr>
        <w:t xml:space="preserve"> практические занятия по устройству и диагностике электронной системы управления двигателем, проведение измерений диагностических параметров автомобилей с применением современного оборудования.</w:t>
      </w:r>
    </w:p>
    <w:p w:rsidR="00CE71D0" w:rsidRPr="00787219" w:rsidRDefault="00CE71D0" w:rsidP="00787219">
      <w:pPr>
        <w:spacing w:line="5" w:lineRule="exact"/>
        <w:jc w:val="both"/>
        <w:rPr>
          <w:rFonts w:eastAsia="Times New Roman"/>
          <w:bCs/>
          <w:sz w:val="28"/>
          <w:szCs w:val="28"/>
        </w:rPr>
      </w:pPr>
    </w:p>
    <w:p w:rsidR="00CE71D0" w:rsidRPr="00787219" w:rsidRDefault="00787219" w:rsidP="00787219">
      <w:pPr>
        <w:ind w:left="360"/>
        <w:jc w:val="both"/>
        <w:rPr>
          <w:rFonts w:eastAsia="Times New Roman"/>
          <w:bCs/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Проблемно-ценностное  общение:  встречи  с  работниками  станций</w:t>
      </w:r>
    </w:p>
    <w:p w:rsidR="00CE71D0" w:rsidRPr="00787219" w:rsidRDefault="00CE71D0" w:rsidP="00787219">
      <w:pPr>
        <w:spacing w:line="50" w:lineRule="exact"/>
        <w:jc w:val="both"/>
        <w:rPr>
          <w:rFonts w:eastAsia="Times New Roman"/>
          <w:bCs/>
          <w:sz w:val="28"/>
          <w:szCs w:val="28"/>
        </w:rPr>
      </w:pPr>
    </w:p>
    <w:p w:rsidR="00CE71D0" w:rsidRPr="00787219" w:rsidRDefault="00787219" w:rsidP="00787219">
      <w:pPr>
        <w:spacing w:line="275" w:lineRule="auto"/>
        <w:ind w:left="360"/>
        <w:jc w:val="both"/>
        <w:rPr>
          <w:rFonts w:eastAsia="Times New Roman"/>
          <w:bCs/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 xml:space="preserve">технического обслуживания автомобилей, </w:t>
      </w:r>
      <w:proofErr w:type="gramStart"/>
      <w:r w:rsidRPr="00787219">
        <w:rPr>
          <w:rFonts w:eastAsia="Times New Roman"/>
          <w:bCs/>
          <w:sz w:val="28"/>
          <w:szCs w:val="28"/>
        </w:rPr>
        <w:t>занимающимися</w:t>
      </w:r>
      <w:proofErr w:type="gramEnd"/>
      <w:r w:rsidRPr="00787219">
        <w:rPr>
          <w:rFonts w:eastAsia="Times New Roman"/>
          <w:bCs/>
          <w:sz w:val="28"/>
          <w:szCs w:val="28"/>
        </w:rPr>
        <w:t xml:space="preserve"> диагностированием и ТО различных систем.</w:t>
      </w:r>
    </w:p>
    <w:p w:rsidR="00CE71D0" w:rsidRPr="00787219" w:rsidRDefault="00CE71D0" w:rsidP="00787219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E71D0" w:rsidRPr="00787219" w:rsidRDefault="00787219" w:rsidP="00787219">
      <w:pPr>
        <w:spacing w:line="363" w:lineRule="auto"/>
        <w:ind w:left="360"/>
        <w:jc w:val="both"/>
        <w:rPr>
          <w:rFonts w:eastAsia="Times New Roman"/>
          <w:bCs/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 xml:space="preserve">Деятельность свободного общения: практические и экспериментальные </w:t>
      </w:r>
      <w:proofErr w:type="gramStart"/>
      <w:r w:rsidRPr="00787219">
        <w:rPr>
          <w:rFonts w:eastAsia="Times New Roman"/>
          <w:bCs/>
          <w:sz w:val="28"/>
          <w:szCs w:val="28"/>
        </w:rPr>
        <w:t>сов-местные</w:t>
      </w:r>
      <w:proofErr w:type="gramEnd"/>
      <w:r w:rsidRPr="00787219">
        <w:rPr>
          <w:rFonts w:eastAsia="Times New Roman"/>
          <w:bCs/>
          <w:sz w:val="28"/>
          <w:szCs w:val="28"/>
        </w:rPr>
        <w:t xml:space="preserve"> работы, самостоятельное выполнение отдельных заданий, связанных с работой по диагностированию автомобилей.</w:t>
      </w:r>
    </w:p>
    <w:p w:rsidR="00CE71D0" w:rsidRPr="00787219" w:rsidRDefault="00CE71D0" w:rsidP="00787219">
      <w:pPr>
        <w:spacing w:line="20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tabs>
          <w:tab w:val="left" w:pos="8640"/>
        </w:tabs>
        <w:ind w:left="3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Категория обучающихся: школьники, студенты 4-х курсов,</w:t>
      </w:r>
      <w:r w:rsidRPr="00787219">
        <w:rPr>
          <w:sz w:val="28"/>
          <w:szCs w:val="28"/>
        </w:rPr>
        <w:tab/>
      </w:r>
      <w:proofErr w:type="gramStart"/>
      <w:r w:rsidRPr="00787219">
        <w:rPr>
          <w:rFonts w:eastAsia="Times New Roman"/>
          <w:bCs/>
          <w:sz w:val="28"/>
          <w:szCs w:val="28"/>
        </w:rPr>
        <w:t>взрослое</w:t>
      </w:r>
      <w:proofErr w:type="gramEnd"/>
    </w:p>
    <w:p w:rsidR="00CE71D0" w:rsidRPr="00787219" w:rsidRDefault="00CE71D0" w:rsidP="00787219">
      <w:pPr>
        <w:spacing w:line="48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3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население</w:t>
      </w:r>
    </w:p>
    <w:p w:rsidR="00CE71D0" w:rsidRPr="00787219" w:rsidRDefault="00CE71D0" w:rsidP="00787219">
      <w:pPr>
        <w:spacing w:line="50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3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 xml:space="preserve">Статус </w:t>
      </w:r>
      <w:proofErr w:type="gramStart"/>
      <w:r w:rsidRPr="00787219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787219">
        <w:rPr>
          <w:rFonts w:eastAsia="Times New Roman"/>
          <w:bCs/>
          <w:sz w:val="28"/>
          <w:szCs w:val="28"/>
        </w:rPr>
        <w:t>: слушатели.</w:t>
      </w:r>
    </w:p>
    <w:p w:rsidR="00CE71D0" w:rsidRPr="00787219" w:rsidRDefault="00CE71D0" w:rsidP="00787219">
      <w:pPr>
        <w:spacing w:line="48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3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Срок обучения: 54 часов</w:t>
      </w:r>
    </w:p>
    <w:p w:rsidR="00CE71D0" w:rsidRPr="00787219" w:rsidRDefault="00CE71D0" w:rsidP="00787219">
      <w:pPr>
        <w:spacing w:line="48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3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Режим занятий: 1час в неделю</w:t>
      </w:r>
    </w:p>
    <w:p w:rsidR="00CE71D0" w:rsidRPr="00787219" w:rsidRDefault="00CE71D0" w:rsidP="00787219">
      <w:pPr>
        <w:spacing w:line="50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3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Выдаваемый документ – сертификат об обучении</w:t>
      </w:r>
    </w:p>
    <w:p w:rsidR="00CE71D0" w:rsidRPr="00787219" w:rsidRDefault="00CE71D0" w:rsidP="00787219">
      <w:pPr>
        <w:spacing w:line="200" w:lineRule="exact"/>
        <w:jc w:val="both"/>
        <w:rPr>
          <w:sz w:val="28"/>
          <w:szCs w:val="28"/>
        </w:rPr>
      </w:pPr>
    </w:p>
    <w:p w:rsidR="00CE71D0" w:rsidRPr="00787219" w:rsidRDefault="00CE71D0" w:rsidP="00787219">
      <w:pPr>
        <w:spacing w:line="222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numPr>
          <w:ilvl w:val="0"/>
          <w:numId w:val="3"/>
        </w:numPr>
        <w:tabs>
          <w:tab w:val="left" w:pos="360"/>
        </w:tabs>
        <w:ind w:left="360" w:hanging="358"/>
        <w:jc w:val="both"/>
        <w:rPr>
          <w:rFonts w:eastAsia="Times New Roman"/>
          <w:bCs/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Нормативно-правовая база:</w:t>
      </w:r>
    </w:p>
    <w:p w:rsidR="00CE71D0" w:rsidRPr="00787219" w:rsidRDefault="00CE71D0" w:rsidP="00787219">
      <w:pPr>
        <w:spacing w:line="200" w:lineRule="exact"/>
        <w:jc w:val="both"/>
        <w:rPr>
          <w:rFonts w:eastAsia="Times New Roman"/>
          <w:bCs/>
          <w:sz w:val="28"/>
          <w:szCs w:val="28"/>
        </w:rPr>
      </w:pPr>
    </w:p>
    <w:p w:rsidR="00CE71D0" w:rsidRPr="00787219" w:rsidRDefault="00CE71D0" w:rsidP="00787219">
      <w:pPr>
        <w:spacing w:line="214" w:lineRule="exact"/>
        <w:jc w:val="both"/>
        <w:rPr>
          <w:rFonts w:eastAsia="Times New Roman"/>
          <w:bCs/>
          <w:sz w:val="28"/>
          <w:szCs w:val="28"/>
        </w:rPr>
      </w:pPr>
    </w:p>
    <w:p w:rsidR="00CE71D0" w:rsidRPr="00787219" w:rsidRDefault="00787219" w:rsidP="00787219">
      <w:pPr>
        <w:spacing w:line="446" w:lineRule="auto"/>
        <w:ind w:left="360" w:right="1820"/>
        <w:jc w:val="both"/>
        <w:rPr>
          <w:rFonts w:eastAsia="Times New Roman"/>
          <w:bCs/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Нормати</w:t>
      </w:r>
      <w:r>
        <w:rPr>
          <w:rFonts w:eastAsia="Times New Roman"/>
          <w:bCs/>
          <w:sz w:val="28"/>
          <w:szCs w:val="28"/>
        </w:rPr>
        <w:t xml:space="preserve">вную правовую основу разработки </w:t>
      </w:r>
      <w:r w:rsidRPr="00787219">
        <w:rPr>
          <w:rFonts w:eastAsia="Times New Roman"/>
          <w:bCs/>
          <w:sz w:val="28"/>
          <w:szCs w:val="28"/>
        </w:rPr>
        <w:t>профессиональной образовательной программы (далее – программа) составляют:</w:t>
      </w:r>
    </w:p>
    <w:p w:rsidR="00CE71D0" w:rsidRPr="00787219" w:rsidRDefault="00787219" w:rsidP="00787219">
      <w:pPr>
        <w:spacing w:line="303" w:lineRule="auto"/>
        <w:ind w:right="840" w:firstLine="3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 xml:space="preserve">Федеральный закон от 29 декабря 2012г. № 273-ФЭ «Об образовании в </w:t>
      </w:r>
      <w:r w:rsidRPr="00787219">
        <w:rPr>
          <w:rFonts w:eastAsia="Symbol"/>
          <w:sz w:val="28"/>
          <w:szCs w:val="28"/>
          <w:vertAlign w:val="superscript"/>
        </w:rPr>
        <w:t>•</w:t>
      </w:r>
      <w:r w:rsidRPr="00787219">
        <w:rPr>
          <w:rFonts w:eastAsia="Times New Roman"/>
          <w:bCs/>
          <w:sz w:val="28"/>
          <w:szCs w:val="28"/>
        </w:rPr>
        <w:t xml:space="preserve"> Российской Федерации»;</w:t>
      </w:r>
    </w:p>
    <w:p w:rsidR="00CE71D0" w:rsidRPr="00787219" w:rsidRDefault="00CE71D0" w:rsidP="00787219">
      <w:pPr>
        <w:jc w:val="both"/>
        <w:rPr>
          <w:sz w:val="28"/>
          <w:szCs w:val="28"/>
        </w:rPr>
        <w:sectPr w:rsidR="00CE71D0" w:rsidRPr="00787219">
          <w:pgSz w:w="11900" w:h="16840"/>
          <w:pgMar w:top="891" w:right="840" w:bottom="1042" w:left="1340" w:header="0" w:footer="0" w:gutter="0"/>
          <w:cols w:space="720" w:equalWidth="0">
            <w:col w:w="97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2800"/>
        <w:gridCol w:w="1960"/>
        <w:gridCol w:w="3980"/>
        <w:gridCol w:w="20"/>
      </w:tblGrid>
      <w:tr w:rsidR="00CE71D0" w:rsidRPr="00787219">
        <w:trPr>
          <w:trHeight w:val="496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jc w:val="both"/>
              <w:rPr>
                <w:sz w:val="28"/>
                <w:szCs w:val="28"/>
              </w:rPr>
            </w:pPr>
            <w:r w:rsidRPr="00787219">
              <w:rPr>
                <w:rFonts w:eastAsia="Symbol"/>
                <w:w w:val="95"/>
                <w:sz w:val="28"/>
                <w:szCs w:val="28"/>
              </w:rPr>
              <w:lastRenderedPageBreak/>
              <w:t>•</w:t>
            </w:r>
            <w:r w:rsidRPr="00787219">
              <w:rPr>
                <w:rFonts w:eastAsia="Times New Roman"/>
                <w:bCs/>
                <w:w w:val="95"/>
                <w:sz w:val="28"/>
                <w:szCs w:val="28"/>
              </w:rPr>
              <w:t xml:space="preserve">  Приказ Министерства образования и науки Российской Федерации от 1 июля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2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sz w:val="28"/>
                <w:szCs w:val="28"/>
              </w:rPr>
              <w:t>2013г. № 499 «Об утверждении Порядка организации и осуществления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sz w:val="28"/>
                <w:szCs w:val="28"/>
              </w:rPr>
              <w:t xml:space="preserve">образовательной деятельности по </w:t>
            </w:r>
            <w:proofErr w:type="gramStart"/>
            <w:r w:rsidRPr="00787219">
              <w:rPr>
                <w:rFonts w:eastAsia="Times New Roman"/>
                <w:bCs/>
                <w:sz w:val="28"/>
                <w:szCs w:val="28"/>
              </w:rPr>
              <w:t>дополнительным</w:t>
            </w:r>
            <w:proofErr w:type="gramEnd"/>
            <w:r w:rsidRPr="00787219">
              <w:rPr>
                <w:rFonts w:eastAsia="Times New Roman"/>
                <w:bCs/>
                <w:sz w:val="28"/>
                <w:szCs w:val="28"/>
              </w:rPr>
              <w:t xml:space="preserve"> профессиональным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3760" w:type="dxa"/>
            <w:gridSpan w:val="2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sz w:val="28"/>
                <w:szCs w:val="28"/>
              </w:rPr>
              <w:t>программам»;</w:t>
            </w:r>
          </w:p>
        </w:tc>
        <w:tc>
          <w:tcPr>
            <w:tcW w:w="196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2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jc w:val="both"/>
              <w:rPr>
                <w:sz w:val="28"/>
                <w:szCs w:val="28"/>
              </w:rPr>
            </w:pPr>
            <w:r w:rsidRPr="00787219">
              <w:rPr>
                <w:rFonts w:eastAsia="Symbol"/>
                <w:w w:val="97"/>
                <w:sz w:val="28"/>
                <w:szCs w:val="28"/>
              </w:rPr>
              <w:t>•</w:t>
            </w:r>
            <w:r w:rsidRPr="00787219">
              <w:rPr>
                <w:rFonts w:eastAsia="Times New Roman"/>
                <w:bCs/>
                <w:w w:val="97"/>
                <w:sz w:val="28"/>
                <w:szCs w:val="28"/>
              </w:rPr>
              <w:t xml:space="preserve">  Федеральный закон РФ 273-ФЗ «Об образовании в Российской Федерации»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3760" w:type="dxa"/>
            <w:gridSpan w:val="2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sz w:val="28"/>
                <w:szCs w:val="28"/>
              </w:rPr>
              <w:t>от 29.12. 2012 г.</w:t>
            </w:r>
          </w:p>
        </w:tc>
        <w:tc>
          <w:tcPr>
            <w:tcW w:w="196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jc w:val="both"/>
              <w:rPr>
                <w:sz w:val="28"/>
                <w:szCs w:val="28"/>
              </w:rPr>
            </w:pPr>
            <w:r w:rsidRPr="00787219">
              <w:rPr>
                <w:rFonts w:eastAsia="Symbol"/>
                <w:w w:val="99"/>
                <w:sz w:val="28"/>
                <w:szCs w:val="28"/>
              </w:rPr>
              <w:t>•</w:t>
            </w:r>
            <w:r w:rsidRPr="00787219">
              <w:rPr>
                <w:rFonts w:eastAsia="Times New Roman"/>
                <w:bCs/>
                <w:w w:val="99"/>
                <w:sz w:val="28"/>
                <w:szCs w:val="28"/>
              </w:rPr>
              <w:t xml:space="preserve">  Стратегия инновационного развития Российской Федерации на период </w:t>
            </w:r>
            <w:proofErr w:type="gramStart"/>
            <w:r w:rsidRPr="00787219">
              <w:rPr>
                <w:rFonts w:eastAsia="Times New Roman"/>
                <w:bCs/>
                <w:w w:val="99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sz w:val="28"/>
                <w:szCs w:val="28"/>
              </w:rPr>
              <w:t xml:space="preserve">2020 года, </w:t>
            </w:r>
            <w:proofErr w:type="gramStart"/>
            <w:r w:rsidRPr="00787219">
              <w:rPr>
                <w:rFonts w:eastAsia="Times New Roman"/>
                <w:bCs/>
                <w:sz w:val="28"/>
                <w:szCs w:val="28"/>
              </w:rPr>
              <w:t>утвержденная</w:t>
            </w:r>
            <w:proofErr w:type="gramEnd"/>
            <w:r w:rsidRPr="00787219">
              <w:rPr>
                <w:rFonts w:eastAsia="Times New Roman"/>
                <w:bCs/>
                <w:sz w:val="28"/>
                <w:szCs w:val="28"/>
              </w:rPr>
              <w:t xml:space="preserve"> распоряжением Правительства Российской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2"/>
        </w:trPr>
        <w:tc>
          <w:tcPr>
            <w:tcW w:w="5720" w:type="dxa"/>
            <w:gridSpan w:val="3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sz w:val="28"/>
                <w:szCs w:val="28"/>
              </w:rPr>
              <w:t>Федерации от 8 декабря 2011 г. № 2227-р.</w:t>
            </w:r>
          </w:p>
        </w:tc>
        <w:tc>
          <w:tcPr>
            <w:tcW w:w="39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jc w:val="both"/>
              <w:rPr>
                <w:sz w:val="28"/>
                <w:szCs w:val="28"/>
              </w:rPr>
            </w:pPr>
            <w:r w:rsidRPr="00787219">
              <w:rPr>
                <w:rFonts w:eastAsia="Symbol"/>
                <w:w w:val="97"/>
                <w:sz w:val="28"/>
                <w:szCs w:val="28"/>
              </w:rPr>
              <w:t>•</w:t>
            </w:r>
            <w:r w:rsidRPr="00787219">
              <w:rPr>
                <w:rFonts w:eastAsia="Times New Roman"/>
                <w:bCs/>
                <w:w w:val="97"/>
                <w:sz w:val="28"/>
                <w:szCs w:val="28"/>
              </w:rPr>
              <w:t xml:space="preserve">  Федеральная целевая программа развития образования на 2016 - 2020 годы,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proofErr w:type="gramStart"/>
            <w:r w:rsidRPr="00787219">
              <w:rPr>
                <w:rFonts w:eastAsia="Times New Roman"/>
                <w:bCs/>
                <w:w w:val="96"/>
                <w:sz w:val="28"/>
                <w:szCs w:val="28"/>
              </w:rPr>
              <w:t>утвержденная</w:t>
            </w:r>
            <w:proofErr w:type="gramEnd"/>
            <w:r w:rsidRPr="00787219">
              <w:rPr>
                <w:rFonts w:eastAsia="Times New Roman"/>
                <w:bCs/>
                <w:w w:val="96"/>
                <w:sz w:val="28"/>
                <w:szCs w:val="28"/>
              </w:rPr>
              <w:t xml:space="preserve"> постановлением Правительства Российской Федерации от 23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2"/>
        </w:trPr>
        <w:tc>
          <w:tcPr>
            <w:tcW w:w="3760" w:type="dxa"/>
            <w:gridSpan w:val="2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sz w:val="28"/>
                <w:szCs w:val="28"/>
              </w:rPr>
              <w:t>мая 2015 г. № 497.</w:t>
            </w:r>
          </w:p>
        </w:tc>
        <w:tc>
          <w:tcPr>
            <w:tcW w:w="196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jc w:val="both"/>
              <w:rPr>
                <w:sz w:val="28"/>
                <w:szCs w:val="28"/>
              </w:rPr>
            </w:pPr>
            <w:r w:rsidRPr="00787219">
              <w:rPr>
                <w:rFonts w:eastAsia="Symbol"/>
                <w:sz w:val="28"/>
                <w:szCs w:val="28"/>
              </w:rPr>
              <w:t>•</w:t>
            </w:r>
            <w:r w:rsidRPr="00787219">
              <w:rPr>
                <w:rFonts w:eastAsia="Times New Roman"/>
                <w:bCs/>
                <w:sz w:val="28"/>
                <w:szCs w:val="28"/>
              </w:rPr>
              <w:t xml:space="preserve">  Концепция развития дополнительного образования детей, утвержденная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w w:val="96"/>
                <w:sz w:val="28"/>
                <w:szCs w:val="28"/>
              </w:rPr>
              <w:t>распоряжением Правительства Российской Федерации от 4 сентября 2014 г.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3760" w:type="dxa"/>
            <w:gridSpan w:val="2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sz w:val="28"/>
                <w:szCs w:val="28"/>
              </w:rPr>
              <w:t>№ 1726-р.</w:t>
            </w:r>
          </w:p>
        </w:tc>
        <w:tc>
          <w:tcPr>
            <w:tcW w:w="196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2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jc w:val="both"/>
              <w:rPr>
                <w:sz w:val="28"/>
                <w:szCs w:val="28"/>
              </w:rPr>
            </w:pPr>
            <w:r w:rsidRPr="00787219">
              <w:rPr>
                <w:rFonts w:eastAsia="Symbol"/>
                <w:w w:val="97"/>
                <w:sz w:val="28"/>
                <w:szCs w:val="28"/>
              </w:rPr>
              <w:t>•</w:t>
            </w:r>
            <w:r w:rsidRPr="00787219">
              <w:rPr>
                <w:rFonts w:eastAsia="Times New Roman"/>
                <w:bCs/>
                <w:w w:val="97"/>
                <w:sz w:val="28"/>
                <w:szCs w:val="28"/>
              </w:rPr>
              <w:t xml:space="preserve">  Стратегия развития воспитания в Российской Федерации на период до 2025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w w:val="93"/>
                <w:sz w:val="28"/>
                <w:szCs w:val="28"/>
              </w:rPr>
              <w:t xml:space="preserve">года, </w:t>
            </w:r>
            <w:proofErr w:type="gramStart"/>
            <w:r w:rsidRPr="00787219">
              <w:rPr>
                <w:rFonts w:eastAsia="Times New Roman"/>
                <w:bCs/>
                <w:w w:val="93"/>
                <w:sz w:val="28"/>
                <w:szCs w:val="28"/>
              </w:rPr>
              <w:t>утвержденная</w:t>
            </w:r>
            <w:proofErr w:type="gramEnd"/>
            <w:r w:rsidRPr="00787219">
              <w:rPr>
                <w:rFonts w:eastAsia="Times New Roman"/>
                <w:bCs/>
                <w:w w:val="93"/>
                <w:sz w:val="28"/>
                <w:szCs w:val="28"/>
              </w:rPr>
              <w:t xml:space="preserve"> распоряжением Правительства Российской Федерации от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3760" w:type="dxa"/>
            <w:gridSpan w:val="2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sz w:val="28"/>
                <w:szCs w:val="28"/>
              </w:rPr>
              <w:t>29 мая 2015 г. № 996-р.</w:t>
            </w:r>
          </w:p>
        </w:tc>
        <w:tc>
          <w:tcPr>
            <w:tcW w:w="196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2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jc w:val="both"/>
              <w:rPr>
                <w:sz w:val="28"/>
                <w:szCs w:val="28"/>
              </w:rPr>
            </w:pPr>
            <w:r w:rsidRPr="00787219">
              <w:rPr>
                <w:rFonts w:eastAsia="Symbol"/>
                <w:w w:val="97"/>
                <w:sz w:val="28"/>
                <w:szCs w:val="28"/>
              </w:rPr>
              <w:t>•</w:t>
            </w:r>
            <w:r w:rsidRPr="00787219">
              <w:rPr>
                <w:rFonts w:eastAsia="Times New Roman"/>
                <w:bCs/>
                <w:w w:val="97"/>
                <w:sz w:val="28"/>
                <w:szCs w:val="28"/>
              </w:rPr>
              <w:t xml:space="preserve">  Приоритетный проект «Доступное дополнительное образование для детей»,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proofErr w:type="gramStart"/>
            <w:r w:rsidRPr="00787219">
              <w:rPr>
                <w:rFonts w:eastAsia="Times New Roman"/>
                <w:bCs/>
                <w:w w:val="95"/>
                <w:sz w:val="28"/>
                <w:szCs w:val="28"/>
              </w:rPr>
              <w:t>утвержденный</w:t>
            </w:r>
            <w:proofErr w:type="gramEnd"/>
            <w:r w:rsidRPr="00787219">
              <w:rPr>
                <w:rFonts w:eastAsia="Times New Roman"/>
                <w:bCs/>
                <w:w w:val="95"/>
                <w:sz w:val="28"/>
                <w:szCs w:val="28"/>
              </w:rPr>
              <w:t xml:space="preserve"> Президиумом Совета при Президенте Российской Федерации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proofErr w:type="gramStart"/>
            <w:r w:rsidRPr="00787219">
              <w:rPr>
                <w:rFonts w:eastAsia="Times New Roman"/>
                <w:bCs/>
                <w:w w:val="99"/>
                <w:sz w:val="28"/>
                <w:szCs w:val="28"/>
              </w:rPr>
              <w:t>по стратегическому развитию и приоритетным проектам (протокол от 30</w:t>
            </w:r>
            <w:proofErr w:type="gramEnd"/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3760" w:type="dxa"/>
            <w:gridSpan w:val="2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sz w:val="28"/>
                <w:szCs w:val="28"/>
              </w:rPr>
              <w:t>ноября 2016 г. № 11).</w:t>
            </w:r>
          </w:p>
        </w:tc>
        <w:tc>
          <w:tcPr>
            <w:tcW w:w="196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2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jc w:val="both"/>
              <w:rPr>
                <w:sz w:val="28"/>
                <w:szCs w:val="28"/>
              </w:rPr>
            </w:pPr>
            <w:r w:rsidRPr="00787219">
              <w:rPr>
                <w:rFonts w:eastAsia="Symbol"/>
                <w:w w:val="98"/>
                <w:sz w:val="28"/>
                <w:szCs w:val="28"/>
              </w:rPr>
              <w:t>•</w:t>
            </w:r>
            <w:r w:rsidRPr="00787219">
              <w:rPr>
                <w:rFonts w:eastAsia="Times New Roman"/>
                <w:bCs/>
                <w:w w:val="98"/>
                <w:sz w:val="28"/>
                <w:szCs w:val="28"/>
              </w:rPr>
              <w:t xml:space="preserve">  Приказ Минобрнауки России от 23.08.2017 N 816"Об утверждении Порядка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sz w:val="28"/>
                <w:szCs w:val="28"/>
              </w:rPr>
              <w:t xml:space="preserve">применения организациями, осуществляющими </w:t>
            </w:r>
            <w:proofErr w:type="gramStart"/>
            <w:r w:rsidRPr="00787219">
              <w:rPr>
                <w:rFonts w:eastAsia="Times New Roman"/>
                <w:bCs/>
                <w:sz w:val="28"/>
                <w:szCs w:val="28"/>
              </w:rPr>
              <w:t>образовательную</w:t>
            </w:r>
            <w:proofErr w:type="gramEnd"/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sz w:val="28"/>
                <w:szCs w:val="28"/>
              </w:rPr>
              <w:t xml:space="preserve">деятельность, электронного обучения, </w:t>
            </w:r>
            <w:proofErr w:type="gramStart"/>
            <w:r w:rsidRPr="00787219">
              <w:rPr>
                <w:rFonts w:eastAsia="Times New Roman"/>
                <w:bCs/>
                <w:sz w:val="28"/>
                <w:szCs w:val="28"/>
              </w:rPr>
              <w:t>дистанционных</w:t>
            </w:r>
            <w:proofErr w:type="gramEnd"/>
            <w:r w:rsidRPr="00787219">
              <w:rPr>
                <w:rFonts w:eastAsia="Times New Roman"/>
                <w:bCs/>
                <w:sz w:val="28"/>
                <w:szCs w:val="28"/>
              </w:rPr>
              <w:t xml:space="preserve"> образовательных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9700" w:type="dxa"/>
            <w:gridSpan w:val="4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w w:val="93"/>
                <w:sz w:val="28"/>
                <w:szCs w:val="28"/>
              </w:rPr>
              <w:t>технологий при реализации образовательных программ</w:t>
            </w:r>
            <w:proofErr w:type="gramStart"/>
            <w:r w:rsidRPr="00787219">
              <w:rPr>
                <w:rFonts w:eastAsia="Times New Roman"/>
                <w:bCs/>
                <w:w w:val="93"/>
                <w:sz w:val="28"/>
                <w:szCs w:val="28"/>
              </w:rPr>
              <w:t>"(</w:t>
            </w:r>
            <w:proofErr w:type="gramEnd"/>
            <w:r w:rsidRPr="00787219">
              <w:rPr>
                <w:rFonts w:eastAsia="Times New Roman"/>
                <w:bCs/>
                <w:w w:val="93"/>
                <w:sz w:val="28"/>
                <w:szCs w:val="28"/>
              </w:rPr>
              <w:t>Зарегистрировано в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2"/>
        </w:trPr>
        <w:tc>
          <w:tcPr>
            <w:tcW w:w="5720" w:type="dxa"/>
            <w:gridSpan w:val="3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proofErr w:type="gramStart"/>
            <w:r w:rsidRPr="00787219">
              <w:rPr>
                <w:rFonts w:eastAsia="Times New Roman"/>
                <w:bCs/>
                <w:sz w:val="28"/>
                <w:szCs w:val="28"/>
              </w:rPr>
              <w:t>Минюсте России 18.09.2017 N 48226)</w:t>
            </w:r>
            <w:proofErr w:type="gramEnd"/>
          </w:p>
        </w:tc>
        <w:tc>
          <w:tcPr>
            <w:tcW w:w="39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556"/>
        </w:trPr>
        <w:tc>
          <w:tcPr>
            <w:tcW w:w="96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940" w:type="dxa"/>
            <w:gridSpan w:val="2"/>
            <w:vAlign w:val="bottom"/>
          </w:tcPr>
          <w:p w:rsidR="00CE71D0" w:rsidRPr="00787219" w:rsidRDefault="00787219" w:rsidP="00787219">
            <w:pPr>
              <w:ind w:right="324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w w:val="99"/>
                <w:sz w:val="28"/>
                <w:szCs w:val="28"/>
              </w:rPr>
              <w:t>УЧЕБНЫЙ ПЛАН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555"/>
        </w:trPr>
        <w:tc>
          <w:tcPr>
            <w:tcW w:w="96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0" w:type="dxa"/>
            <w:gridSpan w:val="3"/>
            <w:vAlign w:val="bottom"/>
          </w:tcPr>
          <w:p w:rsidR="00CE71D0" w:rsidRPr="00787219" w:rsidRDefault="00787219" w:rsidP="00787219">
            <w:pPr>
              <w:ind w:right="44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w w:val="94"/>
                <w:sz w:val="28"/>
                <w:szCs w:val="28"/>
              </w:rPr>
              <w:t>дополнительного образования детей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370"/>
        </w:trPr>
        <w:tc>
          <w:tcPr>
            <w:tcW w:w="96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0" w:type="dxa"/>
            <w:gridSpan w:val="3"/>
            <w:vAlign w:val="bottom"/>
          </w:tcPr>
          <w:p w:rsidR="00CE71D0" w:rsidRPr="00787219" w:rsidRDefault="00787219" w:rsidP="00787219">
            <w:pPr>
              <w:ind w:right="44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w w:val="94"/>
                <w:sz w:val="28"/>
                <w:szCs w:val="28"/>
              </w:rPr>
              <w:t>«Диагностирование и обслуживание ЭСУД автомобилей»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556"/>
        </w:trPr>
        <w:tc>
          <w:tcPr>
            <w:tcW w:w="96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0" w:type="dxa"/>
            <w:gridSpan w:val="3"/>
            <w:vAlign w:val="bottom"/>
          </w:tcPr>
          <w:p w:rsidR="00CE71D0" w:rsidRPr="00787219" w:rsidRDefault="00787219" w:rsidP="00787219">
            <w:pPr>
              <w:ind w:right="44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w w:val="93"/>
                <w:sz w:val="28"/>
                <w:szCs w:val="28"/>
              </w:rPr>
              <w:t>(продолжительность занятий – 54 часов)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935"/>
        </w:trPr>
        <w:tc>
          <w:tcPr>
            <w:tcW w:w="960" w:type="dxa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800" w:type="dxa"/>
            <w:vAlign w:val="bottom"/>
          </w:tcPr>
          <w:p w:rsidR="00CE71D0" w:rsidRPr="00787219" w:rsidRDefault="00787219" w:rsidP="00787219">
            <w:pPr>
              <w:ind w:left="128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1960" w:type="dxa"/>
            <w:vAlign w:val="bottom"/>
          </w:tcPr>
          <w:p w:rsidR="00CE71D0" w:rsidRPr="00787219" w:rsidRDefault="00787219" w:rsidP="00787219">
            <w:pPr>
              <w:ind w:left="32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w w:val="92"/>
                <w:sz w:val="28"/>
                <w:szCs w:val="28"/>
              </w:rPr>
              <w:t>Кол-во</w:t>
            </w:r>
          </w:p>
        </w:tc>
        <w:tc>
          <w:tcPr>
            <w:tcW w:w="398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sz w:val="28"/>
                <w:szCs w:val="28"/>
              </w:rPr>
              <w:t>Теоритические Практические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556"/>
        </w:trPr>
        <w:tc>
          <w:tcPr>
            <w:tcW w:w="960" w:type="dxa"/>
            <w:vAlign w:val="bottom"/>
          </w:tcPr>
          <w:p w:rsidR="00CE71D0" w:rsidRPr="00787219" w:rsidRDefault="00787219" w:rsidP="00787219">
            <w:pPr>
              <w:ind w:left="360"/>
              <w:jc w:val="both"/>
              <w:rPr>
                <w:sz w:val="28"/>
                <w:szCs w:val="28"/>
              </w:rPr>
            </w:pPr>
            <w:proofErr w:type="gramStart"/>
            <w:r w:rsidRPr="00787219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gramEnd"/>
            <w:r w:rsidRPr="00787219">
              <w:rPr>
                <w:rFonts w:eastAsia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80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vAlign w:val="bottom"/>
          </w:tcPr>
          <w:p w:rsidR="00CE71D0" w:rsidRPr="00787219" w:rsidRDefault="00787219" w:rsidP="00787219">
            <w:pPr>
              <w:ind w:left="320"/>
              <w:jc w:val="both"/>
              <w:rPr>
                <w:sz w:val="28"/>
                <w:szCs w:val="28"/>
              </w:rPr>
            </w:pPr>
            <w:r w:rsidRPr="00787219">
              <w:rPr>
                <w:rFonts w:eastAsia="Times New Roman"/>
                <w:bCs/>
                <w:w w:val="91"/>
                <w:sz w:val="28"/>
                <w:szCs w:val="28"/>
              </w:rPr>
              <w:t>занятий</w:t>
            </w:r>
          </w:p>
        </w:tc>
        <w:tc>
          <w:tcPr>
            <w:tcW w:w="39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8"/>
                <w:szCs w:val="28"/>
              </w:rPr>
            </w:pPr>
          </w:p>
        </w:tc>
      </w:tr>
      <w:tr w:rsidR="00CE71D0" w:rsidRPr="00787219">
        <w:trPr>
          <w:trHeight w:val="524"/>
        </w:trPr>
        <w:tc>
          <w:tcPr>
            <w:tcW w:w="960" w:type="dxa"/>
            <w:vMerge w:val="restart"/>
            <w:vAlign w:val="bottom"/>
          </w:tcPr>
          <w:p w:rsidR="00CE71D0" w:rsidRPr="00787219" w:rsidRDefault="00787219" w:rsidP="00787219">
            <w:pPr>
              <w:ind w:left="58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bottom"/>
          </w:tcPr>
          <w:p w:rsidR="00CE71D0" w:rsidRPr="00787219" w:rsidRDefault="00787219" w:rsidP="00787219">
            <w:pPr>
              <w:ind w:left="2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iCs/>
                <w:sz w:val="24"/>
                <w:szCs w:val="24"/>
              </w:rPr>
              <w:t>Введение</w:t>
            </w:r>
          </w:p>
        </w:tc>
        <w:tc>
          <w:tcPr>
            <w:tcW w:w="1960" w:type="dxa"/>
            <w:vAlign w:val="bottom"/>
          </w:tcPr>
          <w:p w:rsidR="00CE71D0" w:rsidRPr="00787219" w:rsidRDefault="00787219" w:rsidP="00787219">
            <w:pPr>
              <w:ind w:left="32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980" w:type="dxa"/>
            <w:vMerge w:val="restart"/>
            <w:vAlign w:val="bottom"/>
          </w:tcPr>
          <w:p w:rsidR="00CE71D0" w:rsidRPr="00787219" w:rsidRDefault="00787219" w:rsidP="00787219">
            <w:pPr>
              <w:ind w:right="258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56"/>
        </w:trPr>
        <w:tc>
          <w:tcPr>
            <w:tcW w:w="960" w:type="dxa"/>
            <w:vMerge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787219" w:rsidRDefault="00787219" w:rsidP="0078721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 </w:t>
            </w:r>
          </w:p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</w:t>
            </w:r>
            <w:r w:rsidRPr="00787219">
              <w:rPr>
                <w:rFonts w:eastAsia="Times New Roman"/>
                <w:bCs/>
                <w:sz w:val="24"/>
                <w:szCs w:val="24"/>
              </w:rPr>
              <w:t>Современное</w:t>
            </w:r>
          </w:p>
        </w:tc>
        <w:tc>
          <w:tcPr>
            <w:tcW w:w="1960" w:type="dxa"/>
            <w:vAlign w:val="bottom"/>
          </w:tcPr>
          <w:p w:rsidR="00CE71D0" w:rsidRPr="00787219" w:rsidRDefault="00787219" w:rsidP="00787219">
            <w:pPr>
              <w:ind w:left="32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980" w:type="dxa"/>
            <w:vMerge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</w:tbl>
    <w:p w:rsidR="00CE71D0" w:rsidRPr="00787219" w:rsidRDefault="001A4673" w:rsidP="00787219">
      <w:pPr>
        <w:spacing w:line="20" w:lineRule="exact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Shape 19" o:spid="_x0000_s1044" style="position:absolute;left:0;text-align:left;z-index:251654656;visibility:visible;mso-wrap-distance-left:0;mso-wrap-distance-right:0;mso-position-horizontal-relative:text;mso-position-vertical-relative:text" from="13.15pt,1.95pt" to="491.7pt,1.95pt" o:allowincell="f" strokeweight=".16936mm"/>
        </w:pict>
      </w:r>
      <w:r>
        <w:rPr>
          <w:sz w:val="24"/>
          <w:szCs w:val="24"/>
        </w:rPr>
        <w:pict>
          <v:rect id="Shape 8" o:spid="_x0000_s1033" style="position:absolute;left:0;text-align:left;margin-left:12.15pt;margin-top:-95.2pt;width:1pt;height:.95pt;z-index:-251641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9" o:spid="_x0000_s1034" style="position:absolute;left:0;text-align:left;z-index:251645440;visibility:visible;mso-wrap-distance-left:0;mso-wrap-distance-right:0;mso-position-horizontal-relative:text;mso-position-vertical-relative:text" from="12.9pt,-94.75pt" to="491.45pt,-94.75pt" o:allowincell="f" strokeweight=".16922mm"/>
        </w:pict>
      </w:r>
      <w:r>
        <w:rPr>
          <w:sz w:val="24"/>
          <w:szCs w:val="24"/>
        </w:rPr>
        <w:pict>
          <v:line id="Shape 10" o:spid="_x0000_s1035" style="position:absolute;left:0;text-align:left;z-index:251646464;visibility:visible;mso-wrap-distance-left:0;mso-wrap-distance-right:0;mso-position-horizontal-relative:text;mso-position-vertical-relative:text" from="12.4pt,-41.1pt" to="491.45pt,-41.1pt" o:allowincell="f" strokeweight=".16922mm"/>
        </w:pict>
      </w:r>
      <w:r>
        <w:rPr>
          <w:sz w:val="24"/>
          <w:szCs w:val="24"/>
        </w:rPr>
        <w:pict>
          <v:line id="Shape 11" o:spid="_x0000_s1036" style="position:absolute;left:0;text-align:left;z-index:251647488;visibility:visible;mso-wrap-distance-left:0;mso-wrap-distance-right:0;mso-position-horizontal-relative:text;mso-position-vertical-relative:text" from="52.6pt,-94.95pt" to="52.6pt,-5.2pt" o:allowincell="f" strokeweight=".16936mm"/>
        </w:pict>
      </w:r>
      <w:r>
        <w:rPr>
          <w:sz w:val="24"/>
          <w:szCs w:val="24"/>
        </w:rPr>
        <w:pict>
          <v:line id="Shape 12" o:spid="_x0000_s1037" style="position:absolute;left:0;text-align:left;z-index:251648512;visibility:visible;mso-wrap-distance-left:0;mso-wrap-distance-right:0;mso-position-horizontal-relative:text;mso-position-vertical-relative:text" from="202.25pt,-94.95pt" to="202.25pt,-5.2pt" o:allowincell="f" strokeweight=".48pt"/>
        </w:pict>
      </w:r>
      <w:r>
        <w:rPr>
          <w:sz w:val="24"/>
          <w:szCs w:val="24"/>
        </w:rPr>
        <w:pict>
          <v:line id="Shape 13" o:spid="_x0000_s1038" style="position:absolute;left:0;text-align:left;z-index:251649536;visibility:visible;mso-wrap-distance-left:0;mso-wrap-distance-right:0;mso-position-horizontal-relative:text;mso-position-vertical-relative:text" from="12.4pt,-24.55pt" to="491.45pt,-24.55pt" o:allowincell="f" strokeweight=".16936mm"/>
        </w:pict>
      </w:r>
      <w:r>
        <w:rPr>
          <w:sz w:val="24"/>
          <w:szCs w:val="24"/>
        </w:rPr>
        <w:pict>
          <v:line id="Shape 14" o:spid="_x0000_s1039" style="position:absolute;left:0;text-align:left;z-index:251650560;visibility:visible;mso-wrap-distance-left:0;mso-wrap-distance-right:0;mso-position-horizontal-relative:text;mso-position-vertical-relative:text" from="12.65pt,-94.5pt" to="12.65pt,-5.7pt" o:allowincell="f" strokeweight=".16936mm"/>
        </w:pict>
      </w:r>
      <w:r>
        <w:rPr>
          <w:sz w:val="24"/>
          <w:szCs w:val="24"/>
        </w:rPr>
        <w:pict>
          <v:rect id="Shape 15" o:spid="_x0000_s1040" style="position:absolute;left:0;text-align:left;margin-left:12.15pt;margin-top:-5.95pt;width:1pt;height:1pt;z-index:-2516403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16" o:spid="_x0000_s1041" style="position:absolute;left:0;text-align:left;z-index:251651584;visibility:visible;mso-wrap-distance-left:0;mso-wrap-distance-right:0;mso-position-horizontal-relative:text;mso-position-vertical-relative:text" from="294.9pt,-94.95pt" to="294.9pt,-5.2pt" o:allowincell="f" strokeweight=".48pt"/>
        </w:pict>
      </w:r>
      <w:r>
        <w:rPr>
          <w:sz w:val="24"/>
          <w:szCs w:val="24"/>
        </w:rPr>
        <w:pict>
          <v:line id="Shape 17" o:spid="_x0000_s1042" style="position:absolute;left:0;text-align:left;z-index:251652608;visibility:visible;mso-wrap-distance-left:0;mso-wrap-distance-right:0;mso-position-horizontal-relative:text;mso-position-vertical-relative:text" from="395.55pt,-94.95pt" to="395.55pt,-5.2pt" o:allowincell="f" strokeweight=".16922mm"/>
        </w:pict>
      </w:r>
      <w:r>
        <w:rPr>
          <w:sz w:val="24"/>
          <w:szCs w:val="24"/>
        </w:rPr>
        <w:pict>
          <v:line id="Shape 18" o:spid="_x0000_s1043" style="position:absolute;left:0;text-align:left;z-index:251653632;visibility:visible;mso-wrap-distance-left:0;mso-wrap-distance-right:0;mso-position-horizontal-relative:text;mso-position-vertical-relative:text" from="491.2pt,-94.95pt" to="491.2pt,-5.2pt" o:allowincell="f" strokeweight=".16936mm"/>
        </w:pict>
      </w:r>
    </w:p>
    <w:p w:rsidR="00CE71D0" w:rsidRPr="00787219" w:rsidRDefault="00CE71D0" w:rsidP="00787219">
      <w:pPr>
        <w:jc w:val="both"/>
        <w:rPr>
          <w:sz w:val="24"/>
          <w:szCs w:val="24"/>
        </w:rPr>
        <w:sectPr w:rsidR="00CE71D0" w:rsidRPr="00787219">
          <w:pgSz w:w="11900" w:h="16840"/>
          <w:pgMar w:top="891" w:right="860" w:bottom="652" w:left="1340" w:header="0" w:footer="0" w:gutter="0"/>
          <w:cols w:space="720" w:equalWidth="0">
            <w:col w:w="97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80"/>
        <w:gridCol w:w="1880"/>
        <w:gridCol w:w="2000"/>
        <w:gridCol w:w="1920"/>
        <w:gridCol w:w="30"/>
      </w:tblGrid>
      <w:tr w:rsidR="00CE71D0" w:rsidRPr="00787219">
        <w:trPr>
          <w:trHeight w:val="229"/>
        </w:trPr>
        <w:tc>
          <w:tcPr>
            <w:tcW w:w="82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состояние</w:t>
            </w:r>
          </w:p>
        </w:tc>
        <w:tc>
          <w:tcPr>
            <w:tcW w:w="18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автомобилестроения.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Значение проведения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7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своевременного и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правильного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диагностирования и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ТО автомобилей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ававтомобилей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iCs/>
                <w:w w:val="99"/>
                <w:sz w:val="24"/>
                <w:szCs w:val="24"/>
              </w:rPr>
              <w:t>Устройство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iCs/>
                <w:w w:val="99"/>
                <w:sz w:val="24"/>
                <w:szCs w:val="24"/>
              </w:rPr>
              <w:t>электронной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iCs/>
                <w:sz w:val="24"/>
                <w:szCs w:val="24"/>
              </w:rPr>
              <w:t>системы управления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iCs/>
                <w:w w:val="99"/>
                <w:sz w:val="24"/>
                <w:szCs w:val="24"/>
              </w:rPr>
              <w:t>автомобилем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right="2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 xml:space="preserve">Общие сведения </w:t>
            </w:r>
            <w:proofErr w:type="gramStart"/>
            <w:r w:rsidRPr="00787219">
              <w:rPr>
                <w:rFonts w:eastAsia="Times New Roman"/>
                <w:bCs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right="8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электронной системе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7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управления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двигателем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1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right="2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Устройство и работа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right="8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7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блока управления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ЭСУД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right="2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Устройство и работа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right="8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исполнительных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механизмов ЭСУД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iCs/>
                <w:sz w:val="24"/>
                <w:szCs w:val="24"/>
              </w:rPr>
              <w:t>Поиск и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iCs/>
                <w:sz w:val="24"/>
                <w:szCs w:val="24"/>
              </w:rPr>
              <w:t>профилактика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iCs/>
                <w:sz w:val="24"/>
                <w:szCs w:val="24"/>
              </w:rPr>
              <w:t>неисправностей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iCs/>
                <w:sz w:val="24"/>
                <w:szCs w:val="24"/>
              </w:rPr>
              <w:t>ЭСУД</w:t>
            </w:r>
          </w:p>
        </w:tc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right="8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right="76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right="2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Общие положения.</w:t>
            </w:r>
          </w:p>
        </w:tc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Базовая диагностика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3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right="2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Карты диагностики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right="8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right="76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группы</w:t>
            </w:r>
            <w:proofErr w:type="gramStart"/>
            <w:r w:rsidRPr="00787219">
              <w:rPr>
                <w:rFonts w:eastAsia="Times New Roman"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right="2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Коды и карты кодов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right="8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right="76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неисправностей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right="2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 xml:space="preserve">Карты </w:t>
            </w:r>
            <w:proofErr w:type="gramStart"/>
            <w:r w:rsidRPr="00787219">
              <w:rPr>
                <w:rFonts w:eastAsia="Times New Roman"/>
                <w:bCs/>
                <w:sz w:val="24"/>
                <w:szCs w:val="24"/>
              </w:rPr>
              <w:t>типичных</w:t>
            </w:r>
            <w:proofErr w:type="gramEnd"/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right="8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right="76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значений параметров</w:t>
            </w:r>
          </w:p>
        </w:tc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25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</w:tbl>
    <w:p w:rsidR="00CE71D0" w:rsidRPr="00787219" w:rsidRDefault="001A4673" w:rsidP="00787219">
      <w:pPr>
        <w:spacing w:line="20" w:lineRule="exact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Shape 20" o:spid="_x0000_s1045" style="position:absolute;left:0;text-align:left;z-index:251655680;visibility:visible;mso-wrap-distance-left:0;mso-wrap-distance-right:0;mso-position-horizontal-relative:text;mso-position-vertical-relative:text" from="7.4pt,-723.35pt" to="486.45pt,-723.35pt" o:allowincell="f" strokeweight=".16919mm"/>
        </w:pict>
      </w:r>
      <w:r>
        <w:rPr>
          <w:sz w:val="24"/>
          <w:szCs w:val="24"/>
        </w:rPr>
        <w:pict>
          <v:line id="Shape 21" o:spid="_x0000_s1046" style="position:absolute;left:0;text-align:left;z-index:251656704;visibility:visible;mso-wrap-distance-left:0;mso-wrap-distance-right:0;mso-position-horizontal-relative:text;mso-position-vertical-relative:text" from="7.4pt,-558.55pt" to="486.45pt,-558.55pt" o:allowincell="f" strokeweight=".16936mm"/>
        </w:pict>
      </w:r>
      <w:r>
        <w:rPr>
          <w:sz w:val="24"/>
          <w:szCs w:val="24"/>
        </w:rPr>
        <w:pict>
          <v:line id="Shape 22" o:spid="_x0000_s1047" style="position:absolute;left:0;text-align:left;z-index:251657728;visibility:visible;mso-wrap-distance-left:0;mso-wrap-distance-right:0;mso-position-horizontal-relative:text;mso-position-vertical-relative:text" from="7.4pt,-493.65pt" to="486.45pt,-493.65pt" o:allowincell="f" strokeweight=".48pt"/>
        </w:pict>
      </w:r>
      <w:r>
        <w:rPr>
          <w:sz w:val="24"/>
          <w:szCs w:val="24"/>
        </w:rPr>
        <w:pict>
          <v:line id="Shape 23" o:spid="_x0000_s1048" style="position:absolute;left:0;text-align:left;z-index:251658752;visibility:visible;mso-wrap-distance-left:0;mso-wrap-distance-right:0;mso-position-horizontal-relative:text;mso-position-vertical-relative:text" from="7.4pt,-403.05pt" to="486.45pt,-403.05pt" o:allowincell="f" strokeweight=".48pt"/>
        </w:pict>
      </w:r>
      <w:r>
        <w:rPr>
          <w:sz w:val="24"/>
          <w:szCs w:val="24"/>
        </w:rPr>
        <w:pict>
          <v:line id="Shape 24" o:spid="_x0000_s1049" style="position:absolute;left:0;text-align:left;z-index:251659776;visibility:visible;mso-wrap-distance-left:0;mso-wrap-distance-right:0;mso-position-horizontal-relative:text;mso-position-vertical-relative:text" from="7.4pt,-330.95pt" to="486.45pt,-330.95pt" o:allowincell="f" strokeweight=".48pt"/>
        </w:pict>
      </w:r>
      <w:r>
        <w:rPr>
          <w:sz w:val="24"/>
          <w:szCs w:val="24"/>
        </w:rPr>
        <w:pict>
          <v:line id="Shape 25" o:spid="_x0000_s1050" style="position:absolute;left:0;text-align:left;z-index:251660800;visibility:visible;mso-wrap-distance-left:0;mso-wrap-distance-right:0;mso-position-horizontal-relative:text;mso-position-vertical-relative:text" from="7.4pt,-258.7pt" to="486.45pt,-258.7pt" o:allowincell="f" strokeweight=".16936mm"/>
        </w:pict>
      </w:r>
      <w:r>
        <w:rPr>
          <w:sz w:val="24"/>
          <w:szCs w:val="24"/>
        </w:rPr>
        <w:pict>
          <v:line id="Shape 26" o:spid="_x0000_s1051" style="position:absolute;left:0;text-align:left;z-index:251661824;visibility:visible;mso-wrap-distance-left:0;mso-wrap-distance-right:0;mso-position-horizontal-relative:text;mso-position-vertical-relative:text" from="7.4pt,-193.9pt" to="486.45pt,-193.9pt" o:allowincell="f" strokeweight=".48pt"/>
        </w:pict>
      </w:r>
      <w:r>
        <w:rPr>
          <w:sz w:val="24"/>
          <w:szCs w:val="24"/>
        </w:rPr>
        <w:pict>
          <v:line id="Shape 27" o:spid="_x0000_s1052" style="position:absolute;left:0;text-align:left;z-index:251662848;visibility:visible;mso-wrap-distance-left:0;mso-wrap-distance-right:0;mso-position-horizontal-relative:text;mso-position-vertical-relative:text" from="7.4pt,-161.15pt" to="486.45pt,-161.15pt" o:allowincell="f" strokeweight=".16936mm"/>
        </w:pict>
      </w:r>
      <w:r>
        <w:rPr>
          <w:sz w:val="24"/>
          <w:szCs w:val="24"/>
        </w:rPr>
        <w:pict>
          <v:line id="Shape 28" o:spid="_x0000_s1053" style="position:absolute;left:0;text-align:left;z-index:251663872;visibility:visible;mso-wrap-distance-left:0;mso-wrap-distance-right:0;mso-position-horizontal-relative:text;mso-position-vertical-relative:text" from="7.4pt,-107.5pt" to="486.45pt,-107.5pt" o:allowincell="f" strokeweight=".16936mm"/>
        </w:pict>
      </w:r>
      <w:r>
        <w:rPr>
          <w:sz w:val="24"/>
          <w:szCs w:val="24"/>
        </w:rPr>
        <w:pict>
          <v:line id="Shape 29" o:spid="_x0000_s1054" style="position:absolute;left:0;text-align:left;z-index:251664896;visibility:visible;mso-wrap-distance-left:0;mso-wrap-distance-right:0;mso-position-horizontal-relative:text;mso-position-vertical-relative:text" from="7.4pt,-53.85pt" to="486.45pt,-53.85pt" o:allowincell="f" strokeweight=".16936mm"/>
        </w:pict>
      </w:r>
    </w:p>
    <w:p w:rsidR="00CE71D0" w:rsidRPr="00787219" w:rsidRDefault="00CE71D0" w:rsidP="00787219">
      <w:pPr>
        <w:jc w:val="both"/>
        <w:rPr>
          <w:sz w:val="24"/>
          <w:szCs w:val="24"/>
        </w:rPr>
        <w:sectPr w:rsidR="00CE71D0" w:rsidRPr="00787219">
          <w:pgSz w:w="11900" w:h="16840"/>
          <w:pgMar w:top="903" w:right="740" w:bottom="671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780"/>
        <w:gridCol w:w="20"/>
        <w:gridCol w:w="2980"/>
        <w:gridCol w:w="20"/>
        <w:gridCol w:w="1840"/>
        <w:gridCol w:w="20"/>
        <w:gridCol w:w="1980"/>
        <w:gridCol w:w="20"/>
        <w:gridCol w:w="1900"/>
        <w:gridCol w:w="20"/>
        <w:gridCol w:w="20"/>
      </w:tblGrid>
      <w:tr w:rsidR="00CE71D0" w:rsidRPr="00787219">
        <w:trPr>
          <w:trHeight w:val="230"/>
        </w:trPr>
        <w:tc>
          <w:tcPr>
            <w:tcW w:w="2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2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8"/>
                <w:sz w:val="24"/>
                <w:szCs w:val="24"/>
              </w:rPr>
              <w:t>Карты проверки узлов</w:t>
            </w:r>
          </w:p>
        </w:tc>
        <w:tc>
          <w:tcPr>
            <w:tcW w:w="2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CE71D0" w:rsidRPr="00787219" w:rsidRDefault="00787219" w:rsidP="00787219">
            <w:pPr>
              <w:ind w:left="88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266"/>
        </w:trPr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56"/>
        </w:trPr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ЭСУД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17"/>
        </w:trPr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Карты упрощенной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E71D0" w:rsidRPr="00787219" w:rsidRDefault="00787219" w:rsidP="00787219">
            <w:pPr>
              <w:ind w:left="88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56"/>
        </w:trPr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диагностики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22"/>
        </w:trPr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iCs/>
                <w:sz w:val="24"/>
                <w:szCs w:val="24"/>
              </w:rPr>
              <w:t>Применение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24"/>
        </w:trPr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iCs/>
                <w:sz w:val="24"/>
                <w:szCs w:val="24"/>
              </w:rPr>
              <w:t>диагностических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iCs/>
                <w:sz w:val="24"/>
                <w:szCs w:val="24"/>
              </w:rPr>
              <w:t>приборов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324"/>
        </w:trPr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Маршрутные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56"/>
        </w:trPr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компьютеры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77"/>
        </w:trPr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Мультиметры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703"/>
        </w:trPr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6"/>
                <w:sz w:val="24"/>
                <w:szCs w:val="24"/>
              </w:rPr>
              <w:t>Сканирующие тестеры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641"/>
        </w:trPr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Автомобильные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56"/>
        </w:trPr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сканеры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  <w:tr w:rsidR="00CE71D0" w:rsidRPr="00787219">
        <w:trPr>
          <w:trHeight w:val="5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left="18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71D0" w:rsidRPr="00787219" w:rsidRDefault="00787219" w:rsidP="00787219">
            <w:pPr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w w:val="99"/>
                <w:sz w:val="24"/>
                <w:szCs w:val="24"/>
              </w:rPr>
              <w:t>32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CE71D0" w:rsidRPr="00787219" w:rsidRDefault="00787219" w:rsidP="00787219">
            <w:pPr>
              <w:ind w:left="100"/>
              <w:jc w:val="both"/>
              <w:rPr>
                <w:sz w:val="24"/>
                <w:szCs w:val="24"/>
              </w:rPr>
            </w:pPr>
            <w:r w:rsidRPr="00787219"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71D0" w:rsidRPr="00787219" w:rsidRDefault="00CE71D0" w:rsidP="00787219">
            <w:pPr>
              <w:jc w:val="both"/>
              <w:rPr>
                <w:sz w:val="24"/>
                <w:szCs w:val="24"/>
              </w:rPr>
            </w:pPr>
          </w:p>
        </w:tc>
      </w:tr>
    </w:tbl>
    <w:p w:rsidR="00CE71D0" w:rsidRPr="00787219" w:rsidRDefault="001A4673" w:rsidP="00787219">
      <w:pPr>
        <w:spacing w:line="20" w:lineRule="exact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Shape 30" o:spid="_x0000_s1055" style="position:absolute;left:0;text-align:left;z-index:251665920;visibility:visible;mso-wrap-distance-left:0;mso-wrap-distance-right:0;mso-position-horizontal-relative:text;mso-position-vertical-relative:text" from="12.35pt,-350.35pt" to="491.4pt,-350.35pt" o:allowincell="f" strokeweight=".16919mm"/>
        </w:pict>
      </w:r>
      <w:r>
        <w:rPr>
          <w:sz w:val="28"/>
          <w:szCs w:val="28"/>
        </w:rPr>
        <w:pict>
          <v:line id="Shape 31" o:spid="_x0000_s1056" style="position:absolute;left:0;text-align:left;z-index:251666944;visibility:visible;mso-wrap-distance-left:0;mso-wrap-distance-right:0;mso-position-horizontal-relative:text;mso-position-vertical-relative:text" from="12.35pt,-296.75pt" to="491.4pt,-296.75pt" o:allowincell="f" strokeweight=".16936mm"/>
        </w:pict>
      </w:r>
      <w:r>
        <w:rPr>
          <w:sz w:val="28"/>
          <w:szCs w:val="28"/>
        </w:rPr>
        <w:pict>
          <v:line id="Shape 32" o:spid="_x0000_s1057" style="position:absolute;left:0;text-align:left;z-index:251667968;visibility:visible;mso-wrap-distance-left:0;mso-wrap-distance-right:0;mso-position-horizontal-relative:text;mso-position-vertical-relative:text" from="12.35pt,-243.1pt" to="491.4pt,-243.1pt" o:allowincell="f" strokeweight=".16936mm"/>
        </w:pict>
      </w:r>
      <w:r>
        <w:rPr>
          <w:sz w:val="28"/>
          <w:szCs w:val="28"/>
        </w:rPr>
        <w:pict>
          <v:line id="Shape 33" o:spid="_x0000_s1058" style="position:absolute;left:0;text-align:left;z-index:251668992;visibility:visible;mso-wrap-distance-left:0;mso-wrap-distance-right:0;mso-position-horizontal-relative:text;mso-position-vertical-relative:text" from="12.35pt,-194.25pt" to="491.4pt,-194.25pt" o:allowincell="f" strokeweight=".16919mm"/>
        </w:pict>
      </w:r>
      <w:r>
        <w:rPr>
          <w:sz w:val="28"/>
          <w:szCs w:val="28"/>
        </w:rPr>
        <w:pict>
          <v:line id="Shape 34" o:spid="_x0000_s1059" style="position:absolute;left:0;text-align:left;z-index:251670016;visibility:visible;mso-wrap-distance-left:0;mso-wrap-distance-right:0;mso-position-horizontal-relative:text;mso-position-vertical-relative:text" from="12.35pt,-140.6pt" to="491.4pt,-140.6pt" o:allowincell="f" strokeweight=".16936mm"/>
        </w:pict>
      </w:r>
      <w:r>
        <w:rPr>
          <w:sz w:val="28"/>
          <w:szCs w:val="28"/>
        </w:rPr>
        <w:pict>
          <v:line id="Shape 35" o:spid="_x0000_s1060" style="position:absolute;left:0;text-align:left;z-index:251671040;visibility:visible;mso-wrap-distance-left:0;mso-wrap-distance-right:0;mso-position-horizontal-relative:text;mso-position-vertical-relative:text" from="12.35pt,-105.6pt" to="491.4pt,-105.6pt" o:allowincell="f" strokeweight=".48pt"/>
        </w:pict>
      </w:r>
      <w:r>
        <w:rPr>
          <w:sz w:val="28"/>
          <w:szCs w:val="28"/>
        </w:rPr>
        <w:pict>
          <v:line id="Shape 36" o:spid="_x0000_s1061" style="position:absolute;left:0;text-align:left;z-index:251672064;visibility:visible;mso-wrap-distance-left:0;mso-wrap-distance-right:0;mso-position-horizontal-relative:text;mso-position-vertical-relative:text" from="12.35pt,-70.4pt" to="491.4pt,-70.4pt" o:allowincell="f" strokeweight=".48pt"/>
        </w:pict>
      </w:r>
      <w:r>
        <w:rPr>
          <w:sz w:val="28"/>
          <w:szCs w:val="28"/>
        </w:rPr>
        <w:pict>
          <v:line id="Shape 37" o:spid="_x0000_s1062" style="position:absolute;left:0;text-align:left;z-index:251673088;visibility:visible;mso-wrap-distance-left:0;mso-wrap-distance-right:0;mso-position-horizontal-relative:text;mso-position-vertical-relative:text" from="12.35pt,-16.8pt" to="491.4pt,-16.8pt" o:allowincell="f" strokeweight=".48pt"/>
        </w:pict>
      </w:r>
    </w:p>
    <w:p w:rsidR="00CE71D0" w:rsidRPr="00787219" w:rsidRDefault="00CE71D0" w:rsidP="00787219">
      <w:pPr>
        <w:spacing w:line="200" w:lineRule="exact"/>
        <w:jc w:val="both"/>
        <w:rPr>
          <w:sz w:val="28"/>
          <w:szCs w:val="28"/>
        </w:rPr>
      </w:pPr>
    </w:p>
    <w:p w:rsidR="00CE71D0" w:rsidRPr="00787219" w:rsidRDefault="00CE71D0" w:rsidP="00787219">
      <w:pPr>
        <w:spacing w:line="285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numPr>
          <w:ilvl w:val="0"/>
          <w:numId w:val="4"/>
        </w:numPr>
        <w:tabs>
          <w:tab w:val="left" w:pos="358"/>
        </w:tabs>
        <w:spacing w:line="360" w:lineRule="auto"/>
        <w:ind w:left="358" w:right="2500" w:hanging="358"/>
        <w:jc w:val="both"/>
        <w:rPr>
          <w:rFonts w:eastAsia="Times New Roman"/>
          <w:bCs/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Содержание программы дополнительного образования студентов «Диагностирование и обслуживание ЭСУД автомобилей»</w:t>
      </w:r>
    </w:p>
    <w:p w:rsidR="00CE71D0" w:rsidRPr="00787219" w:rsidRDefault="00CE71D0" w:rsidP="00787219">
      <w:pPr>
        <w:spacing w:line="31" w:lineRule="exact"/>
        <w:jc w:val="both"/>
        <w:rPr>
          <w:rFonts w:eastAsia="Times New Roman"/>
          <w:bCs/>
          <w:sz w:val="28"/>
          <w:szCs w:val="28"/>
        </w:rPr>
      </w:pPr>
    </w:p>
    <w:p w:rsidR="00CE71D0" w:rsidRPr="00787219" w:rsidRDefault="00787219" w:rsidP="00787219">
      <w:pPr>
        <w:ind w:left="358"/>
        <w:jc w:val="both"/>
        <w:rPr>
          <w:rFonts w:eastAsia="Times New Roman"/>
          <w:bCs/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Тема 1. Введение</w:t>
      </w:r>
    </w:p>
    <w:p w:rsidR="00CE71D0" w:rsidRPr="00787219" w:rsidRDefault="00CE71D0" w:rsidP="00787219">
      <w:pPr>
        <w:spacing w:line="42" w:lineRule="exact"/>
        <w:jc w:val="both"/>
        <w:rPr>
          <w:rFonts w:eastAsia="Times New Roman"/>
          <w:bCs/>
          <w:sz w:val="28"/>
          <w:szCs w:val="28"/>
        </w:rPr>
      </w:pPr>
    </w:p>
    <w:p w:rsidR="00CE71D0" w:rsidRPr="00787219" w:rsidRDefault="00787219" w:rsidP="00787219">
      <w:pPr>
        <w:spacing w:line="277" w:lineRule="auto"/>
        <w:ind w:left="358" w:right="100"/>
        <w:jc w:val="both"/>
        <w:rPr>
          <w:rFonts w:eastAsia="Times New Roman"/>
          <w:bCs/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Насыщенность современных автомобилей электроникой существенно повлияло на оснащение автосервисов, на технологию проведения диагностирования и ТО.</w:t>
      </w:r>
    </w:p>
    <w:p w:rsidR="00CE71D0" w:rsidRPr="00787219" w:rsidRDefault="00CE71D0" w:rsidP="00787219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E71D0" w:rsidRPr="00787219" w:rsidRDefault="00787219" w:rsidP="00787219">
      <w:pPr>
        <w:spacing w:line="275" w:lineRule="auto"/>
        <w:ind w:left="358" w:right="100"/>
        <w:jc w:val="both"/>
        <w:rPr>
          <w:rFonts w:eastAsia="Times New Roman"/>
          <w:bCs/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 xml:space="preserve">Тема 2. </w:t>
      </w:r>
      <w:r w:rsidRPr="00787219">
        <w:rPr>
          <w:rFonts w:eastAsia="Times New Roman"/>
          <w:bCs/>
          <w:iCs/>
          <w:sz w:val="28"/>
          <w:szCs w:val="28"/>
        </w:rPr>
        <w:t>Устройство электронной системы управления</w:t>
      </w:r>
      <w:r w:rsidRPr="00787219">
        <w:rPr>
          <w:rFonts w:eastAsia="Times New Roman"/>
          <w:bCs/>
          <w:sz w:val="28"/>
          <w:szCs w:val="28"/>
        </w:rPr>
        <w:t xml:space="preserve"> </w:t>
      </w:r>
      <w:r w:rsidRPr="00787219">
        <w:rPr>
          <w:rFonts w:eastAsia="Times New Roman"/>
          <w:bCs/>
          <w:iCs/>
          <w:sz w:val="28"/>
          <w:szCs w:val="28"/>
        </w:rPr>
        <w:t xml:space="preserve">автомобилем. </w:t>
      </w:r>
      <w:r w:rsidRPr="00787219">
        <w:rPr>
          <w:rFonts w:eastAsia="Times New Roman"/>
          <w:bCs/>
          <w:sz w:val="28"/>
          <w:szCs w:val="28"/>
        </w:rPr>
        <w:t>Общие сведения об электронной системе управления</w:t>
      </w:r>
      <w:r w:rsidRPr="00787219">
        <w:rPr>
          <w:rFonts w:eastAsia="Times New Roman"/>
          <w:bCs/>
          <w:iCs/>
          <w:sz w:val="28"/>
          <w:szCs w:val="28"/>
        </w:rPr>
        <w:t xml:space="preserve"> </w:t>
      </w:r>
      <w:r w:rsidRPr="00787219">
        <w:rPr>
          <w:rFonts w:eastAsia="Times New Roman"/>
          <w:bCs/>
          <w:sz w:val="28"/>
          <w:szCs w:val="28"/>
        </w:rPr>
        <w:t>двигателем</w:t>
      </w:r>
      <w:r w:rsidRPr="00787219">
        <w:rPr>
          <w:rFonts w:eastAsia="Times New Roman"/>
          <w:bCs/>
          <w:iCs/>
          <w:sz w:val="28"/>
          <w:szCs w:val="28"/>
        </w:rPr>
        <w:t>. Обеспечение оптимального состава топливовоздушной смеси,</w:t>
      </w:r>
      <w:r w:rsidRPr="00787219">
        <w:rPr>
          <w:rFonts w:eastAsia="Times New Roman"/>
          <w:bCs/>
          <w:sz w:val="28"/>
          <w:szCs w:val="28"/>
        </w:rPr>
        <w:t xml:space="preserve"> </w:t>
      </w:r>
      <w:r w:rsidRPr="00787219">
        <w:rPr>
          <w:rFonts w:eastAsia="Times New Roman"/>
          <w:bCs/>
          <w:iCs/>
          <w:sz w:val="28"/>
          <w:szCs w:val="28"/>
        </w:rPr>
        <w:t>необходимого момента и энергии искрообразования. Обеспечение хорошей приемистости и экономичности двигателя.</w:t>
      </w:r>
    </w:p>
    <w:p w:rsidR="00CE71D0" w:rsidRPr="00787219" w:rsidRDefault="00CE71D0" w:rsidP="00787219">
      <w:pPr>
        <w:spacing w:line="3" w:lineRule="exact"/>
        <w:jc w:val="both"/>
        <w:rPr>
          <w:rFonts w:eastAsia="Times New Roman"/>
          <w:bCs/>
          <w:sz w:val="28"/>
          <w:szCs w:val="28"/>
        </w:rPr>
      </w:pPr>
    </w:p>
    <w:p w:rsidR="00CE71D0" w:rsidRPr="00787219" w:rsidRDefault="00787219" w:rsidP="00787219">
      <w:pPr>
        <w:spacing w:line="275" w:lineRule="auto"/>
        <w:ind w:left="358" w:right="100"/>
        <w:jc w:val="both"/>
        <w:rPr>
          <w:rFonts w:eastAsia="Times New Roman"/>
          <w:bCs/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Устройство и работа блока управления ЭСУД. Функции блока управления ЭСУД. Описание контактов БУ.</w:t>
      </w:r>
    </w:p>
    <w:p w:rsidR="00CE71D0" w:rsidRPr="00787219" w:rsidRDefault="00CE71D0" w:rsidP="00787219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E71D0" w:rsidRPr="00787219" w:rsidRDefault="00787219" w:rsidP="00787219">
      <w:pPr>
        <w:spacing w:line="400" w:lineRule="auto"/>
        <w:ind w:left="358" w:right="100"/>
        <w:jc w:val="both"/>
        <w:rPr>
          <w:rFonts w:eastAsia="Times New Roman"/>
          <w:bCs/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Устройство и работа Датчиков ЭСУД. Принцип работы датчиков: массового расхода воздуха, положения дроссельной заслонки, положения коленчатого вала, скорости автомобиля, температуры охлаждающей жидкости, кислорода</w:t>
      </w:r>
    </w:p>
    <w:p w:rsidR="00CE71D0" w:rsidRPr="00787219" w:rsidRDefault="00CE71D0" w:rsidP="00787219">
      <w:pPr>
        <w:jc w:val="both"/>
        <w:rPr>
          <w:sz w:val="28"/>
          <w:szCs w:val="28"/>
        </w:rPr>
        <w:sectPr w:rsidR="00CE71D0" w:rsidRPr="00787219">
          <w:pgSz w:w="11900" w:h="16840"/>
          <w:pgMar w:top="903" w:right="740" w:bottom="581" w:left="1342" w:header="0" w:footer="0" w:gutter="0"/>
          <w:cols w:space="720" w:equalWidth="0">
            <w:col w:w="9818"/>
          </w:cols>
        </w:sectPr>
      </w:pPr>
    </w:p>
    <w:p w:rsidR="00CE71D0" w:rsidRPr="00787219" w:rsidRDefault="00787219" w:rsidP="00787219">
      <w:pPr>
        <w:spacing w:line="334" w:lineRule="auto"/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lastRenderedPageBreak/>
        <w:t>Устройство и работа исполнительных механизмов ЭСУД. Принцип работы исполнительных механизмов: регулятора холостого хода, модуля зажигания, электрического бензонасоса, регулятора давления топлива, топливных форсунок, электромагнитного клапана продувки адсорбера.</w:t>
      </w:r>
    </w:p>
    <w:p w:rsidR="00CE71D0" w:rsidRPr="00787219" w:rsidRDefault="00CE71D0" w:rsidP="00787219">
      <w:pPr>
        <w:spacing w:line="65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 xml:space="preserve">Тема 3. </w:t>
      </w:r>
      <w:r w:rsidRPr="00787219">
        <w:rPr>
          <w:rFonts w:eastAsia="Times New Roman"/>
          <w:bCs/>
          <w:iCs/>
          <w:sz w:val="28"/>
          <w:szCs w:val="28"/>
        </w:rPr>
        <w:t>Поиск и профилактика неисправностей ЭСУД</w:t>
      </w:r>
    </w:p>
    <w:p w:rsidR="00CE71D0" w:rsidRPr="00787219" w:rsidRDefault="00CE71D0" w:rsidP="00787219">
      <w:pPr>
        <w:spacing w:line="43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spacing w:line="276" w:lineRule="auto"/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Общие положения. Базовая диагностика. Основные принципы методики. Основные механические неисправности и отклонения. Структура базовой диагностики.</w:t>
      </w:r>
    </w:p>
    <w:p w:rsidR="00CE71D0" w:rsidRPr="00787219" w:rsidRDefault="00787219" w:rsidP="00787219">
      <w:pPr>
        <w:spacing w:line="276" w:lineRule="auto"/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Карты диагностики группы А. проверка диагностических цепей. Структура карты А.</w:t>
      </w:r>
    </w:p>
    <w:p w:rsidR="00CE71D0" w:rsidRPr="00787219" w:rsidRDefault="00CE71D0" w:rsidP="00787219">
      <w:pPr>
        <w:spacing w:line="1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Коды и карты кодов неисправностей. Типовые коды неисправностей.</w:t>
      </w:r>
    </w:p>
    <w:p w:rsidR="00CE71D0" w:rsidRPr="00787219" w:rsidRDefault="00CE71D0" w:rsidP="00787219">
      <w:pPr>
        <w:spacing w:line="48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spacing w:line="275" w:lineRule="auto"/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Карты типичных значений параметров. Работа по картам типичных значений параметров.</w:t>
      </w:r>
    </w:p>
    <w:p w:rsidR="00CE71D0" w:rsidRPr="00787219" w:rsidRDefault="00CE71D0" w:rsidP="00787219">
      <w:pPr>
        <w:spacing w:line="1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spacing w:line="276" w:lineRule="auto"/>
        <w:ind w:left="260" w:right="2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 xml:space="preserve">Карты проверки узлов ЭСУД. Технология проверки состояния узлов ЭСУД Карты упрощенной диагностики. Технология работы по упрощенным картам. </w:t>
      </w:r>
      <w:r w:rsidRPr="00787219">
        <w:rPr>
          <w:rFonts w:eastAsia="Times New Roman"/>
          <w:bCs/>
          <w:iCs/>
          <w:sz w:val="28"/>
          <w:szCs w:val="28"/>
        </w:rPr>
        <w:t>Практическая работа:</w:t>
      </w: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iCs/>
          <w:sz w:val="28"/>
          <w:szCs w:val="28"/>
        </w:rPr>
        <w:t>Проверка диагностической цепи.</w:t>
      </w:r>
    </w:p>
    <w:p w:rsidR="00CE71D0" w:rsidRPr="00787219" w:rsidRDefault="00CE71D0" w:rsidP="00787219">
      <w:pPr>
        <w:spacing w:line="50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iCs/>
          <w:sz w:val="28"/>
          <w:szCs w:val="28"/>
        </w:rPr>
        <w:t xml:space="preserve">Проверка </w:t>
      </w:r>
      <w:proofErr w:type="gramStart"/>
      <w:r w:rsidRPr="00787219">
        <w:rPr>
          <w:rFonts w:eastAsia="Times New Roman"/>
          <w:bCs/>
          <w:iCs/>
          <w:sz w:val="28"/>
          <w:szCs w:val="28"/>
        </w:rPr>
        <w:t>уровня сигнала датчика массового расхода воздуха</w:t>
      </w:r>
      <w:proofErr w:type="gramEnd"/>
      <w:r w:rsidRPr="00787219">
        <w:rPr>
          <w:rFonts w:eastAsia="Times New Roman"/>
          <w:bCs/>
          <w:iCs/>
          <w:sz w:val="28"/>
          <w:szCs w:val="28"/>
        </w:rPr>
        <w:t>.</w:t>
      </w:r>
    </w:p>
    <w:p w:rsidR="00CE71D0" w:rsidRPr="00787219" w:rsidRDefault="00CE71D0" w:rsidP="00787219">
      <w:pPr>
        <w:spacing w:line="48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iCs/>
          <w:sz w:val="28"/>
          <w:szCs w:val="28"/>
        </w:rPr>
        <w:t>Проверка системы выпуска на повышение противодавления.</w:t>
      </w:r>
    </w:p>
    <w:p w:rsidR="00CE71D0" w:rsidRPr="00787219" w:rsidRDefault="00CE71D0" w:rsidP="00787219">
      <w:pPr>
        <w:spacing w:line="48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iCs/>
          <w:sz w:val="28"/>
          <w:szCs w:val="28"/>
        </w:rPr>
        <w:t>Проверка баланса форсунок.</w:t>
      </w:r>
    </w:p>
    <w:p w:rsidR="00CE71D0" w:rsidRPr="00787219" w:rsidRDefault="00CE71D0" w:rsidP="00787219">
      <w:pPr>
        <w:spacing w:line="48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iCs/>
          <w:sz w:val="28"/>
          <w:szCs w:val="28"/>
        </w:rPr>
        <w:t>Проверка положения датчика дроссельной заслонки.</w:t>
      </w:r>
    </w:p>
    <w:p w:rsidR="00CE71D0" w:rsidRPr="00787219" w:rsidRDefault="00CE71D0" w:rsidP="00787219">
      <w:pPr>
        <w:spacing w:line="50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iCs/>
          <w:sz w:val="28"/>
          <w:szCs w:val="28"/>
        </w:rPr>
        <w:t>Проверка баланса форсунок.</w:t>
      </w:r>
    </w:p>
    <w:p w:rsidR="00CE71D0" w:rsidRPr="00787219" w:rsidRDefault="00CE71D0" w:rsidP="00787219">
      <w:pPr>
        <w:spacing w:line="48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iCs/>
          <w:sz w:val="28"/>
          <w:szCs w:val="28"/>
        </w:rPr>
        <w:t>Диагностика датчика положения дроссельной заслонки.</w:t>
      </w:r>
    </w:p>
    <w:p w:rsidR="00CE71D0" w:rsidRPr="00787219" w:rsidRDefault="00CE71D0" w:rsidP="00787219">
      <w:pPr>
        <w:spacing w:line="200" w:lineRule="exact"/>
        <w:jc w:val="both"/>
        <w:rPr>
          <w:sz w:val="28"/>
          <w:szCs w:val="28"/>
        </w:rPr>
      </w:pPr>
    </w:p>
    <w:p w:rsidR="00CE71D0" w:rsidRPr="00787219" w:rsidRDefault="00CE71D0" w:rsidP="00787219">
      <w:pPr>
        <w:spacing w:line="394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 xml:space="preserve">Тема 4. </w:t>
      </w:r>
      <w:r w:rsidRPr="00787219">
        <w:rPr>
          <w:rFonts w:eastAsia="Times New Roman"/>
          <w:bCs/>
          <w:iCs/>
          <w:sz w:val="28"/>
          <w:szCs w:val="28"/>
        </w:rPr>
        <w:t>Применение диагностических приборов</w:t>
      </w:r>
    </w:p>
    <w:p w:rsidR="00CE71D0" w:rsidRPr="00787219" w:rsidRDefault="00CE71D0" w:rsidP="00787219">
      <w:pPr>
        <w:spacing w:line="43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spacing w:line="276" w:lineRule="auto"/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Маршрутные компьютеры. Виды маршрутных компьютеров. Возможности маршрутных компьютеров.</w:t>
      </w:r>
    </w:p>
    <w:p w:rsidR="00CE71D0" w:rsidRPr="00787219" w:rsidRDefault="00CE71D0" w:rsidP="00787219">
      <w:pPr>
        <w:spacing w:line="1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spacing w:line="275" w:lineRule="auto"/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Мультиметры. Виды мультиметров. Технология измерения при помощи мультиметров.</w:t>
      </w:r>
    </w:p>
    <w:p w:rsidR="00CE71D0" w:rsidRPr="00787219" w:rsidRDefault="00CE71D0" w:rsidP="00787219">
      <w:pPr>
        <w:spacing w:line="1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spacing w:line="448" w:lineRule="auto"/>
        <w:ind w:left="260" w:right="1460"/>
        <w:jc w:val="both"/>
        <w:rPr>
          <w:sz w:val="28"/>
          <w:szCs w:val="28"/>
        </w:rPr>
      </w:pPr>
      <w:r w:rsidRPr="00787219">
        <w:rPr>
          <w:rFonts w:eastAsia="Times New Roman"/>
          <w:bCs/>
          <w:sz w:val="28"/>
          <w:szCs w:val="28"/>
        </w:rPr>
        <w:t>Сканирующие тестеры. Назначение. Технология использования Автомобильные сканеры. Назначение. Технология использования</w:t>
      </w:r>
    </w:p>
    <w:p w:rsidR="00CE71D0" w:rsidRPr="00787219" w:rsidRDefault="00CE71D0" w:rsidP="00787219">
      <w:pPr>
        <w:spacing w:line="2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iCs/>
          <w:sz w:val="28"/>
          <w:szCs w:val="28"/>
        </w:rPr>
        <w:t>Практическая работа:</w:t>
      </w:r>
    </w:p>
    <w:p w:rsidR="00CE71D0" w:rsidRPr="00787219" w:rsidRDefault="00CE71D0" w:rsidP="00787219">
      <w:pPr>
        <w:spacing w:line="40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iCs/>
          <w:sz w:val="28"/>
          <w:szCs w:val="28"/>
        </w:rPr>
        <w:t>Измерение параметров при помощи маршрутного компьютера.</w:t>
      </w:r>
    </w:p>
    <w:p w:rsidR="00CE71D0" w:rsidRPr="00787219" w:rsidRDefault="00CE71D0" w:rsidP="00787219">
      <w:pPr>
        <w:spacing w:line="50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iCs/>
          <w:sz w:val="28"/>
          <w:szCs w:val="28"/>
        </w:rPr>
        <w:t>Измерение параметров при помощи мультиметров.</w:t>
      </w:r>
    </w:p>
    <w:p w:rsidR="00CE71D0" w:rsidRPr="00787219" w:rsidRDefault="00CE71D0" w:rsidP="00787219">
      <w:pPr>
        <w:spacing w:line="48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iCs/>
          <w:sz w:val="28"/>
          <w:szCs w:val="28"/>
        </w:rPr>
        <w:t xml:space="preserve">Измерение параметров при помощи </w:t>
      </w:r>
      <w:r w:rsidRPr="00787219">
        <w:rPr>
          <w:rFonts w:eastAsia="Times New Roman"/>
          <w:bCs/>
          <w:sz w:val="28"/>
          <w:szCs w:val="28"/>
        </w:rPr>
        <w:t>сканирующихтестеров</w:t>
      </w:r>
      <w:r w:rsidRPr="00787219">
        <w:rPr>
          <w:rFonts w:eastAsia="Times New Roman"/>
          <w:bCs/>
          <w:iCs/>
          <w:sz w:val="28"/>
          <w:szCs w:val="28"/>
        </w:rPr>
        <w:t>.</w:t>
      </w:r>
    </w:p>
    <w:p w:rsidR="00CE71D0" w:rsidRPr="00787219" w:rsidRDefault="00CE71D0" w:rsidP="00787219">
      <w:pPr>
        <w:spacing w:line="48" w:lineRule="exact"/>
        <w:jc w:val="both"/>
        <w:rPr>
          <w:sz w:val="28"/>
          <w:szCs w:val="28"/>
        </w:rPr>
      </w:pPr>
    </w:p>
    <w:p w:rsidR="00CE71D0" w:rsidRPr="00787219" w:rsidRDefault="00787219" w:rsidP="00787219">
      <w:pPr>
        <w:ind w:left="260"/>
        <w:jc w:val="both"/>
        <w:rPr>
          <w:sz w:val="28"/>
          <w:szCs w:val="28"/>
        </w:rPr>
      </w:pPr>
      <w:r w:rsidRPr="00787219">
        <w:rPr>
          <w:rFonts w:eastAsia="Times New Roman"/>
          <w:bCs/>
          <w:iCs/>
          <w:sz w:val="28"/>
          <w:szCs w:val="28"/>
        </w:rPr>
        <w:t xml:space="preserve">Измерение параметров при помощи </w:t>
      </w:r>
      <w:r w:rsidRPr="00787219">
        <w:rPr>
          <w:rFonts w:eastAsia="Times New Roman"/>
          <w:bCs/>
          <w:sz w:val="28"/>
          <w:szCs w:val="28"/>
        </w:rPr>
        <w:t>автомобильных сканеров</w:t>
      </w:r>
      <w:r w:rsidRPr="00787219">
        <w:rPr>
          <w:rFonts w:eastAsia="Times New Roman"/>
          <w:bCs/>
          <w:iCs/>
          <w:sz w:val="28"/>
          <w:szCs w:val="28"/>
        </w:rPr>
        <w:t>.</w:t>
      </w:r>
    </w:p>
    <w:sectPr w:rsidR="00CE71D0" w:rsidRPr="00787219" w:rsidSect="00CE71D0">
      <w:pgSz w:w="11900" w:h="16840"/>
      <w:pgMar w:top="891" w:right="840" w:bottom="991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6F4070A0"/>
    <w:lvl w:ilvl="0" w:tplc="12C0C8EC">
      <w:start w:val="1"/>
      <w:numFmt w:val="decimal"/>
      <w:lvlText w:val="%1."/>
      <w:lvlJc w:val="left"/>
    </w:lvl>
    <w:lvl w:ilvl="1" w:tplc="BF92FED2">
      <w:start w:val="2"/>
      <w:numFmt w:val="decimal"/>
      <w:lvlText w:val="%2."/>
      <w:lvlJc w:val="left"/>
    </w:lvl>
    <w:lvl w:ilvl="2" w:tplc="55D4F662">
      <w:numFmt w:val="decimal"/>
      <w:lvlText w:val=""/>
      <w:lvlJc w:val="left"/>
    </w:lvl>
    <w:lvl w:ilvl="3" w:tplc="B96027B2">
      <w:numFmt w:val="decimal"/>
      <w:lvlText w:val=""/>
      <w:lvlJc w:val="left"/>
    </w:lvl>
    <w:lvl w:ilvl="4" w:tplc="2326B60A">
      <w:numFmt w:val="decimal"/>
      <w:lvlText w:val=""/>
      <w:lvlJc w:val="left"/>
    </w:lvl>
    <w:lvl w:ilvl="5" w:tplc="2D5A65EA">
      <w:numFmt w:val="decimal"/>
      <w:lvlText w:val=""/>
      <w:lvlJc w:val="left"/>
    </w:lvl>
    <w:lvl w:ilvl="6" w:tplc="23B64864">
      <w:numFmt w:val="decimal"/>
      <w:lvlText w:val=""/>
      <w:lvlJc w:val="left"/>
    </w:lvl>
    <w:lvl w:ilvl="7" w:tplc="A5BCB11A">
      <w:numFmt w:val="decimal"/>
      <w:lvlText w:val=""/>
      <w:lvlJc w:val="left"/>
    </w:lvl>
    <w:lvl w:ilvl="8" w:tplc="B61CC21E">
      <w:numFmt w:val="decimal"/>
      <w:lvlText w:val=""/>
      <w:lvlJc w:val="left"/>
    </w:lvl>
  </w:abstractNum>
  <w:abstractNum w:abstractNumId="1">
    <w:nsid w:val="00005F90"/>
    <w:multiLevelType w:val="hybridMultilevel"/>
    <w:tmpl w:val="BC9C43A6"/>
    <w:lvl w:ilvl="0" w:tplc="A23A010E">
      <w:start w:val="2"/>
      <w:numFmt w:val="decimal"/>
      <w:lvlText w:val="%1."/>
      <w:lvlJc w:val="left"/>
    </w:lvl>
    <w:lvl w:ilvl="1" w:tplc="B394DC9E">
      <w:numFmt w:val="decimal"/>
      <w:lvlText w:val=""/>
      <w:lvlJc w:val="left"/>
    </w:lvl>
    <w:lvl w:ilvl="2" w:tplc="39EEE3EE">
      <w:numFmt w:val="decimal"/>
      <w:lvlText w:val=""/>
      <w:lvlJc w:val="left"/>
    </w:lvl>
    <w:lvl w:ilvl="3" w:tplc="C05AC314">
      <w:numFmt w:val="decimal"/>
      <w:lvlText w:val=""/>
      <w:lvlJc w:val="left"/>
    </w:lvl>
    <w:lvl w:ilvl="4" w:tplc="51EC3818">
      <w:numFmt w:val="decimal"/>
      <w:lvlText w:val=""/>
      <w:lvlJc w:val="left"/>
    </w:lvl>
    <w:lvl w:ilvl="5" w:tplc="49FEF9EA">
      <w:numFmt w:val="decimal"/>
      <w:lvlText w:val=""/>
      <w:lvlJc w:val="left"/>
    </w:lvl>
    <w:lvl w:ilvl="6" w:tplc="2FF2C6C6">
      <w:numFmt w:val="decimal"/>
      <w:lvlText w:val=""/>
      <w:lvlJc w:val="left"/>
    </w:lvl>
    <w:lvl w:ilvl="7" w:tplc="24ECC80A">
      <w:numFmt w:val="decimal"/>
      <w:lvlText w:val=""/>
      <w:lvlJc w:val="left"/>
    </w:lvl>
    <w:lvl w:ilvl="8" w:tplc="9ECEE236">
      <w:numFmt w:val="decimal"/>
      <w:lvlText w:val=""/>
      <w:lvlJc w:val="left"/>
    </w:lvl>
  </w:abstractNum>
  <w:abstractNum w:abstractNumId="2">
    <w:nsid w:val="00006952"/>
    <w:multiLevelType w:val="hybridMultilevel"/>
    <w:tmpl w:val="3D7AC258"/>
    <w:lvl w:ilvl="0" w:tplc="4D16DB6A">
      <w:start w:val="2"/>
      <w:numFmt w:val="decimal"/>
      <w:lvlText w:val="%1."/>
      <w:lvlJc w:val="left"/>
    </w:lvl>
    <w:lvl w:ilvl="1" w:tplc="ED36F69E">
      <w:numFmt w:val="decimal"/>
      <w:lvlText w:val=""/>
      <w:lvlJc w:val="left"/>
    </w:lvl>
    <w:lvl w:ilvl="2" w:tplc="A02637F2">
      <w:numFmt w:val="decimal"/>
      <w:lvlText w:val=""/>
      <w:lvlJc w:val="left"/>
    </w:lvl>
    <w:lvl w:ilvl="3" w:tplc="B628B2B2">
      <w:numFmt w:val="decimal"/>
      <w:lvlText w:val=""/>
      <w:lvlJc w:val="left"/>
    </w:lvl>
    <w:lvl w:ilvl="4" w:tplc="D7C89D22">
      <w:numFmt w:val="decimal"/>
      <w:lvlText w:val=""/>
      <w:lvlJc w:val="left"/>
    </w:lvl>
    <w:lvl w:ilvl="5" w:tplc="BF6AD7DA">
      <w:numFmt w:val="decimal"/>
      <w:lvlText w:val=""/>
      <w:lvlJc w:val="left"/>
    </w:lvl>
    <w:lvl w:ilvl="6" w:tplc="46908466">
      <w:numFmt w:val="decimal"/>
      <w:lvlText w:val=""/>
      <w:lvlJc w:val="left"/>
    </w:lvl>
    <w:lvl w:ilvl="7" w:tplc="A0986EA8">
      <w:numFmt w:val="decimal"/>
      <w:lvlText w:val=""/>
      <w:lvlJc w:val="left"/>
    </w:lvl>
    <w:lvl w:ilvl="8" w:tplc="80FA5D32">
      <w:numFmt w:val="decimal"/>
      <w:lvlText w:val=""/>
      <w:lvlJc w:val="left"/>
    </w:lvl>
  </w:abstractNum>
  <w:abstractNum w:abstractNumId="3">
    <w:nsid w:val="000072AE"/>
    <w:multiLevelType w:val="hybridMultilevel"/>
    <w:tmpl w:val="B2304DF4"/>
    <w:lvl w:ilvl="0" w:tplc="1CFC43D6">
      <w:start w:val="1"/>
      <w:numFmt w:val="bullet"/>
      <w:lvlText w:val="•"/>
      <w:lvlJc w:val="left"/>
    </w:lvl>
    <w:lvl w:ilvl="1" w:tplc="DC903B04">
      <w:numFmt w:val="decimal"/>
      <w:lvlText w:val=""/>
      <w:lvlJc w:val="left"/>
    </w:lvl>
    <w:lvl w:ilvl="2" w:tplc="6FCC4FE8">
      <w:numFmt w:val="decimal"/>
      <w:lvlText w:val=""/>
      <w:lvlJc w:val="left"/>
    </w:lvl>
    <w:lvl w:ilvl="3" w:tplc="D21E77AC">
      <w:numFmt w:val="decimal"/>
      <w:lvlText w:val=""/>
      <w:lvlJc w:val="left"/>
    </w:lvl>
    <w:lvl w:ilvl="4" w:tplc="85B2A760">
      <w:numFmt w:val="decimal"/>
      <w:lvlText w:val=""/>
      <w:lvlJc w:val="left"/>
    </w:lvl>
    <w:lvl w:ilvl="5" w:tplc="91887B52">
      <w:numFmt w:val="decimal"/>
      <w:lvlText w:val=""/>
      <w:lvlJc w:val="left"/>
    </w:lvl>
    <w:lvl w:ilvl="6" w:tplc="629EB658">
      <w:numFmt w:val="decimal"/>
      <w:lvlText w:val=""/>
      <w:lvlJc w:val="left"/>
    </w:lvl>
    <w:lvl w:ilvl="7" w:tplc="F89AC3D0">
      <w:numFmt w:val="decimal"/>
      <w:lvlText w:val=""/>
      <w:lvlJc w:val="left"/>
    </w:lvl>
    <w:lvl w:ilvl="8" w:tplc="960E092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71D0"/>
    <w:rsid w:val="000C4655"/>
    <w:rsid w:val="001A4673"/>
    <w:rsid w:val="00787219"/>
    <w:rsid w:val="00CE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uiPriority w:val="99"/>
    <w:rsid w:val="0078721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787219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46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2020-07-10T14:12:00Z</cp:lastPrinted>
  <dcterms:created xsi:type="dcterms:W3CDTF">2020-07-10T16:09:00Z</dcterms:created>
  <dcterms:modified xsi:type="dcterms:W3CDTF">2020-07-10T15:08:00Z</dcterms:modified>
</cp:coreProperties>
</file>