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3D" w:rsidRPr="0020669E" w:rsidRDefault="00FA2C3D" w:rsidP="008F3021">
      <w:pPr>
        <w:pStyle w:val="a3"/>
        <w:spacing w:line="276" w:lineRule="auto"/>
        <w:ind w:left="-283"/>
        <w:rPr>
          <w:rStyle w:val="a4"/>
          <w:i w:val="0"/>
          <w:iCs w:val="0"/>
          <w:sz w:val="28"/>
          <w:szCs w:val="28"/>
        </w:rPr>
      </w:pPr>
      <w:r w:rsidRPr="0020669E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FA2C3D" w:rsidRPr="0020669E" w:rsidRDefault="00FA2C3D" w:rsidP="008F3021">
      <w:pPr>
        <w:pStyle w:val="a3"/>
        <w:spacing w:line="276" w:lineRule="auto"/>
        <w:ind w:left="-283"/>
        <w:jc w:val="center"/>
        <w:rPr>
          <w:sz w:val="28"/>
          <w:szCs w:val="28"/>
        </w:rPr>
      </w:pPr>
      <w:r w:rsidRPr="0020669E">
        <w:rPr>
          <w:sz w:val="28"/>
          <w:szCs w:val="28"/>
        </w:rPr>
        <w:t>«Чеченский государственный колледж»</w:t>
      </w:r>
    </w:p>
    <w:p w:rsidR="00A615D2" w:rsidRPr="0020669E" w:rsidRDefault="00A615D2" w:rsidP="008F3021">
      <w:pPr>
        <w:pStyle w:val="a3"/>
        <w:spacing w:line="276" w:lineRule="auto"/>
        <w:ind w:left="-283"/>
        <w:rPr>
          <w:sz w:val="28"/>
          <w:szCs w:val="28"/>
        </w:rPr>
      </w:pPr>
    </w:p>
    <w:p w:rsidR="00695958" w:rsidRPr="0020669E" w:rsidRDefault="00695958" w:rsidP="008F3021">
      <w:pPr>
        <w:pStyle w:val="a3"/>
        <w:spacing w:line="276" w:lineRule="auto"/>
        <w:jc w:val="right"/>
        <w:rPr>
          <w:sz w:val="28"/>
          <w:szCs w:val="28"/>
        </w:rPr>
      </w:pPr>
      <w:r w:rsidRPr="0020669E">
        <w:rPr>
          <w:sz w:val="28"/>
          <w:szCs w:val="28"/>
        </w:rPr>
        <w:t>УТВЕРЖДАЮ</w:t>
      </w:r>
    </w:p>
    <w:p w:rsidR="00695958" w:rsidRPr="0020669E" w:rsidRDefault="00695958" w:rsidP="008F3021">
      <w:pPr>
        <w:pStyle w:val="a3"/>
        <w:spacing w:line="276" w:lineRule="auto"/>
        <w:jc w:val="right"/>
        <w:rPr>
          <w:sz w:val="28"/>
          <w:szCs w:val="28"/>
        </w:rPr>
      </w:pPr>
      <w:r w:rsidRPr="0020669E">
        <w:rPr>
          <w:sz w:val="28"/>
          <w:szCs w:val="28"/>
        </w:rPr>
        <w:t xml:space="preserve">                                                                   </w:t>
      </w:r>
      <w:r w:rsidR="008F3021">
        <w:rPr>
          <w:sz w:val="28"/>
          <w:szCs w:val="28"/>
        </w:rPr>
        <w:t xml:space="preserve">                           </w:t>
      </w:r>
      <w:r w:rsidR="00A615D2" w:rsidRPr="0020669E">
        <w:rPr>
          <w:sz w:val="28"/>
          <w:szCs w:val="28"/>
        </w:rPr>
        <w:t>Директор ГБПОУ ЧГК</w:t>
      </w:r>
    </w:p>
    <w:p w:rsidR="00695958" w:rsidRPr="0020669E" w:rsidRDefault="00695958" w:rsidP="008F3021">
      <w:pPr>
        <w:pStyle w:val="a3"/>
        <w:spacing w:line="276" w:lineRule="auto"/>
        <w:jc w:val="right"/>
        <w:rPr>
          <w:sz w:val="28"/>
          <w:szCs w:val="28"/>
        </w:rPr>
      </w:pPr>
      <w:r w:rsidRPr="0020669E">
        <w:rPr>
          <w:sz w:val="28"/>
          <w:szCs w:val="28"/>
        </w:rPr>
        <w:t xml:space="preserve">                                                                           </w:t>
      </w:r>
      <w:r w:rsidR="00A615D2" w:rsidRPr="0020669E">
        <w:rPr>
          <w:sz w:val="28"/>
          <w:szCs w:val="28"/>
        </w:rPr>
        <w:t xml:space="preserve">                     ________</w:t>
      </w:r>
      <w:r w:rsidRPr="0020669E">
        <w:rPr>
          <w:sz w:val="28"/>
          <w:szCs w:val="28"/>
        </w:rPr>
        <w:t>И.С. Гуноев</w:t>
      </w:r>
    </w:p>
    <w:p w:rsidR="00695958" w:rsidRPr="0020669E" w:rsidRDefault="00695958" w:rsidP="008F3021">
      <w:pPr>
        <w:pStyle w:val="a3"/>
        <w:spacing w:line="276" w:lineRule="auto"/>
        <w:jc w:val="right"/>
        <w:rPr>
          <w:b/>
          <w:bCs/>
          <w:sz w:val="28"/>
          <w:szCs w:val="28"/>
        </w:rPr>
      </w:pPr>
      <w:r w:rsidRPr="0020669E">
        <w:rPr>
          <w:sz w:val="28"/>
          <w:szCs w:val="28"/>
        </w:rPr>
        <w:t xml:space="preserve">                                                                         </w:t>
      </w:r>
      <w:r w:rsidR="0020669E" w:rsidRPr="0020669E">
        <w:rPr>
          <w:sz w:val="28"/>
          <w:szCs w:val="28"/>
        </w:rPr>
        <w:t xml:space="preserve">                          </w:t>
      </w:r>
      <w:r w:rsidRPr="0020669E">
        <w:rPr>
          <w:sz w:val="28"/>
          <w:szCs w:val="28"/>
        </w:rPr>
        <w:t xml:space="preserve"> «1</w:t>
      </w:r>
      <w:r w:rsidR="0020669E" w:rsidRPr="0020669E">
        <w:rPr>
          <w:sz w:val="28"/>
          <w:szCs w:val="28"/>
        </w:rPr>
        <w:t>2</w:t>
      </w:r>
      <w:r w:rsidRPr="0020669E">
        <w:rPr>
          <w:sz w:val="28"/>
          <w:szCs w:val="28"/>
        </w:rPr>
        <w:t>» января 2024 г.</w:t>
      </w:r>
    </w:p>
    <w:p w:rsidR="00FA2C3D" w:rsidRPr="0020669E" w:rsidRDefault="00FA2C3D" w:rsidP="008F3021">
      <w:pPr>
        <w:pStyle w:val="a3"/>
        <w:spacing w:line="276" w:lineRule="auto"/>
        <w:rPr>
          <w:b/>
          <w:bCs/>
          <w:sz w:val="28"/>
          <w:szCs w:val="28"/>
        </w:rPr>
      </w:pPr>
    </w:p>
    <w:p w:rsidR="008F3021" w:rsidRDefault="008F3021" w:rsidP="008F3021">
      <w:pPr>
        <w:pStyle w:val="a3"/>
        <w:spacing w:line="276" w:lineRule="auto"/>
        <w:ind w:left="-283"/>
        <w:jc w:val="center"/>
        <w:rPr>
          <w:b/>
          <w:bCs/>
          <w:sz w:val="28"/>
          <w:szCs w:val="28"/>
        </w:rPr>
      </w:pPr>
    </w:p>
    <w:p w:rsidR="00FA2C3D" w:rsidRPr="0020669E" w:rsidRDefault="00FA2C3D" w:rsidP="008F3021">
      <w:pPr>
        <w:pStyle w:val="a3"/>
        <w:spacing w:line="276" w:lineRule="auto"/>
        <w:ind w:left="-283"/>
        <w:jc w:val="center"/>
        <w:rPr>
          <w:b/>
          <w:bCs/>
          <w:sz w:val="28"/>
          <w:szCs w:val="28"/>
        </w:rPr>
      </w:pPr>
      <w:r w:rsidRPr="0020669E">
        <w:rPr>
          <w:b/>
          <w:bCs/>
          <w:sz w:val="28"/>
          <w:szCs w:val="28"/>
        </w:rPr>
        <w:t>Паспорт мастерской</w:t>
      </w:r>
      <w:r w:rsidR="00695958" w:rsidRPr="0020669E">
        <w:rPr>
          <w:b/>
          <w:bCs/>
          <w:sz w:val="28"/>
          <w:szCs w:val="28"/>
        </w:rPr>
        <w:t xml:space="preserve"> № СП-1 127</w:t>
      </w:r>
    </w:p>
    <w:p w:rsidR="008F3021" w:rsidRDefault="00F17AED" w:rsidP="008F3021">
      <w:pPr>
        <w:pStyle w:val="a3"/>
        <w:spacing w:line="276" w:lineRule="auto"/>
        <w:ind w:left="-283"/>
        <w:jc w:val="center"/>
        <w:rPr>
          <w:b/>
          <w:bCs/>
          <w:sz w:val="28"/>
          <w:szCs w:val="28"/>
        </w:rPr>
      </w:pPr>
      <w:r w:rsidRPr="0020669E">
        <w:rPr>
          <w:b/>
          <w:bCs/>
          <w:sz w:val="28"/>
          <w:szCs w:val="28"/>
        </w:rPr>
        <w:t xml:space="preserve"> «Каменные и печные работы»</w:t>
      </w:r>
      <w:r w:rsidR="00962002" w:rsidRPr="0020669E">
        <w:rPr>
          <w:b/>
          <w:bCs/>
          <w:sz w:val="28"/>
          <w:szCs w:val="28"/>
        </w:rPr>
        <w:t xml:space="preserve"> </w:t>
      </w:r>
    </w:p>
    <w:p w:rsidR="008F3021" w:rsidRDefault="00962002" w:rsidP="008F3021">
      <w:pPr>
        <w:pStyle w:val="a3"/>
        <w:spacing w:line="276" w:lineRule="auto"/>
        <w:ind w:left="-283"/>
        <w:jc w:val="center"/>
        <w:rPr>
          <w:b/>
          <w:bCs/>
          <w:sz w:val="28"/>
          <w:szCs w:val="28"/>
        </w:rPr>
      </w:pPr>
      <w:r w:rsidRPr="0020669E">
        <w:rPr>
          <w:b/>
          <w:bCs/>
          <w:sz w:val="28"/>
          <w:szCs w:val="28"/>
        </w:rPr>
        <w:t xml:space="preserve">«Полигон для монтажных и </w:t>
      </w:r>
      <w:proofErr w:type="spellStart"/>
      <w:r w:rsidRPr="0020669E">
        <w:rPr>
          <w:b/>
          <w:bCs/>
          <w:sz w:val="28"/>
          <w:szCs w:val="28"/>
        </w:rPr>
        <w:t>стропальных</w:t>
      </w:r>
      <w:proofErr w:type="spellEnd"/>
      <w:r w:rsidRPr="0020669E">
        <w:rPr>
          <w:b/>
          <w:bCs/>
          <w:sz w:val="28"/>
          <w:szCs w:val="28"/>
        </w:rPr>
        <w:t xml:space="preserve"> работ» </w:t>
      </w:r>
    </w:p>
    <w:p w:rsidR="008F3021" w:rsidRDefault="00962002" w:rsidP="008F3021">
      <w:pPr>
        <w:pStyle w:val="a3"/>
        <w:spacing w:line="276" w:lineRule="auto"/>
        <w:ind w:left="-283"/>
        <w:jc w:val="center"/>
        <w:rPr>
          <w:b/>
          <w:bCs/>
          <w:sz w:val="28"/>
          <w:szCs w:val="28"/>
        </w:rPr>
      </w:pPr>
      <w:r w:rsidRPr="0020669E">
        <w:rPr>
          <w:b/>
          <w:bCs/>
          <w:sz w:val="28"/>
          <w:szCs w:val="28"/>
        </w:rPr>
        <w:t xml:space="preserve">«Участок для бетонных работ» </w:t>
      </w:r>
    </w:p>
    <w:p w:rsidR="00FA2C3D" w:rsidRPr="0020669E" w:rsidRDefault="00962002" w:rsidP="008F3021">
      <w:pPr>
        <w:pStyle w:val="a3"/>
        <w:spacing w:line="276" w:lineRule="auto"/>
        <w:ind w:left="-283"/>
        <w:jc w:val="center"/>
        <w:rPr>
          <w:b/>
          <w:bCs/>
          <w:sz w:val="28"/>
          <w:szCs w:val="28"/>
        </w:rPr>
      </w:pPr>
      <w:r w:rsidRPr="0020669E">
        <w:rPr>
          <w:b/>
          <w:bCs/>
          <w:sz w:val="28"/>
          <w:szCs w:val="28"/>
        </w:rPr>
        <w:t xml:space="preserve">«Заготовительный участок» </w:t>
      </w:r>
    </w:p>
    <w:p w:rsidR="008F3021" w:rsidRDefault="008F3021" w:rsidP="00FA2C3D">
      <w:pPr>
        <w:pStyle w:val="a3"/>
        <w:rPr>
          <w:b/>
          <w:sz w:val="20"/>
        </w:rPr>
      </w:pPr>
    </w:p>
    <w:p w:rsidR="00FA2C3D" w:rsidRDefault="008F3021" w:rsidP="00FA2C3D">
      <w:pPr>
        <w:pStyle w:val="a3"/>
        <w:rPr>
          <w:b/>
          <w:sz w:val="20"/>
        </w:rPr>
      </w:pPr>
      <w:r>
        <w:rPr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229392CE" wp14:editId="1273B617">
            <wp:simplePos x="0" y="0"/>
            <wp:positionH relativeFrom="column">
              <wp:posOffset>3062176</wp:posOffset>
            </wp:positionH>
            <wp:positionV relativeFrom="paragraph">
              <wp:posOffset>145026</wp:posOffset>
            </wp:positionV>
            <wp:extent cx="2867025" cy="2379012"/>
            <wp:effectExtent l="0" t="0" r="0" b="2540"/>
            <wp:wrapNone/>
            <wp:docPr id="1" name="Рисунок 1" descr="C:\Users\mark3\AppData\Local\Microsoft\Windows\INetCache\Content.Word\IMG_4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ark3\AppData\Local\Microsoft\Windows\INetCache\Content.Word\IMG_44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7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2C3D" w:rsidRDefault="00A15EFD" w:rsidP="00FA2C3D">
      <w:pPr>
        <w:pStyle w:val="a3"/>
        <w:rPr>
          <w:b/>
          <w:sz w:val="24"/>
        </w:rPr>
      </w:pPr>
      <w:r>
        <w:rPr>
          <w:b/>
          <w:noProof/>
          <w:sz w:val="24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3pt;height:187.65pt">
            <v:imagedata r:id="rId6" o:title="PHOTO-2024-04-29-10-07-17 (1)"/>
          </v:shape>
        </w:pict>
      </w:r>
    </w:p>
    <w:p w:rsidR="00FA2C3D" w:rsidRDefault="00FA2C3D" w:rsidP="00FA2C3D">
      <w:pPr>
        <w:pStyle w:val="a3"/>
        <w:rPr>
          <w:bCs/>
          <w:sz w:val="28"/>
          <w:szCs w:val="28"/>
        </w:rPr>
      </w:pPr>
    </w:p>
    <w:p w:rsidR="00FA2C3D" w:rsidRPr="0020669E" w:rsidRDefault="00FA2C3D" w:rsidP="0020669E">
      <w:pPr>
        <w:pStyle w:val="a3"/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</w:t>
      </w:r>
    </w:p>
    <w:p w:rsidR="00FA2C3D" w:rsidRDefault="00FA2C3D" w:rsidP="0020669E">
      <w:pPr>
        <w:pStyle w:val="a3"/>
        <w:spacing w:line="276" w:lineRule="auto"/>
        <w:jc w:val="right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695958">
        <w:rPr>
          <w:sz w:val="28"/>
          <w:szCs w:val="28"/>
        </w:rPr>
        <w:t>Х.У. Ибрагимов</w:t>
      </w:r>
      <w:r>
        <w:rPr>
          <w:sz w:val="28"/>
          <w:szCs w:val="28"/>
        </w:rPr>
        <w:t>, преподаватель</w:t>
      </w:r>
      <w:r>
        <w:rPr>
          <w:color w:val="000000" w:themeColor="text1"/>
          <w:sz w:val="28"/>
          <w:szCs w:val="28"/>
        </w:rPr>
        <w:t xml:space="preserve"> ГБПОУ ЧГК</w:t>
      </w:r>
    </w:p>
    <w:p w:rsidR="00FA2C3D" w:rsidRDefault="00FA2C3D" w:rsidP="0020669E">
      <w:pPr>
        <w:pStyle w:val="a3"/>
        <w:spacing w:line="276" w:lineRule="auto"/>
        <w:rPr>
          <w:sz w:val="28"/>
          <w:szCs w:val="28"/>
        </w:rPr>
      </w:pPr>
    </w:p>
    <w:p w:rsidR="00962002" w:rsidRDefault="00962002" w:rsidP="0020669E">
      <w:pPr>
        <w:pStyle w:val="a3"/>
        <w:spacing w:line="276" w:lineRule="auto"/>
        <w:rPr>
          <w:sz w:val="28"/>
          <w:szCs w:val="28"/>
        </w:rPr>
      </w:pPr>
    </w:p>
    <w:p w:rsidR="0020669E" w:rsidRDefault="0020669E" w:rsidP="0020669E">
      <w:pPr>
        <w:pStyle w:val="a3"/>
        <w:spacing w:line="276" w:lineRule="auto"/>
        <w:rPr>
          <w:sz w:val="28"/>
          <w:szCs w:val="28"/>
        </w:rPr>
      </w:pPr>
    </w:p>
    <w:p w:rsidR="008F3021" w:rsidRDefault="008F3021" w:rsidP="0020669E">
      <w:pPr>
        <w:pStyle w:val="a3"/>
        <w:spacing w:line="276" w:lineRule="auto"/>
        <w:rPr>
          <w:sz w:val="28"/>
          <w:szCs w:val="28"/>
        </w:rPr>
      </w:pPr>
    </w:p>
    <w:p w:rsidR="008F3021" w:rsidRDefault="008F3021" w:rsidP="0020669E">
      <w:pPr>
        <w:pStyle w:val="a3"/>
        <w:spacing w:line="276" w:lineRule="auto"/>
        <w:rPr>
          <w:sz w:val="28"/>
          <w:szCs w:val="28"/>
        </w:rPr>
      </w:pPr>
    </w:p>
    <w:p w:rsidR="008F3021" w:rsidRDefault="008F3021" w:rsidP="0020669E">
      <w:pPr>
        <w:pStyle w:val="a3"/>
        <w:spacing w:line="276" w:lineRule="auto"/>
        <w:rPr>
          <w:sz w:val="28"/>
          <w:szCs w:val="28"/>
        </w:rPr>
      </w:pPr>
    </w:p>
    <w:p w:rsidR="008F3021" w:rsidRDefault="008F3021" w:rsidP="0020669E">
      <w:pPr>
        <w:pStyle w:val="a3"/>
        <w:spacing w:line="276" w:lineRule="auto"/>
        <w:rPr>
          <w:sz w:val="28"/>
          <w:szCs w:val="28"/>
        </w:rPr>
      </w:pPr>
    </w:p>
    <w:p w:rsidR="008F3021" w:rsidRDefault="008F3021" w:rsidP="0020669E">
      <w:pPr>
        <w:pStyle w:val="a3"/>
        <w:spacing w:line="276" w:lineRule="auto"/>
        <w:rPr>
          <w:sz w:val="28"/>
          <w:szCs w:val="28"/>
        </w:rPr>
      </w:pPr>
    </w:p>
    <w:p w:rsidR="0020669E" w:rsidRDefault="0020669E" w:rsidP="0020669E">
      <w:pPr>
        <w:pStyle w:val="a3"/>
        <w:spacing w:line="276" w:lineRule="auto"/>
        <w:rPr>
          <w:sz w:val="28"/>
          <w:szCs w:val="28"/>
        </w:rPr>
      </w:pPr>
    </w:p>
    <w:p w:rsidR="00695958" w:rsidRDefault="00695958" w:rsidP="0020669E">
      <w:pPr>
        <w:pStyle w:val="a3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Грозный</w:t>
      </w:r>
      <w:r w:rsidR="00FA2C3D">
        <w:rPr>
          <w:sz w:val="28"/>
          <w:szCs w:val="28"/>
        </w:rPr>
        <w:t xml:space="preserve"> </w:t>
      </w:r>
    </w:p>
    <w:p w:rsidR="00FA2C3D" w:rsidRDefault="00695958" w:rsidP="0020669E">
      <w:pPr>
        <w:pStyle w:val="a3"/>
        <w:spacing w:line="276" w:lineRule="auto"/>
        <w:jc w:val="center"/>
        <w:rPr>
          <w:sz w:val="28"/>
          <w:szCs w:val="28"/>
        </w:rPr>
        <w:sectPr w:rsidR="00FA2C3D">
          <w:pgSz w:w="11910" w:h="16840"/>
          <w:pgMar w:top="1134" w:right="851" w:bottom="1134" w:left="1701" w:header="720" w:footer="720" w:gutter="0"/>
          <w:cols w:space="720"/>
        </w:sectPr>
      </w:pPr>
      <w:r>
        <w:rPr>
          <w:sz w:val="28"/>
          <w:szCs w:val="28"/>
        </w:rPr>
        <w:t>202</w:t>
      </w:r>
      <w:r w:rsidR="00A615D2">
        <w:rPr>
          <w:sz w:val="28"/>
          <w:szCs w:val="28"/>
        </w:rPr>
        <w:t>4</w:t>
      </w:r>
    </w:p>
    <w:p w:rsidR="0020669E" w:rsidRPr="0020669E" w:rsidRDefault="00FA2C3D" w:rsidP="0020669E">
      <w:pPr>
        <w:numPr>
          <w:ilvl w:val="0"/>
          <w:numId w:val="1"/>
        </w:numPr>
        <w:tabs>
          <w:tab w:val="left" w:pos="1668"/>
        </w:tabs>
        <w:spacing w:line="360" w:lineRule="auto"/>
        <w:ind w:right="851"/>
        <w:jc w:val="center"/>
        <w:outlineLvl w:val="0"/>
        <w:rPr>
          <w:bCs/>
          <w:sz w:val="28"/>
          <w:szCs w:val="28"/>
        </w:rPr>
      </w:pPr>
      <w:r w:rsidRPr="0020669E">
        <w:rPr>
          <w:b/>
          <w:bCs/>
          <w:spacing w:val="2"/>
          <w:sz w:val="28"/>
          <w:szCs w:val="28"/>
        </w:rPr>
        <w:lastRenderedPageBreak/>
        <w:t xml:space="preserve">Общая </w:t>
      </w:r>
      <w:r w:rsidRPr="0020669E">
        <w:rPr>
          <w:b/>
          <w:bCs/>
          <w:spacing w:val="4"/>
          <w:sz w:val="28"/>
          <w:szCs w:val="28"/>
        </w:rPr>
        <w:t>характеристика</w:t>
      </w:r>
    </w:p>
    <w:p w:rsidR="00FA2C3D" w:rsidRDefault="00FA2C3D" w:rsidP="0020669E">
      <w:pPr>
        <w:tabs>
          <w:tab w:val="left" w:pos="1668"/>
        </w:tabs>
        <w:spacing w:line="360" w:lineRule="auto"/>
        <w:ind w:right="851"/>
        <w:jc w:val="both"/>
        <w:outlineLvl w:val="0"/>
        <w:rPr>
          <w:b/>
          <w:color w:val="FF0000"/>
          <w:sz w:val="28"/>
          <w:szCs w:val="28"/>
        </w:rPr>
      </w:pPr>
      <w:r w:rsidRPr="0020669E">
        <w:rPr>
          <w:spacing w:val="3"/>
          <w:kern w:val="28"/>
          <w:sz w:val="28"/>
          <w:szCs w:val="28"/>
        </w:rPr>
        <w:t xml:space="preserve">В </w:t>
      </w:r>
      <w:r w:rsidR="0020669E">
        <w:rPr>
          <w:spacing w:val="3"/>
          <w:kern w:val="28"/>
          <w:sz w:val="28"/>
          <w:szCs w:val="28"/>
        </w:rPr>
        <w:t>учебном помещении</w:t>
      </w:r>
      <w:r w:rsidRPr="0020669E">
        <w:rPr>
          <w:spacing w:val="3"/>
          <w:kern w:val="28"/>
          <w:sz w:val="28"/>
          <w:szCs w:val="28"/>
        </w:rPr>
        <w:t xml:space="preserve"> </w:t>
      </w:r>
      <w:r w:rsidR="0020669E" w:rsidRPr="0020669E">
        <w:rPr>
          <w:spacing w:val="3"/>
          <w:sz w:val="28"/>
          <w:szCs w:val="28"/>
        </w:rPr>
        <w:t xml:space="preserve">«Каменные и печные работы» «Полигон для монтажных и </w:t>
      </w:r>
      <w:proofErr w:type="spellStart"/>
      <w:r w:rsidR="0020669E" w:rsidRPr="0020669E">
        <w:rPr>
          <w:spacing w:val="3"/>
          <w:sz w:val="28"/>
          <w:szCs w:val="28"/>
        </w:rPr>
        <w:t>стропальных</w:t>
      </w:r>
      <w:proofErr w:type="spellEnd"/>
      <w:r w:rsidR="0020669E" w:rsidRPr="0020669E">
        <w:rPr>
          <w:spacing w:val="3"/>
          <w:sz w:val="28"/>
          <w:szCs w:val="28"/>
        </w:rPr>
        <w:t xml:space="preserve"> работ» «Участок для бетонных работ» «Заготовительный участок» </w:t>
      </w:r>
      <w:r w:rsidR="0020669E">
        <w:rPr>
          <w:sz w:val="28"/>
          <w:szCs w:val="28"/>
        </w:rPr>
        <w:t>о</w:t>
      </w:r>
      <w:r>
        <w:rPr>
          <w:sz w:val="28"/>
          <w:szCs w:val="28"/>
        </w:rPr>
        <w:t xml:space="preserve">бучающиеся </w:t>
      </w:r>
      <w:r w:rsidR="0020669E">
        <w:rPr>
          <w:sz w:val="28"/>
          <w:szCs w:val="28"/>
        </w:rPr>
        <w:t xml:space="preserve">проходят практическую подготовку </w:t>
      </w:r>
      <w:r w:rsidR="0020669E">
        <w:rPr>
          <w:color w:val="202124"/>
          <w:sz w:val="28"/>
          <w:szCs w:val="28"/>
          <w:shd w:val="clear" w:color="auto" w:fill="FFFFFF"/>
        </w:rPr>
        <w:t>по арматурным, бетонным, каменным</w:t>
      </w:r>
      <w:r w:rsidR="0020669E" w:rsidRPr="0020669E">
        <w:rPr>
          <w:color w:val="202124"/>
          <w:sz w:val="28"/>
          <w:szCs w:val="28"/>
          <w:shd w:val="clear" w:color="auto" w:fill="FFFFFF"/>
        </w:rPr>
        <w:t xml:space="preserve">, </w:t>
      </w:r>
      <w:r w:rsidR="0020669E">
        <w:rPr>
          <w:color w:val="202124"/>
          <w:sz w:val="28"/>
          <w:szCs w:val="28"/>
          <w:shd w:val="clear" w:color="auto" w:fill="FFFFFF"/>
        </w:rPr>
        <w:t>монтажным, печным</w:t>
      </w:r>
      <w:r w:rsidR="0020669E" w:rsidRPr="0020669E">
        <w:rPr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20669E">
        <w:rPr>
          <w:color w:val="202124"/>
          <w:sz w:val="28"/>
          <w:szCs w:val="28"/>
          <w:shd w:val="clear" w:color="auto" w:fill="FFFFFF"/>
        </w:rPr>
        <w:t>стропальным</w:t>
      </w:r>
      <w:proofErr w:type="spellEnd"/>
      <w:r w:rsidR="0020669E">
        <w:rPr>
          <w:color w:val="202124"/>
          <w:sz w:val="28"/>
          <w:szCs w:val="28"/>
          <w:shd w:val="clear" w:color="auto" w:fill="FFFFFF"/>
        </w:rPr>
        <w:t xml:space="preserve"> работам</w:t>
      </w:r>
      <w:r w:rsidR="00F17AED">
        <w:rPr>
          <w:color w:val="202124"/>
          <w:sz w:val="28"/>
          <w:szCs w:val="28"/>
          <w:shd w:val="clear" w:color="auto" w:fill="FFFFFF"/>
        </w:rPr>
        <w:t>.</w:t>
      </w:r>
    </w:p>
    <w:p w:rsidR="00FA2C3D" w:rsidRDefault="00FA2C3D" w:rsidP="00FA2C3D">
      <w:pPr>
        <w:spacing w:line="360" w:lineRule="auto"/>
        <w:jc w:val="center"/>
        <w:rPr>
          <w:b/>
          <w:sz w:val="28"/>
          <w:szCs w:val="28"/>
        </w:rPr>
      </w:pPr>
    </w:p>
    <w:p w:rsidR="00FA2C3D" w:rsidRDefault="00FA2C3D" w:rsidP="00FA2C3D">
      <w:pPr>
        <w:spacing w:line="360" w:lineRule="auto"/>
        <w:jc w:val="center"/>
        <w:rPr>
          <w:spacing w:val="3"/>
          <w:sz w:val="28"/>
          <w:szCs w:val="28"/>
        </w:rPr>
      </w:pPr>
      <w:r>
        <w:rPr>
          <w:b/>
          <w:sz w:val="28"/>
          <w:szCs w:val="28"/>
        </w:rPr>
        <w:t>2. Основные цели и задачи:</w:t>
      </w:r>
    </w:p>
    <w:p w:rsidR="00FA2C3D" w:rsidRDefault="00FA2C3D" w:rsidP="00FA2C3D">
      <w:pPr>
        <w:spacing w:line="360" w:lineRule="auto"/>
        <w:jc w:val="both"/>
        <w:rPr>
          <w:b/>
          <w:sz w:val="28"/>
          <w:szCs w:val="28"/>
        </w:rPr>
      </w:pPr>
      <w:r>
        <w:rPr>
          <w:spacing w:val="3"/>
          <w:sz w:val="28"/>
          <w:szCs w:val="28"/>
        </w:rPr>
        <w:t>Основная цель работы:</w:t>
      </w:r>
      <w:r>
        <w:rPr>
          <w:b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проведение учебных и практических занятий.</w:t>
      </w:r>
    </w:p>
    <w:p w:rsidR="00FA2C3D" w:rsidRDefault="00FA2C3D" w:rsidP="00FA2C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задачи: </w:t>
      </w:r>
    </w:p>
    <w:p w:rsidR="00FA2C3D" w:rsidRDefault="00FA2C3D" w:rsidP="00FA2C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учебных и практических умений и навыков в соответствии с требованиями ФГОС;</w:t>
      </w:r>
    </w:p>
    <w:p w:rsidR="00FA2C3D" w:rsidRDefault="00FA2C3D" w:rsidP="00FA2C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-разработка рекомендаций по реализации учебной и практической составляющей учебных дисциплин/МДК при проведении учебных и практических занятий;</w:t>
      </w:r>
    </w:p>
    <w:p w:rsidR="00FA2C3D" w:rsidRDefault="00FA2C3D" w:rsidP="00FA2C3D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обеспечение безопасных условий в </w:t>
      </w:r>
      <w:proofErr w:type="spellStart"/>
      <w:r>
        <w:rPr>
          <w:color w:val="000000" w:themeColor="text1"/>
          <w:sz w:val="28"/>
          <w:szCs w:val="28"/>
        </w:rPr>
        <w:t>учебно</w:t>
      </w:r>
      <w:proofErr w:type="spellEnd"/>
      <w:r>
        <w:rPr>
          <w:color w:val="000000" w:themeColor="text1"/>
          <w:sz w:val="28"/>
          <w:szCs w:val="28"/>
        </w:rPr>
        <w:t xml:space="preserve"> - воспитательном</w:t>
      </w:r>
      <w:r>
        <w:rPr>
          <w:color w:val="000000" w:themeColor="text1"/>
          <w:spacing w:val="4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процессе.</w:t>
      </w:r>
    </w:p>
    <w:p w:rsidR="00FA2C3D" w:rsidRDefault="00FA2C3D" w:rsidP="00FA2C3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качественного выполнения программы.</w:t>
      </w:r>
    </w:p>
    <w:p w:rsidR="00FA2C3D" w:rsidRDefault="00FA2C3D" w:rsidP="00FA2C3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Организация фронтальной учебной деятельности с использованием имеющегося учебного оборудования, мультимедиа проектора и компакт-дисков учебного назначения, а также ресурсов Интернета.</w:t>
      </w:r>
    </w:p>
    <w:p w:rsidR="00FA2C3D" w:rsidRDefault="00FA2C3D" w:rsidP="00FA2C3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 Организ</w:t>
      </w:r>
      <w:r w:rsidR="00C93AC9">
        <w:rPr>
          <w:sz w:val="28"/>
          <w:szCs w:val="28"/>
        </w:rPr>
        <w:t>ация обучения и доступа обучающихся</w:t>
      </w:r>
      <w:r>
        <w:rPr>
          <w:sz w:val="28"/>
          <w:szCs w:val="28"/>
        </w:rPr>
        <w:t xml:space="preserve"> к И</w:t>
      </w:r>
      <w:r w:rsidR="00C93AC9">
        <w:rPr>
          <w:sz w:val="28"/>
          <w:szCs w:val="28"/>
        </w:rPr>
        <w:t>нтернет-ресурсам.</w:t>
      </w:r>
    </w:p>
    <w:p w:rsidR="00FA2C3D" w:rsidRDefault="00FA2C3D" w:rsidP="00FA2C3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Обеспечение комфортных условий труда, соблюдение санитарно-гигиенических норм в </w:t>
      </w:r>
      <w:r w:rsidR="00CC7EE5">
        <w:rPr>
          <w:sz w:val="28"/>
          <w:szCs w:val="28"/>
        </w:rPr>
        <w:t>мастерской</w:t>
      </w:r>
      <w:r>
        <w:rPr>
          <w:sz w:val="28"/>
          <w:szCs w:val="28"/>
        </w:rPr>
        <w:t>.</w:t>
      </w:r>
    </w:p>
    <w:p w:rsidR="00FA2C3D" w:rsidRDefault="00FA2C3D" w:rsidP="00FA2C3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Поддержание в рабочем состоянии оборудования для </w:t>
      </w:r>
      <w:r w:rsidR="0020669E">
        <w:rPr>
          <w:sz w:val="28"/>
          <w:szCs w:val="28"/>
        </w:rPr>
        <w:t>практических работ</w:t>
      </w:r>
      <w:r>
        <w:rPr>
          <w:sz w:val="28"/>
          <w:szCs w:val="28"/>
        </w:rPr>
        <w:t xml:space="preserve">. </w:t>
      </w:r>
    </w:p>
    <w:p w:rsidR="00FA2C3D" w:rsidRDefault="00FA2C3D" w:rsidP="00FA2C3D">
      <w:pPr>
        <w:pStyle w:val="a3"/>
        <w:spacing w:line="360" w:lineRule="auto"/>
        <w:jc w:val="both"/>
        <w:rPr>
          <w:b/>
          <w:color w:val="FF0000"/>
          <w:sz w:val="28"/>
          <w:szCs w:val="28"/>
        </w:rPr>
      </w:pPr>
    </w:p>
    <w:p w:rsidR="00FA2C3D" w:rsidRDefault="00FA2C3D" w:rsidP="00FA2C3D">
      <w:pPr>
        <w:pStyle w:val="a3"/>
        <w:spacing w:line="360" w:lineRule="auto"/>
        <w:jc w:val="both"/>
        <w:rPr>
          <w:b/>
          <w:color w:val="FF0000"/>
          <w:sz w:val="28"/>
          <w:szCs w:val="28"/>
        </w:rPr>
      </w:pPr>
    </w:p>
    <w:p w:rsidR="00FA2C3D" w:rsidRDefault="00FA2C3D" w:rsidP="00FA2C3D">
      <w:pPr>
        <w:pStyle w:val="a3"/>
        <w:spacing w:line="360" w:lineRule="auto"/>
        <w:jc w:val="both"/>
        <w:rPr>
          <w:b/>
          <w:color w:val="FF0000"/>
          <w:sz w:val="28"/>
          <w:szCs w:val="28"/>
        </w:rPr>
      </w:pPr>
    </w:p>
    <w:p w:rsidR="00FA2C3D" w:rsidRDefault="00FA2C3D" w:rsidP="00FA2C3D">
      <w:pPr>
        <w:pStyle w:val="a3"/>
        <w:spacing w:line="360" w:lineRule="auto"/>
        <w:jc w:val="both"/>
        <w:rPr>
          <w:b/>
          <w:color w:val="FF0000"/>
          <w:sz w:val="28"/>
          <w:szCs w:val="28"/>
        </w:rPr>
      </w:pPr>
    </w:p>
    <w:p w:rsidR="00FA2C3D" w:rsidRDefault="00FA2C3D" w:rsidP="00FA2C3D">
      <w:pPr>
        <w:spacing w:line="360" w:lineRule="auto"/>
        <w:jc w:val="center"/>
        <w:rPr>
          <w:b/>
          <w:sz w:val="28"/>
          <w:szCs w:val="28"/>
        </w:rPr>
      </w:pPr>
    </w:p>
    <w:p w:rsidR="00FA2C3D" w:rsidRDefault="00FA2C3D" w:rsidP="00FA2C3D">
      <w:pPr>
        <w:spacing w:line="360" w:lineRule="auto"/>
        <w:jc w:val="center"/>
        <w:rPr>
          <w:b/>
          <w:sz w:val="28"/>
          <w:szCs w:val="28"/>
        </w:rPr>
      </w:pPr>
    </w:p>
    <w:p w:rsidR="00FA2C3D" w:rsidRDefault="00FA2C3D" w:rsidP="00FA2C3D">
      <w:pPr>
        <w:spacing w:line="360" w:lineRule="auto"/>
        <w:jc w:val="center"/>
        <w:rPr>
          <w:b/>
          <w:sz w:val="28"/>
          <w:szCs w:val="28"/>
        </w:rPr>
      </w:pPr>
    </w:p>
    <w:p w:rsidR="00F17AED" w:rsidRDefault="00F17AED" w:rsidP="00FA2C3D">
      <w:pPr>
        <w:spacing w:line="360" w:lineRule="auto"/>
        <w:jc w:val="center"/>
        <w:rPr>
          <w:b/>
          <w:sz w:val="28"/>
          <w:szCs w:val="28"/>
        </w:rPr>
      </w:pPr>
    </w:p>
    <w:p w:rsidR="008F3021" w:rsidRDefault="008F3021" w:rsidP="00FA2C3D">
      <w:pPr>
        <w:spacing w:line="360" w:lineRule="auto"/>
        <w:jc w:val="center"/>
        <w:rPr>
          <w:b/>
          <w:sz w:val="28"/>
          <w:szCs w:val="28"/>
        </w:rPr>
      </w:pPr>
    </w:p>
    <w:p w:rsidR="008F3021" w:rsidRDefault="008F3021" w:rsidP="00FA2C3D">
      <w:pPr>
        <w:spacing w:line="360" w:lineRule="auto"/>
        <w:jc w:val="center"/>
        <w:rPr>
          <w:b/>
          <w:sz w:val="28"/>
          <w:szCs w:val="28"/>
        </w:rPr>
      </w:pPr>
    </w:p>
    <w:p w:rsidR="00FA2C3D" w:rsidRDefault="00FA2C3D" w:rsidP="00FA2C3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Общие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положения</w:t>
      </w:r>
    </w:p>
    <w:p w:rsidR="00FA2C3D" w:rsidRDefault="0020669E" w:rsidP="00FA2C3D">
      <w:pPr>
        <w:spacing w:line="360" w:lineRule="auto"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>Учебное помещение находится на</w:t>
      </w:r>
      <w:r w:rsidR="00FA2C3D">
        <w:rPr>
          <w:sz w:val="28"/>
          <w:szCs w:val="28"/>
        </w:rPr>
        <w:t xml:space="preserve"> </w:t>
      </w:r>
      <w:r w:rsidR="00F17AED">
        <w:rPr>
          <w:sz w:val="28"/>
          <w:szCs w:val="28"/>
        </w:rPr>
        <w:t xml:space="preserve">1 </w:t>
      </w:r>
      <w:r w:rsidR="00FA2C3D">
        <w:rPr>
          <w:sz w:val="28"/>
          <w:szCs w:val="28"/>
        </w:rPr>
        <w:t>этаж</w:t>
      </w:r>
      <w:r>
        <w:rPr>
          <w:sz w:val="28"/>
          <w:szCs w:val="28"/>
        </w:rPr>
        <w:t>е, имеет</w:t>
      </w:r>
      <w:r w:rsidR="00FA2C3D">
        <w:rPr>
          <w:sz w:val="28"/>
          <w:szCs w:val="28"/>
        </w:rPr>
        <w:t xml:space="preserve"> площадь </w:t>
      </w:r>
      <w:r w:rsidR="00F17AED">
        <w:rPr>
          <w:color w:val="000000" w:themeColor="text1"/>
          <w:sz w:val="28"/>
          <w:szCs w:val="28"/>
        </w:rPr>
        <w:t>270</w:t>
      </w:r>
      <w:r w:rsidR="00FA2C3D">
        <w:rPr>
          <w:color w:val="000000" w:themeColor="text1"/>
          <w:sz w:val="28"/>
          <w:szCs w:val="28"/>
        </w:rPr>
        <w:t xml:space="preserve"> </w:t>
      </w:r>
      <w:proofErr w:type="spellStart"/>
      <w:r w:rsidR="00FA2C3D">
        <w:rPr>
          <w:color w:val="000000" w:themeColor="text1"/>
          <w:sz w:val="28"/>
          <w:szCs w:val="28"/>
        </w:rPr>
        <w:t>кв.м</w:t>
      </w:r>
      <w:proofErr w:type="spellEnd"/>
      <w:r w:rsidR="00FA2C3D">
        <w:rPr>
          <w:sz w:val="28"/>
          <w:szCs w:val="28"/>
        </w:rPr>
        <w:t>, отопление централизованное, вентиляция естественная.</w:t>
      </w:r>
    </w:p>
    <w:p w:rsidR="00FA2C3D" w:rsidRPr="008F3021" w:rsidRDefault="0020669E" w:rsidP="00FA2C3D">
      <w:p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Мастерская</w:t>
      </w:r>
      <w:r w:rsidR="00FA2C3D">
        <w:rPr>
          <w:sz w:val="28"/>
          <w:szCs w:val="28"/>
        </w:rPr>
        <w:t xml:space="preserve"> является составной частью материально-технической базы учебно-воспитательного процесса. </w:t>
      </w:r>
      <w:r w:rsidR="00FA2C3D">
        <w:rPr>
          <w:spacing w:val="2"/>
          <w:sz w:val="28"/>
          <w:szCs w:val="28"/>
        </w:rPr>
        <w:t>Он</w:t>
      </w:r>
      <w:r>
        <w:rPr>
          <w:spacing w:val="2"/>
          <w:sz w:val="28"/>
          <w:szCs w:val="28"/>
        </w:rPr>
        <w:t>а</w:t>
      </w:r>
      <w:r w:rsidR="00FA2C3D">
        <w:rPr>
          <w:spacing w:val="2"/>
          <w:sz w:val="28"/>
          <w:szCs w:val="28"/>
        </w:rPr>
        <w:t xml:space="preserve"> </w:t>
      </w:r>
      <w:r w:rsidR="00FA2C3D">
        <w:rPr>
          <w:sz w:val="28"/>
          <w:szCs w:val="28"/>
        </w:rPr>
        <w:t xml:space="preserve">представляет собой специализированную аудиторию, предназначенную для деятельности </w:t>
      </w:r>
      <w:r>
        <w:rPr>
          <w:sz w:val="28"/>
          <w:szCs w:val="28"/>
        </w:rPr>
        <w:t>педагога</w:t>
      </w:r>
      <w:r w:rsidR="00FA2C3D">
        <w:rPr>
          <w:sz w:val="28"/>
          <w:szCs w:val="28"/>
        </w:rPr>
        <w:t xml:space="preserve"> и обучающихся по изучению </w:t>
      </w:r>
      <w:proofErr w:type="spellStart"/>
      <w:r w:rsidR="00FA2C3D">
        <w:rPr>
          <w:sz w:val="28"/>
          <w:szCs w:val="28"/>
        </w:rPr>
        <w:t>спецдисциплин</w:t>
      </w:r>
      <w:proofErr w:type="spellEnd"/>
      <w:r w:rsidR="00BD4571">
        <w:rPr>
          <w:sz w:val="28"/>
          <w:szCs w:val="28"/>
        </w:rPr>
        <w:t xml:space="preserve"> по профессии 08.01.27 Мастер общестроительных работ </w:t>
      </w:r>
      <w:r w:rsidR="00BD4571">
        <w:rPr>
          <w:color w:val="000000" w:themeColor="text1"/>
          <w:sz w:val="28"/>
          <w:szCs w:val="28"/>
        </w:rPr>
        <w:t>в соответствии с действующим</w:t>
      </w:r>
      <w:r w:rsidR="00FA2C3D">
        <w:rPr>
          <w:sz w:val="28"/>
          <w:szCs w:val="28"/>
        </w:rPr>
        <w:t xml:space="preserve"> государственными образовательными стандартами профессионального образования учебными планами</w:t>
      </w:r>
      <w:r w:rsidR="00FA2C3D">
        <w:rPr>
          <w:spacing w:val="55"/>
          <w:sz w:val="28"/>
          <w:szCs w:val="28"/>
        </w:rPr>
        <w:t xml:space="preserve"> </w:t>
      </w:r>
      <w:r w:rsidR="00FA2C3D">
        <w:rPr>
          <w:sz w:val="28"/>
          <w:szCs w:val="28"/>
        </w:rPr>
        <w:t>и</w:t>
      </w:r>
      <w:r w:rsidR="00FA2C3D">
        <w:rPr>
          <w:spacing w:val="55"/>
          <w:sz w:val="28"/>
          <w:szCs w:val="28"/>
        </w:rPr>
        <w:t xml:space="preserve"> </w:t>
      </w:r>
      <w:r w:rsidR="00FA2C3D">
        <w:rPr>
          <w:sz w:val="28"/>
          <w:szCs w:val="28"/>
        </w:rPr>
        <w:t>программами,</w:t>
      </w:r>
      <w:r w:rsidR="00FA2C3D">
        <w:rPr>
          <w:spacing w:val="58"/>
          <w:sz w:val="28"/>
          <w:szCs w:val="28"/>
        </w:rPr>
        <w:t xml:space="preserve"> </w:t>
      </w:r>
      <w:r w:rsidR="00FA2C3D">
        <w:rPr>
          <w:sz w:val="28"/>
          <w:szCs w:val="28"/>
        </w:rPr>
        <w:t>а</w:t>
      </w:r>
      <w:r w:rsidR="00FA2C3D">
        <w:rPr>
          <w:spacing w:val="52"/>
          <w:sz w:val="28"/>
          <w:szCs w:val="28"/>
        </w:rPr>
        <w:t xml:space="preserve"> </w:t>
      </w:r>
      <w:r w:rsidR="00FA2C3D">
        <w:rPr>
          <w:sz w:val="28"/>
          <w:szCs w:val="28"/>
        </w:rPr>
        <w:t>также</w:t>
      </w:r>
      <w:r w:rsidR="00FA2C3D">
        <w:rPr>
          <w:spacing w:val="52"/>
          <w:sz w:val="28"/>
          <w:szCs w:val="28"/>
        </w:rPr>
        <w:t xml:space="preserve"> </w:t>
      </w:r>
      <w:r w:rsidR="00FA2C3D">
        <w:rPr>
          <w:sz w:val="28"/>
          <w:szCs w:val="28"/>
        </w:rPr>
        <w:t>для</w:t>
      </w:r>
      <w:r w:rsidR="00FA2C3D">
        <w:rPr>
          <w:spacing w:val="55"/>
          <w:sz w:val="28"/>
          <w:szCs w:val="28"/>
        </w:rPr>
        <w:t xml:space="preserve"> </w:t>
      </w:r>
      <w:r w:rsidR="00FA2C3D">
        <w:rPr>
          <w:sz w:val="28"/>
          <w:szCs w:val="28"/>
        </w:rPr>
        <w:t>внеклассной</w:t>
      </w:r>
      <w:r w:rsidR="00FA2C3D">
        <w:rPr>
          <w:spacing w:val="54"/>
          <w:sz w:val="28"/>
          <w:szCs w:val="28"/>
        </w:rPr>
        <w:t xml:space="preserve"> </w:t>
      </w:r>
      <w:r w:rsidR="00FA2C3D">
        <w:rPr>
          <w:sz w:val="28"/>
          <w:szCs w:val="28"/>
        </w:rPr>
        <w:t>и</w:t>
      </w:r>
      <w:r w:rsidR="00FA2C3D">
        <w:rPr>
          <w:spacing w:val="54"/>
          <w:sz w:val="28"/>
          <w:szCs w:val="28"/>
        </w:rPr>
        <w:t xml:space="preserve"> </w:t>
      </w:r>
      <w:r w:rsidR="00FA2C3D">
        <w:rPr>
          <w:sz w:val="28"/>
          <w:szCs w:val="28"/>
        </w:rPr>
        <w:t xml:space="preserve">консультационной работы. По окончании курса обучающиеся сдают </w:t>
      </w:r>
      <w:r>
        <w:rPr>
          <w:sz w:val="28"/>
          <w:szCs w:val="28"/>
        </w:rPr>
        <w:t>промежуточную и итоговую аттестацию</w:t>
      </w:r>
      <w:r w:rsidR="00FA2C3D">
        <w:rPr>
          <w:sz w:val="28"/>
          <w:szCs w:val="28"/>
        </w:rPr>
        <w:t>.</w:t>
      </w:r>
    </w:p>
    <w:p w:rsidR="00FA2C3D" w:rsidRDefault="00FA2C3D" w:rsidP="00FA2C3D">
      <w:pPr>
        <w:tabs>
          <w:tab w:val="left" w:pos="851"/>
          <w:tab w:val="left" w:pos="10206"/>
        </w:tabs>
        <w:spacing w:line="360" w:lineRule="auto"/>
        <w:jc w:val="both"/>
        <w:rPr>
          <w:b/>
          <w:spacing w:val="6"/>
          <w:sz w:val="28"/>
          <w:szCs w:val="28"/>
        </w:rPr>
      </w:pPr>
      <w:r>
        <w:rPr>
          <w:sz w:val="28"/>
          <w:szCs w:val="28"/>
        </w:rPr>
        <w:t xml:space="preserve">Нормативно - правовую основу организации работы </w:t>
      </w:r>
      <w:r w:rsidR="0020669E">
        <w:rPr>
          <w:sz w:val="28"/>
          <w:szCs w:val="28"/>
        </w:rPr>
        <w:t>помещения</w:t>
      </w:r>
      <w:r>
        <w:rPr>
          <w:sz w:val="28"/>
          <w:szCs w:val="28"/>
        </w:rPr>
        <w:t xml:space="preserve"> составляют: </w:t>
      </w:r>
      <w:r>
        <w:rPr>
          <w:spacing w:val="5"/>
          <w:sz w:val="28"/>
          <w:szCs w:val="28"/>
        </w:rPr>
        <w:t>инструкции</w:t>
      </w:r>
      <w:r>
        <w:rPr>
          <w:sz w:val="28"/>
          <w:szCs w:val="28"/>
        </w:rPr>
        <w:t xml:space="preserve"> по охране труда </w:t>
      </w:r>
      <w:r>
        <w:rPr>
          <w:spacing w:val="5"/>
          <w:sz w:val="28"/>
          <w:szCs w:val="28"/>
        </w:rPr>
        <w:t>и пожарной безопасности,</w:t>
      </w:r>
      <w:r>
        <w:rPr>
          <w:spacing w:val="6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паспорт</w:t>
      </w:r>
      <w:r w:rsidR="0020669E">
        <w:rPr>
          <w:spacing w:val="5"/>
          <w:sz w:val="28"/>
          <w:szCs w:val="28"/>
        </w:rPr>
        <w:t xml:space="preserve"> учебного помещения</w:t>
      </w:r>
      <w:r>
        <w:rPr>
          <w:spacing w:val="5"/>
          <w:sz w:val="28"/>
          <w:szCs w:val="28"/>
        </w:rPr>
        <w:t>.</w:t>
      </w:r>
      <w:r>
        <w:rPr>
          <w:b/>
          <w:spacing w:val="6"/>
          <w:sz w:val="28"/>
          <w:szCs w:val="28"/>
        </w:rPr>
        <w:t xml:space="preserve"> </w:t>
      </w:r>
    </w:p>
    <w:p w:rsidR="00FA2C3D" w:rsidRDefault="00FA2C3D" w:rsidP="00FA2C3D">
      <w:pPr>
        <w:pStyle w:val="a3"/>
        <w:spacing w:line="360" w:lineRule="auto"/>
        <w:jc w:val="both"/>
        <w:rPr>
          <w:b/>
          <w:color w:val="FF0000"/>
          <w:sz w:val="28"/>
          <w:szCs w:val="28"/>
        </w:rPr>
      </w:pPr>
    </w:p>
    <w:p w:rsidR="00FA2C3D" w:rsidRDefault="00FA2C3D" w:rsidP="00FA2C3D">
      <w:pPr>
        <w:tabs>
          <w:tab w:val="left" w:pos="851"/>
          <w:tab w:val="left" w:pos="10206"/>
        </w:tabs>
        <w:spacing w:line="360" w:lineRule="auto"/>
        <w:jc w:val="center"/>
        <w:rPr>
          <w:b/>
          <w:spacing w:val="5"/>
          <w:sz w:val="28"/>
          <w:szCs w:val="28"/>
        </w:rPr>
      </w:pPr>
      <w:r>
        <w:rPr>
          <w:b/>
          <w:spacing w:val="6"/>
          <w:sz w:val="28"/>
          <w:szCs w:val="28"/>
        </w:rPr>
        <w:t xml:space="preserve">4. Материально-техническая </w:t>
      </w:r>
      <w:r>
        <w:rPr>
          <w:b/>
          <w:spacing w:val="3"/>
          <w:sz w:val="28"/>
          <w:szCs w:val="28"/>
        </w:rPr>
        <w:t xml:space="preserve">база </w:t>
      </w:r>
    </w:p>
    <w:p w:rsidR="00FA2C3D" w:rsidRDefault="0020669E" w:rsidP="00FA2C3D">
      <w:pPr>
        <w:tabs>
          <w:tab w:val="left" w:pos="851"/>
          <w:tab w:val="left" w:pos="10206"/>
        </w:tabs>
        <w:spacing w:line="360" w:lineRule="auto"/>
        <w:jc w:val="both"/>
        <w:rPr>
          <w:b/>
          <w:sz w:val="28"/>
          <w:szCs w:val="28"/>
        </w:rPr>
      </w:pPr>
      <w:r>
        <w:rPr>
          <w:spacing w:val="5"/>
          <w:sz w:val="28"/>
          <w:szCs w:val="28"/>
        </w:rPr>
        <w:t>Помещение</w:t>
      </w:r>
      <w:r w:rsidR="00FA2C3D">
        <w:rPr>
          <w:spacing w:val="5"/>
          <w:sz w:val="28"/>
          <w:szCs w:val="28"/>
        </w:rPr>
        <w:t xml:space="preserve"> </w:t>
      </w:r>
      <w:r w:rsidR="00FA2C3D">
        <w:rPr>
          <w:spacing w:val="4"/>
          <w:sz w:val="28"/>
          <w:szCs w:val="28"/>
        </w:rPr>
        <w:t>оснащен</w:t>
      </w:r>
      <w:r>
        <w:rPr>
          <w:spacing w:val="4"/>
          <w:sz w:val="28"/>
          <w:szCs w:val="28"/>
        </w:rPr>
        <w:t>о</w:t>
      </w:r>
      <w:r w:rsidR="00FA2C3D">
        <w:rPr>
          <w:spacing w:val="4"/>
          <w:sz w:val="28"/>
          <w:szCs w:val="28"/>
        </w:rPr>
        <w:t xml:space="preserve"> </w:t>
      </w:r>
      <w:r w:rsidR="00FA2C3D">
        <w:rPr>
          <w:spacing w:val="5"/>
          <w:sz w:val="28"/>
          <w:szCs w:val="28"/>
        </w:rPr>
        <w:t>необходимым оборудованием, инвентарем</w:t>
      </w:r>
      <w:r w:rsidR="00FA2C3D">
        <w:rPr>
          <w:spacing w:val="12"/>
          <w:sz w:val="28"/>
          <w:szCs w:val="28"/>
        </w:rPr>
        <w:t xml:space="preserve"> </w:t>
      </w:r>
      <w:r w:rsidR="00FA2C3D">
        <w:rPr>
          <w:sz w:val="28"/>
          <w:szCs w:val="28"/>
        </w:rPr>
        <w:t>в полном объеме, отвечает требованиям санитарно-гигиенических норм и правил охраны труда.</w:t>
      </w:r>
    </w:p>
    <w:p w:rsidR="00FA2C3D" w:rsidRDefault="00FA2C3D" w:rsidP="00FA2C3D">
      <w:pPr>
        <w:tabs>
          <w:tab w:val="left" w:pos="851"/>
          <w:tab w:val="left" w:pos="2872"/>
          <w:tab w:val="left" w:pos="3856"/>
          <w:tab w:val="left" w:pos="5733"/>
          <w:tab w:val="left" w:pos="6978"/>
          <w:tab w:val="left" w:pos="8359"/>
        </w:tabs>
        <w:spacing w:line="360" w:lineRule="auto"/>
        <w:jc w:val="center"/>
        <w:rPr>
          <w:b/>
          <w:spacing w:val="5"/>
          <w:sz w:val="28"/>
          <w:szCs w:val="28"/>
        </w:rPr>
      </w:pPr>
    </w:p>
    <w:p w:rsidR="00FA2C3D" w:rsidRDefault="00FA2C3D" w:rsidP="00FA2C3D">
      <w:pPr>
        <w:tabs>
          <w:tab w:val="left" w:pos="851"/>
          <w:tab w:val="left" w:pos="2872"/>
          <w:tab w:val="left" w:pos="3856"/>
          <w:tab w:val="left" w:pos="5733"/>
          <w:tab w:val="left" w:pos="6978"/>
          <w:tab w:val="left" w:pos="8359"/>
        </w:tabs>
        <w:spacing w:line="360" w:lineRule="auto"/>
        <w:ind w:left="907"/>
        <w:jc w:val="center"/>
        <w:rPr>
          <w:b/>
          <w:sz w:val="28"/>
          <w:szCs w:val="28"/>
        </w:rPr>
      </w:pPr>
      <w:r>
        <w:rPr>
          <w:b/>
          <w:spacing w:val="5"/>
          <w:sz w:val="28"/>
          <w:szCs w:val="28"/>
        </w:rPr>
        <w:t xml:space="preserve">Дидактическая </w:t>
      </w:r>
      <w:r>
        <w:rPr>
          <w:b/>
          <w:spacing w:val="4"/>
          <w:sz w:val="28"/>
          <w:szCs w:val="28"/>
        </w:rPr>
        <w:t xml:space="preserve">система </w:t>
      </w:r>
      <w:r>
        <w:rPr>
          <w:b/>
          <w:spacing w:val="5"/>
          <w:sz w:val="28"/>
          <w:szCs w:val="28"/>
        </w:rPr>
        <w:t>обучения</w:t>
      </w:r>
    </w:p>
    <w:p w:rsidR="00FA2C3D" w:rsidRDefault="00FA2C3D" w:rsidP="00FA2C3D">
      <w:pPr>
        <w:tabs>
          <w:tab w:val="left" w:pos="851"/>
          <w:tab w:val="left" w:pos="2872"/>
          <w:tab w:val="left" w:pos="3856"/>
          <w:tab w:val="left" w:pos="5733"/>
          <w:tab w:val="left" w:pos="6978"/>
          <w:tab w:val="left" w:pos="8359"/>
        </w:tabs>
        <w:spacing w:line="360" w:lineRule="auto"/>
        <w:ind w:left="907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Дидактическая (обучающая) система кабинета </w:t>
      </w:r>
      <w:r>
        <w:rPr>
          <w:spacing w:val="4"/>
          <w:sz w:val="28"/>
          <w:szCs w:val="28"/>
        </w:rPr>
        <w:t>обеспечивает</w:t>
      </w:r>
    </w:p>
    <w:p w:rsidR="00FA2C3D" w:rsidRDefault="00FA2C3D" w:rsidP="00FA2C3D">
      <w:pPr>
        <w:tabs>
          <w:tab w:val="left" w:pos="851"/>
        </w:tabs>
        <w:spacing w:line="360" w:lineRule="auto"/>
        <w:ind w:left="907" w:hanging="851"/>
        <w:jc w:val="both"/>
        <w:rPr>
          <w:sz w:val="28"/>
          <w:szCs w:val="28"/>
        </w:rPr>
      </w:pPr>
      <w:r>
        <w:rPr>
          <w:sz w:val="28"/>
          <w:szCs w:val="28"/>
        </w:rPr>
        <w:t>научную организацию учебного труда преподавателя и обучающихся,</w:t>
      </w:r>
    </w:p>
    <w:p w:rsidR="00FA2C3D" w:rsidRDefault="00FA2C3D" w:rsidP="00FA2C3D">
      <w:pPr>
        <w:tabs>
          <w:tab w:val="left" w:pos="851"/>
        </w:tabs>
        <w:spacing w:line="360" w:lineRule="auto"/>
        <w:ind w:left="907" w:hanging="851"/>
        <w:jc w:val="both"/>
        <w:rPr>
          <w:sz w:val="28"/>
          <w:szCs w:val="28"/>
        </w:rPr>
      </w:pPr>
      <w:r>
        <w:rPr>
          <w:sz w:val="28"/>
          <w:szCs w:val="28"/>
        </w:rPr>
        <w:t>способствует повышению эффективности и результативности</w:t>
      </w:r>
    </w:p>
    <w:p w:rsidR="00FA2C3D" w:rsidRDefault="00FA2C3D" w:rsidP="00FA2C3D">
      <w:pPr>
        <w:tabs>
          <w:tab w:val="left" w:pos="851"/>
        </w:tabs>
        <w:spacing w:line="360" w:lineRule="auto"/>
        <w:ind w:left="907" w:hanging="851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образовательного процесса и включает необходимые учебно- методические</w:t>
      </w:r>
    </w:p>
    <w:p w:rsidR="00FA2C3D" w:rsidRDefault="00FA2C3D" w:rsidP="00FA2C3D">
      <w:pPr>
        <w:tabs>
          <w:tab w:val="left" w:pos="851"/>
        </w:tabs>
        <w:spacing w:line="360" w:lineRule="auto"/>
        <w:ind w:left="907" w:hanging="851"/>
        <w:jc w:val="both"/>
        <w:rPr>
          <w:sz w:val="28"/>
          <w:szCs w:val="28"/>
        </w:rPr>
      </w:pPr>
      <w:r>
        <w:rPr>
          <w:sz w:val="28"/>
          <w:szCs w:val="28"/>
        </w:rPr>
        <w:t>материалы, систематизированные наглядными и техническими средствами</w:t>
      </w:r>
    </w:p>
    <w:p w:rsidR="00FA2C3D" w:rsidRDefault="00FA2C3D" w:rsidP="00FA2C3D">
      <w:pPr>
        <w:tabs>
          <w:tab w:val="left" w:pos="851"/>
        </w:tabs>
        <w:spacing w:line="360" w:lineRule="auto"/>
        <w:ind w:left="907" w:hanging="851"/>
        <w:jc w:val="both"/>
        <w:rPr>
          <w:sz w:val="28"/>
          <w:szCs w:val="28"/>
        </w:rPr>
      </w:pPr>
      <w:r>
        <w:rPr>
          <w:sz w:val="28"/>
          <w:szCs w:val="28"/>
        </w:rPr>
        <w:t>обучения.</w:t>
      </w:r>
    </w:p>
    <w:p w:rsidR="00FA2C3D" w:rsidRDefault="00FA2C3D" w:rsidP="00FA2C3D">
      <w:pPr>
        <w:tabs>
          <w:tab w:val="left" w:pos="851"/>
        </w:tabs>
        <w:spacing w:line="360" w:lineRule="auto"/>
        <w:ind w:hanging="851"/>
        <w:jc w:val="both"/>
        <w:rPr>
          <w:sz w:val="28"/>
          <w:szCs w:val="28"/>
        </w:rPr>
      </w:pPr>
    </w:p>
    <w:p w:rsidR="00FA2C3D" w:rsidRDefault="00FA2C3D" w:rsidP="00FA2C3D">
      <w:pPr>
        <w:tabs>
          <w:tab w:val="left" w:pos="851"/>
        </w:tabs>
        <w:spacing w:line="360" w:lineRule="auto"/>
        <w:ind w:left="851" w:right="851" w:hanging="851"/>
        <w:jc w:val="both"/>
        <w:rPr>
          <w:sz w:val="28"/>
          <w:szCs w:val="28"/>
        </w:rPr>
      </w:pPr>
    </w:p>
    <w:p w:rsidR="00FA2C3D" w:rsidRDefault="00FA2C3D" w:rsidP="00FA2C3D">
      <w:pPr>
        <w:tabs>
          <w:tab w:val="left" w:pos="851"/>
        </w:tabs>
        <w:spacing w:line="360" w:lineRule="auto"/>
        <w:ind w:left="851" w:right="851" w:hanging="851"/>
        <w:jc w:val="both"/>
        <w:rPr>
          <w:sz w:val="28"/>
          <w:szCs w:val="28"/>
        </w:rPr>
      </w:pPr>
    </w:p>
    <w:p w:rsidR="00BD4571" w:rsidRDefault="00BD4571" w:rsidP="00FA2C3D">
      <w:pPr>
        <w:tabs>
          <w:tab w:val="left" w:pos="851"/>
        </w:tabs>
        <w:spacing w:line="360" w:lineRule="auto"/>
        <w:ind w:left="851" w:right="851" w:hanging="851"/>
        <w:jc w:val="both"/>
        <w:rPr>
          <w:sz w:val="28"/>
          <w:szCs w:val="28"/>
        </w:rPr>
      </w:pPr>
    </w:p>
    <w:p w:rsidR="008F3021" w:rsidRDefault="008F3021" w:rsidP="00FA2C3D">
      <w:pPr>
        <w:tabs>
          <w:tab w:val="left" w:pos="851"/>
        </w:tabs>
        <w:spacing w:line="360" w:lineRule="auto"/>
        <w:ind w:left="851" w:right="851" w:hanging="851"/>
        <w:jc w:val="both"/>
        <w:rPr>
          <w:sz w:val="28"/>
          <w:szCs w:val="28"/>
        </w:rPr>
      </w:pPr>
    </w:p>
    <w:p w:rsidR="008F3021" w:rsidRDefault="008F3021" w:rsidP="00FA2C3D">
      <w:pPr>
        <w:tabs>
          <w:tab w:val="left" w:pos="851"/>
        </w:tabs>
        <w:spacing w:line="360" w:lineRule="auto"/>
        <w:ind w:left="851" w:right="851" w:hanging="851"/>
        <w:jc w:val="both"/>
        <w:rPr>
          <w:sz w:val="28"/>
          <w:szCs w:val="28"/>
        </w:rPr>
      </w:pPr>
    </w:p>
    <w:p w:rsidR="00FA2C3D" w:rsidRDefault="00FA2C3D" w:rsidP="00FA2C3D">
      <w:pPr>
        <w:tabs>
          <w:tab w:val="left" w:pos="851"/>
        </w:tabs>
        <w:spacing w:line="360" w:lineRule="auto"/>
        <w:ind w:left="851" w:right="851" w:hanging="851"/>
        <w:jc w:val="both"/>
        <w:rPr>
          <w:sz w:val="28"/>
          <w:szCs w:val="28"/>
        </w:rPr>
      </w:pPr>
    </w:p>
    <w:p w:rsidR="00FA2C3D" w:rsidRDefault="00FA2C3D" w:rsidP="00FA2C3D">
      <w:pPr>
        <w:tabs>
          <w:tab w:val="left" w:pos="1501"/>
        </w:tabs>
        <w:spacing w:line="360" w:lineRule="auto"/>
        <w:ind w:right="851"/>
        <w:jc w:val="center"/>
        <w:rPr>
          <w:b/>
          <w:sz w:val="28"/>
          <w:szCs w:val="28"/>
        </w:rPr>
      </w:pPr>
      <w:r>
        <w:rPr>
          <w:b/>
          <w:spacing w:val="5"/>
          <w:sz w:val="28"/>
          <w:szCs w:val="28"/>
        </w:rPr>
        <w:lastRenderedPageBreak/>
        <w:t>Учебно-методические</w:t>
      </w:r>
      <w:r>
        <w:rPr>
          <w:b/>
          <w:spacing w:val="13"/>
          <w:sz w:val="28"/>
          <w:szCs w:val="28"/>
        </w:rPr>
        <w:t xml:space="preserve"> </w:t>
      </w:r>
      <w:r>
        <w:rPr>
          <w:b/>
          <w:spacing w:val="5"/>
          <w:sz w:val="28"/>
          <w:szCs w:val="28"/>
        </w:rPr>
        <w:t>материалы:</w:t>
      </w:r>
    </w:p>
    <w:p w:rsidR="00FA2C3D" w:rsidRDefault="00FA2C3D" w:rsidP="00FA2C3D">
      <w:pPr>
        <w:tabs>
          <w:tab w:val="left" w:pos="1697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>-учебные</w:t>
      </w:r>
      <w:r>
        <w:rPr>
          <w:color w:val="000000" w:themeColor="text1"/>
          <w:spacing w:val="13"/>
          <w:sz w:val="28"/>
          <w:szCs w:val="28"/>
        </w:rPr>
        <w:t xml:space="preserve"> </w:t>
      </w:r>
      <w:r>
        <w:rPr>
          <w:color w:val="000000" w:themeColor="text1"/>
          <w:spacing w:val="5"/>
          <w:sz w:val="28"/>
          <w:szCs w:val="28"/>
        </w:rPr>
        <w:t>планы;</w:t>
      </w:r>
    </w:p>
    <w:p w:rsidR="00FA2C3D" w:rsidRDefault="00FA2C3D" w:rsidP="00FA2C3D">
      <w:pPr>
        <w:tabs>
          <w:tab w:val="left" w:pos="1693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 xml:space="preserve">-действующие типовые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pacing w:val="5"/>
          <w:sz w:val="28"/>
          <w:szCs w:val="28"/>
        </w:rPr>
        <w:t xml:space="preserve">рабочие </w:t>
      </w:r>
      <w:r>
        <w:rPr>
          <w:color w:val="000000" w:themeColor="text1"/>
          <w:spacing w:val="4"/>
          <w:sz w:val="28"/>
          <w:szCs w:val="28"/>
        </w:rPr>
        <w:t>учебные</w:t>
      </w:r>
      <w:r>
        <w:rPr>
          <w:color w:val="000000" w:themeColor="text1"/>
          <w:spacing w:val="59"/>
          <w:sz w:val="28"/>
          <w:szCs w:val="28"/>
        </w:rPr>
        <w:t xml:space="preserve"> </w:t>
      </w:r>
      <w:r>
        <w:rPr>
          <w:color w:val="000000" w:themeColor="text1"/>
          <w:spacing w:val="5"/>
          <w:sz w:val="28"/>
          <w:szCs w:val="28"/>
        </w:rPr>
        <w:t>программы;</w:t>
      </w:r>
    </w:p>
    <w:p w:rsidR="00FA2C3D" w:rsidRDefault="00FA2C3D" w:rsidP="00FA2C3D">
      <w:pPr>
        <w:tabs>
          <w:tab w:val="left" w:pos="1693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-учебная, справочная, нормативная, дополнительная литература;</w:t>
      </w:r>
    </w:p>
    <w:p w:rsidR="00FA2C3D" w:rsidRDefault="00FA2C3D" w:rsidP="00FA2C3D">
      <w:pPr>
        <w:tabs>
          <w:tab w:val="left" w:pos="1697"/>
          <w:tab w:val="left" w:pos="3800"/>
          <w:tab w:val="left" w:pos="5285"/>
          <w:tab w:val="left" w:pos="5813"/>
          <w:tab w:val="left" w:pos="8044"/>
          <w:tab w:val="left" w:pos="9893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 xml:space="preserve">методические указания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pacing w:val="5"/>
          <w:sz w:val="28"/>
          <w:szCs w:val="28"/>
        </w:rPr>
        <w:t xml:space="preserve">рекомендации инструкции </w:t>
      </w:r>
      <w:r>
        <w:rPr>
          <w:color w:val="000000" w:themeColor="text1"/>
          <w:spacing w:val="-16"/>
          <w:sz w:val="28"/>
          <w:szCs w:val="28"/>
        </w:rPr>
        <w:t xml:space="preserve">к </w:t>
      </w:r>
      <w:r>
        <w:rPr>
          <w:color w:val="000000" w:themeColor="text1"/>
          <w:spacing w:val="5"/>
          <w:sz w:val="28"/>
          <w:szCs w:val="28"/>
        </w:rPr>
        <w:t xml:space="preserve">самостоятельной </w:t>
      </w:r>
      <w:r>
        <w:rPr>
          <w:color w:val="000000" w:themeColor="text1"/>
          <w:spacing w:val="4"/>
          <w:sz w:val="28"/>
          <w:szCs w:val="28"/>
        </w:rPr>
        <w:t xml:space="preserve">учебной </w:t>
      </w:r>
      <w:r>
        <w:rPr>
          <w:color w:val="000000" w:themeColor="text1"/>
          <w:spacing w:val="5"/>
          <w:sz w:val="28"/>
          <w:szCs w:val="28"/>
        </w:rPr>
        <w:t>работе обучающихся;</w:t>
      </w:r>
    </w:p>
    <w:p w:rsidR="00FA2C3D" w:rsidRDefault="00FA2C3D" w:rsidP="00FA2C3D">
      <w:pPr>
        <w:tabs>
          <w:tab w:val="left" w:pos="1697"/>
          <w:tab w:val="left" w:pos="3800"/>
          <w:tab w:val="left" w:pos="5285"/>
          <w:tab w:val="left" w:pos="5813"/>
          <w:tab w:val="left" w:pos="8044"/>
          <w:tab w:val="left" w:pos="9893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 xml:space="preserve">-типовые задания </w:t>
      </w:r>
      <w:r>
        <w:rPr>
          <w:color w:val="000000" w:themeColor="text1"/>
          <w:sz w:val="28"/>
          <w:szCs w:val="28"/>
        </w:rPr>
        <w:t xml:space="preserve">к </w:t>
      </w:r>
      <w:r>
        <w:rPr>
          <w:color w:val="000000" w:themeColor="text1"/>
          <w:spacing w:val="5"/>
          <w:sz w:val="28"/>
          <w:szCs w:val="28"/>
        </w:rPr>
        <w:t xml:space="preserve">контрольным </w:t>
      </w:r>
      <w:r>
        <w:rPr>
          <w:color w:val="000000" w:themeColor="text1"/>
          <w:spacing w:val="7"/>
          <w:sz w:val="28"/>
          <w:szCs w:val="28"/>
        </w:rPr>
        <w:t xml:space="preserve">работам, </w:t>
      </w:r>
      <w:r>
        <w:rPr>
          <w:color w:val="000000" w:themeColor="text1"/>
          <w:spacing w:val="4"/>
          <w:sz w:val="28"/>
          <w:szCs w:val="28"/>
        </w:rPr>
        <w:t xml:space="preserve">вопросы </w:t>
      </w:r>
      <w:r>
        <w:rPr>
          <w:color w:val="000000" w:themeColor="text1"/>
          <w:sz w:val="28"/>
          <w:szCs w:val="28"/>
        </w:rPr>
        <w:t xml:space="preserve">к </w:t>
      </w:r>
      <w:r>
        <w:rPr>
          <w:color w:val="000000" w:themeColor="text1"/>
          <w:spacing w:val="5"/>
          <w:sz w:val="28"/>
          <w:szCs w:val="28"/>
        </w:rPr>
        <w:t xml:space="preserve">тематической -аттестации, </w:t>
      </w:r>
      <w:r>
        <w:rPr>
          <w:color w:val="000000" w:themeColor="text1"/>
          <w:spacing w:val="4"/>
          <w:sz w:val="28"/>
          <w:szCs w:val="28"/>
        </w:rPr>
        <w:t xml:space="preserve">темы </w:t>
      </w:r>
      <w:r>
        <w:rPr>
          <w:color w:val="000000" w:themeColor="text1"/>
          <w:spacing w:val="5"/>
          <w:sz w:val="28"/>
          <w:szCs w:val="28"/>
        </w:rPr>
        <w:t>рефератов, докладов, рекомендуемая литература для самостоятельной</w:t>
      </w:r>
      <w:r>
        <w:rPr>
          <w:color w:val="000000" w:themeColor="text1"/>
          <w:spacing w:val="35"/>
          <w:sz w:val="28"/>
          <w:szCs w:val="28"/>
        </w:rPr>
        <w:t xml:space="preserve"> </w:t>
      </w:r>
      <w:r>
        <w:rPr>
          <w:color w:val="000000" w:themeColor="text1"/>
          <w:spacing w:val="5"/>
          <w:sz w:val="28"/>
          <w:szCs w:val="28"/>
        </w:rPr>
        <w:t>подготовки;</w:t>
      </w:r>
    </w:p>
    <w:p w:rsidR="00FA2C3D" w:rsidRDefault="00FA2C3D" w:rsidP="00FA2C3D">
      <w:pPr>
        <w:tabs>
          <w:tab w:val="left" w:pos="1701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 xml:space="preserve">критерии </w:t>
      </w:r>
      <w:r>
        <w:rPr>
          <w:color w:val="000000" w:themeColor="text1"/>
          <w:spacing w:val="4"/>
          <w:sz w:val="28"/>
          <w:szCs w:val="28"/>
        </w:rPr>
        <w:t xml:space="preserve">учебных достижений </w:t>
      </w:r>
      <w:r>
        <w:rPr>
          <w:color w:val="000000" w:themeColor="text1"/>
          <w:spacing w:val="5"/>
          <w:sz w:val="28"/>
          <w:szCs w:val="28"/>
        </w:rPr>
        <w:t xml:space="preserve">обучающихся </w:t>
      </w:r>
      <w:r>
        <w:rPr>
          <w:color w:val="000000" w:themeColor="text1"/>
          <w:spacing w:val="2"/>
          <w:sz w:val="28"/>
          <w:szCs w:val="28"/>
        </w:rPr>
        <w:t>по</w:t>
      </w:r>
      <w:r>
        <w:rPr>
          <w:color w:val="000000" w:themeColor="text1"/>
          <w:spacing w:val="65"/>
          <w:sz w:val="28"/>
          <w:szCs w:val="28"/>
        </w:rPr>
        <w:t xml:space="preserve"> </w:t>
      </w:r>
      <w:r>
        <w:rPr>
          <w:color w:val="000000" w:themeColor="text1"/>
          <w:spacing w:val="5"/>
          <w:sz w:val="28"/>
          <w:szCs w:val="28"/>
        </w:rPr>
        <w:t>предмету;</w:t>
      </w:r>
    </w:p>
    <w:p w:rsidR="00FA2C3D" w:rsidRDefault="00FA2C3D" w:rsidP="00FA2C3D">
      <w:pPr>
        <w:tabs>
          <w:tab w:val="left" w:pos="1697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 xml:space="preserve">раздаточный материал </w:t>
      </w:r>
      <w:r>
        <w:rPr>
          <w:color w:val="000000" w:themeColor="text1"/>
          <w:spacing w:val="2"/>
          <w:sz w:val="28"/>
          <w:szCs w:val="28"/>
        </w:rPr>
        <w:t>по</w:t>
      </w:r>
      <w:r>
        <w:rPr>
          <w:color w:val="000000" w:themeColor="text1"/>
          <w:spacing w:val="31"/>
          <w:sz w:val="28"/>
          <w:szCs w:val="28"/>
        </w:rPr>
        <w:t xml:space="preserve"> </w:t>
      </w:r>
      <w:r>
        <w:rPr>
          <w:color w:val="000000" w:themeColor="text1"/>
          <w:spacing w:val="5"/>
          <w:sz w:val="28"/>
          <w:szCs w:val="28"/>
        </w:rPr>
        <w:t>темам.</w:t>
      </w:r>
    </w:p>
    <w:p w:rsidR="00FA2C3D" w:rsidRDefault="00FA2C3D" w:rsidP="00FA2C3D">
      <w:pPr>
        <w:rPr>
          <w:sz w:val="28"/>
          <w:szCs w:val="28"/>
        </w:rPr>
      </w:pPr>
    </w:p>
    <w:p w:rsidR="00FA2C3D" w:rsidRDefault="00FA2C3D" w:rsidP="00FA2C3D">
      <w:pPr>
        <w:tabs>
          <w:tab w:val="left" w:pos="150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pacing w:val="6"/>
          <w:sz w:val="28"/>
          <w:szCs w:val="28"/>
        </w:rPr>
        <w:t xml:space="preserve">Наглядные </w:t>
      </w:r>
      <w:r>
        <w:rPr>
          <w:b/>
          <w:sz w:val="28"/>
          <w:szCs w:val="28"/>
        </w:rPr>
        <w:t xml:space="preserve">и </w:t>
      </w:r>
      <w:r>
        <w:rPr>
          <w:b/>
          <w:spacing w:val="5"/>
          <w:sz w:val="28"/>
          <w:szCs w:val="28"/>
        </w:rPr>
        <w:t xml:space="preserve">технические </w:t>
      </w:r>
      <w:r>
        <w:rPr>
          <w:b/>
          <w:spacing w:val="6"/>
          <w:sz w:val="28"/>
          <w:szCs w:val="28"/>
        </w:rPr>
        <w:t>средства</w:t>
      </w:r>
      <w:r>
        <w:rPr>
          <w:b/>
          <w:spacing w:val="35"/>
          <w:sz w:val="28"/>
          <w:szCs w:val="28"/>
        </w:rPr>
        <w:t xml:space="preserve"> </w:t>
      </w:r>
      <w:r>
        <w:rPr>
          <w:b/>
          <w:spacing w:val="5"/>
          <w:sz w:val="28"/>
          <w:szCs w:val="28"/>
        </w:rPr>
        <w:t>обучения:</w:t>
      </w:r>
    </w:p>
    <w:p w:rsidR="00FA2C3D" w:rsidRDefault="00FA2C3D" w:rsidP="00FA2C3D">
      <w:pPr>
        <w:tabs>
          <w:tab w:val="left" w:pos="1705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6"/>
          <w:sz w:val="28"/>
          <w:szCs w:val="28"/>
        </w:rPr>
        <w:t xml:space="preserve">изобразительные </w:t>
      </w:r>
      <w:r>
        <w:rPr>
          <w:color w:val="000000" w:themeColor="text1"/>
          <w:spacing w:val="5"/>
          <w:sz w:val="28"/>
          <w:szCs w:val="28"/>
        </w:rPr>
        <w:t xml:space="preserve">(образные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pacing w:val="6"/>
          <w:sz w:val="28"/>
          <w:szCs w:val="28"/>
        </w:rPr>
        <w:t xml:space="preserve">условно-схематические) </w:t>
      </w: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pacing w:val="5"/>
          <w:sz w:val="28"/>
          <w:szCs w:val="28"/>
        </w:rPr>
        <w:t xml:space="preserve">фотографии, плакаты, </w:t>
      </w:r>
      <w:r>
        <w:rPr>
          <w:color w:val="000000" w:themeColor="text1"/>
          <w:spacing w:val="4"/>
          <w:sz w:val="28"/>
          <w:szCs w:val="28"/>
        </w:rPr>
        <w:t xml:space="preserve">рисунки, </w:t>
      </w:r>
      <w:r>
        <w:rPr>
          <w:color w:val="000000" w:themeColor="text1"/>
          <w:spacing w:val="5"/>
          <w:sz w:val="28"/>
          <w:szCs w:val="28"/>
        </w:rPr>
        <w:t>таблицы,</w:t>
      </w:r>
      <w:r>
        <w:rPr>
          <w:color w:val="000000" w:themeColor="text1"/>
          <w:spacing w:val="55"/>
          <w:sz w:val="28"/>
          <w:szCs w:val="28"/>
        </w:rPr>
        <w:t xml:space="preserve"> </w:t>
      </w:r>
      <w:r>
        <w:rPr>
          <w:color w:val="000000" w:themeColor="text1"/>
          <w:spacing w:val="4"/>
          <w:sz w:val="28"/>
          <w:szCs w:val="28"/>
        </w:rPr>
        <w:t>схемы;</w:t>
      </w:r>
    </w:p>
    <w:p w:rsidR="00FA2C3D" w:rsidRDefault="00FA2C3D" w:rsidP="00FA2C3D">
      <w:pPr>
        <w:tabs>
          <w:tab w:val="left" w:pos="1709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 xml:space="preserve">-натуральные </w:t>
      </w:r>
      <w:r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pacing w:val="5"/>
          <w:sz w:val="28"/>
          <w:szCs w:val="28"/>
        </w:rPr>
        <w:t>цветы;</w:t>
      </w:r>
    </w:p>
    <w:p w:rsidR="00FA2C3D" w:rsidRDefault="00FA2C3D" w:rsidP="00FA2C3D">
      <w:pPr>
        <w:tabs>
          <w:tab w:val="left" w:pos="1693"/>
        </w:tabs>
        <w:spacing w:line="360" w:lineRule="auto"/>
        <w:jc w:val="both"/>
        <w:rPr>
          <w:color w:val="000000" w:themeColor="text1"/>
          <w:spacing w:val="6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 xml:space="preserve">-локальные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pacing w:val="5"/>
          <w:sz w:val="28"/>
          <w:szCs w:val="28"/>
        </w:rPr>
        <w:t xml:space="preserve">виде технических </w:t>
      </w:r>
      <w:r>
        <w:rPr>
          <w:color w:val="000000" w:themeColor="text1"/>
          <w:spacing w:val="6"/>
          <w:sz w:val="28"/>
          <w:szCs w:val="28"/>
        </w:rPr>
        <w:t xml:space="preserve">средств </w:t>
      </w:r>
      <w:r>
        <w:rPr>
          <w:color w:val="000000" w:themeColor="text1"/>
          <w:spacing w:val="4"/>
          <w:sz w:val="28"/>
          <w:szCs w:val="28"/>
        </w:rPr>
        <w:t xml:space="preserve">обучения </w:t>
      </w:r>
      <w:r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pacing w:val="5"/>
          <w:sz w:val="28"/>
          <w:szCs w:val="28"/>
        </w:rPr>
        <w:t xml:space="preserve">экранные, </w:t>
      </w:r>
      <w:r>
        <w:rPr>
          <w:color w:val="000000" w:themeColor="text1"/>
          <w:spacing w:val="6"/>
          <w:sz w:val="28"/>
          <w:szCs w:val="28"/>
        </w:rPr>
        <w:t xml:space="preserve">транспаранты; </w:t>
      </w:r>
    </w:p>
    <w:p w:rsidR="00FA2C3D" w:rsidRDefault="00FA2C3D" w:rsidP="00FA2C3D">
      <w:pPr>
        <w:tabs>
          <w:tab w:val="left" w:pos="1693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6"/>
          <w:sz w:val="28"/>
          <w:szCs w:val="28"/>
        </w:rPr>
        <w:t xml:space="preserve">-звуковые: </w:t>
      </w:r>
      <w:r>
        <w:rPr>
          <w:color w:val="000000" w:themeColor="text1"/>
          <w:spacing w:val="5"/>
          <w:sz w:val="28"/>
          <w:szCs w:val="28"/>
        </w:rPr>
        <w:t>презентации.</w:t>
      </w:r>
    </w:p>
    <w:p w:rsidR="00FA2C3D" w:rsidRDefault="00FA2C3D" w:rsidP="00FA2C3D">
      <w:pPr>
        <w:tabs>
          <w:tab w:val="left" w:pos="1705"/>
        </w:tabs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>-компьютер, мультимедийный</w:t>
      </w:r>
      <w:r>
        <w:rPr>
          <w:color w:val="000000" w:themeColor="text1"/>
          <w:spacing w:val="29"/>
          <w:sz w:val="28"/>
          <w:szCs w:val="28"/>
        </w:rPr>
        <w:t xml:space="preserve"> </w:t>
      </w:r>
      <w:r>
        <w:rPr>
          <w:color w:val="000000" w:themeColor="text1"/>
          <w:spacing w:val="5"/>
          <w:sz w:val="28"/>
          <w:szCs w:val="28"/>
        </w:rPr>
        <w:t>проектор.</w:t>
      </w:r>
    </w:p>
    <w:p w:rsidR="00FA2C3D" w:rsidRDefault="00FA2C3D" w:rsidP="00FA2C3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pacing w:val="6"/>
          <w:sz w:val="28"/>
          <w:szCs w:val="28"/>
        </w:rPr>
        <w:t xml:space="preserve">Наглядные </w:t>
      </w:r>
      <w:r>
        <w:rPr>
          <w:sz w:val="28"/>
          <w:szCs w:val="28"/>
        </w:rPr>
        <w:t xml:space="preserve">и </w:t>
      </w:r>
      <w:r>
        <w:rPr>
          <w:spacing w:val="5"/>
          <w:sz w:val="28"/>
          <w:szCs w:val="28"/>
        </w:rPr>
        <w:t xml:space="preserve">технические </w:t>
      </w:r>
      <w:r>
        <w:rPr>
          <w:spacing w:val="6"/>
          <w:sz w:val="28"/>
          <w:szCs w:val="28"/>
        </w:rPr>
        <w:t>средства</w:t>
      </w:r>
      <w:r>
        <w:rPr>
          <w:spacing w:val="3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обучения:</w:t>
      </w:r>
    </w:p>
    <w:p w:rsidR="0020669E" w:rsidRDefault="00FA2C3D" w:rsidP="00FA2C3D">
      <w:pPr>
        <w:pStyle w:val="a3"/>
        <w:spacing w:line="360" w:lineRule="auto"/>
        <w:jc w:val="both"/>
        <w:rPr>
          <w:spacing w:val="5"/>
          <w:sz w:val="28"/>
          <w:szCs w:val="28"/>
        </w:rPr>
      </w:pPr>
      <w:r>
        <w:rPr>
          <w:spacing w:val="6"/>
          <w:sz w:val="28"/>
          <w:szCs w:val="28"/>
        </w:rPr>
        <w:t xml:space="preserve">изобразительные </w:t>
      </w:r>
      <w:r>
        <w:rPr>
          <w:spacing w:val="5"/>
          <w:sz w:val="28"/>
          <w:szCs w:val="28"/>
        </w:rPr>
        <w:t xml:space="preserve">(образные </w:t>
      </w:r>
      <w:r>
        <w:rPr>
          <w:sz w:val="28"/>
          <w:szCs w:val="28"/>
        </w:rPr>
        <w:t xml:space="preserve">и </w:t>
      </w:r>
      <w:r>
        <w:rPr>
          <w:spacing w:val="6"/>
          <w:sz w:val="28"/>
          <w:szCs w:val="28"/>
        </w:rPr>
        <w:t xml:space="preserve">условно-схематические) </w:t>
      </w:r>
      <w:r>
        <w:rPr>
          <w:sz w:val="28"/>
          <w:szCs w:val="28"/>
        </w:rPr>
        <w:t xml:space="preserve">- </w:t>
      </w:r>
      <w:r>
        <w:rPr>
          <w:spacing w:val="5"/>
          <w:sz w:val="28"/>
          <w:szCs w:val="28"/>
        </w:rPr>
        <w:t xml:space="preserve">фотографии, плакаты, </w:t>
      </w:r>
      <w:r>
        <w:rPr>
          <w:spacing w:val="4"/>
          <w:sz w:val="28"/>
          <w:szCs w:val="28"/>
        </w:rPr>
        <w:t xml:space="preserve">рисунки, </w:t>
      </w:r>
      <w:r>
        <w:rPr>
          <w:spacing w:val="5"/>
          <w:sz w:val="28"/>
          <w:szCs w:val="28"/>
        </w:rPr>
        <w:t>таблицы,</w:t>
      </w:r>
      <w:r>
        <w:rPr>
          <w:spacing w:val="55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схемы; приборы, </w:t>
      </w:r>
      <w:r>
        <w:rPr>
          <w:spacing w:val="5"/>
          <w:sz w:val="28"/>
          <w:szCs w:val="28"/>
        </w:rPr>
        <w:t>инструменты,</w:t>
      </w:r>
      <w:r>
        <w:rPr>
          <w:spacing w:val="19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инвентарь; моноблок, мультимедийный</w:t>
      </w:r>
      <w:r>
        <w:rPr>
          <w:spacing w:val="29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проектор</w:t>
      </w:r>
      <w:r w:rsidR="0020669E">
        <w:rPr>
          <w:spacing w:val="5"/>
          <w:sz w:val="28"/>
          <w:szCs w:val="28"/>
        </w:rPr>
        <w:t>, приспособления для практической подготовки</w:t>
      </w:r>
      <w:r>
        <w:rPr>
          <w:spacing w:val="5"/>
          <w:sz w:val="28"/>
          <w:szCs w:val="28"/>
        </w:rPr>
        <w:t xml:space="preserve">. </w:t>
      </w:r>
    </w:p>
    <w:p w:rsidR="00FA2C3D" w:rsidRDefault="00FA2C3D" w:rsidP="00FA2C3D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учебного процесса основывается на методах активизации мыслительной и познавательной деятельности обучающихся и осуществляется в следующих направлениях:</w:t>
      </w:r>
    </w:p>
    <w:p w:rsidR="00FA2C3D" w:rsidRDefault="00FA2C3D" w:rsidP="00FA2C3D">
      <w:pPr>
        <w:tabs>
          <w:tab w:val="left" w:pos="2049"/>
        </w:tabs>
        <w:spacing w:line="360" w:lineRule="auto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-личностно </w:t>
      </w:r>
      <w:r>
        <w:rPr>
          <w:sz w:val="28"/>
          <w:szCs w:val="28"/>
        </w:rPr>
        <w:t xml:space="preserve">- </w:t>
      </w:r>
      <w:r>
        <w:rPr>
          <w:spacing w:val="5"/>
          <w:sz w:val="28"/>
          <w:szCs w:val="28"/>
        </w:rPr>
        <w:t>ориентированный</w:t>
      </w:r>
      <w:r>
        <w:rPr>
          <w:spacing w:val="42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подход;</w:t>
      </w:r>
    </w:p>
    <w:p w:rsidR="00FA2C3D" w:rsidRDefault="00FA2C3D" w:rsidP="00FA2C3D">
      <w:pPr>
        <w:tabs>
          <w:tab w:val="left" w:pos="2049"/>
        </w:tabs>
        <w:spacing w:line="360" w:lineRule="auto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-внедрение интерактивных </w:t>
      </w:r>
      <w:r>
        <w:rPr>
          <w:spacing w:val="4"/>
          <w:sz w:val="28"/>
          <w:szCs w:val="28"/>
        </w:rPr>
        <w:t>форм</w:t>
      </w:r>
      <w:r>
        <w:rPr>
          <w:spacing w:val="33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обучения;</w:t>
      </w:r>
    </w:p>
    <w:p w:rsidR="00FA2C3D" w:rsidRDefault="00FA2C3D" w:rsidP="00FA2C3D">
      <w:pPr>
        <w:tabs>
          <w:tab w:val="left" w:pos="2049"/>
        </w:tabs>
        <w:spacing w:line="360" w:lineRule="auto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-обеспечение </w:t>
      </w:r>
      <w:r>
        <w:rPr>
          <w:spacing w:val="4"/>
          <w:sz w:val="28"/>
          <w:szCs w:val="28"/>
        </w:rPr>
        <w:t xml:space="preserve">высокой </w:t>
      </w:r>
      <w:r>
        <w:rPr>
          <w:spacing w:val="5"/>
          <w:sz w:val="28"/>
          <w:szCs w:val="28"/>
        </w:rPr>
        <w:t xml:space="preserve">степени активности </w:t>
      </w:r>
      <w:r>
        <w:rPr>
          <w:sz w:val="28"/>
          <w:szCs w:val="28"/>
        </w:rPr>
        <w:t xml:space="preserve">и </w:t>
      </w:r>
      <w:r>
        <w:rPr>
          <w:spacing w:val="5"/>
          <w:sz w:val="28"/>
          <w:szCs w:val="28"/>
        </w:rPr>
        <w:t>самостоятельности</w:t>
      </w:r>
      <w:r>
        <w:rPr>
          <w:spacing w:val="15"/>
          <w:sz w:val="28"/>
          <w:szCs w:val="28"/>
        </w:rPr>
        <w:t xml:space="preserve"> об</w:t>
      </w:r>
      <w:r>
        <w:rPr>
          <w:spacing w:val="5"/>
          <w:sz w:val="28"/>
          <w:szCs w:val="28"/>
        </w:rPr>
        <w:t>учающихся;</w:t>
      </w:r>
    </w:p>
    <w:p w:rsidR="00FA2C3D" w:rsidRDefault="00FA2C3D" w:rsidP="00FA2C3D">
      <w:pPr>
        <w:tabs>
          <w:tab w:val="left" w:pos="2049"/>
        </w:tabs>
        <w:spacing w:line="360" w:lineRule="auto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-рациональное сочетание </w:t>
      </w:r>
      <w:r>
        <w:rPr>
          <w:spacing w:val="4"/>
          <w:sz w:val="28"/>
          <w:szCs w:val="28"/>
        </w:rPr>
        <w:t xml:space="preserve">учебных </w:t>
      </w:r>
      <w:r>
        <w:rPr>
          <w:sz w:val="28"/>
          <w:szCs w:val="28"/>
        </w:rPr>
        <w:t xml:space="preserve">и </w:t>
      </w:r>
      <w:r>
        <w:rPr>
          <w:spacing w:val="5"/>
          <w:sz w:val="28"/>
          <w:szCs w:val="28"/>
        </w:rPr>
        <w:t>производственных</w:t>
      </w:r>
      <w:r>
        <w:rPr>
          <w:spacing w:val="66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задач;</w:t>
      </w:r>
    </w:p>
    <w:p w:rsidR="00FA2C3D" w:rsidRDefault="00FA2C3D" w:rsidP="00FA2C3D">
      <w:pPr>
        <w:tabs>
          <w:tab w:val="left" w:pos="2049"/>
        </w:tabs>
        <w:spacing w:line="360" w:lineRule="auto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-создание проблемных ситуаций.</w:t>
      </w:r>
    </w:p>
    <w:p w:rsidR="00FA2C3D" w:rsidRDefault="00FA2C3D" w:rsidP="00FA2C3D">
      <w:pPr>
        <w:widowControl/>
        <w:autoSpaceDE/>
        <w:autoSpaceDN/>
        <w:spacing w:line="360" w:lineRule="auto"/>
        <w:rPr>
          <w:sz w:val="28"/>
          <w:szCs w:val="28"/>
        </w:rPr>
        <w:sectPr w:rsidR="00FA2C3D">
          <w:pgSz w:w="11910" w:h="16840"/>
          <w:pgMar w:top="1180" w:right="570" w:bottom="280" w:left="700" w:header="720" w:footer="720" w:gutter="0"/>
          <w:cols w:space="720"/>
        </w:sectPr>
      </w:pPr>
    </w:p>
    <w:p w:rsidR="00FA2C3D" w:rsidRDefault="00FA2C3D" w:rsidP="008F3021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/>
          <w:bCs/>
          <w:sz w:val="28"/>
          <w:szCs w:val="28"/>
        </w:rPr>
        <w:t>4.1.Спецификация оснащения</w:t>
      </w:r>
    </w:p>
    <w:p w:rsidR="00FA2C3D" w:rsidRPr="008F3021" w:rsidRDefault="00FA2C3D" w:rsidP="008F3021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Спецификация оборудования и инвентаря</w:t>
      </w: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1"/>
        <w:gridCol w:w="962"/>
        <w:gridCol w:w="3726"/>
      </w:tblGrid>
      <w:tr w:rsidR="00FA2C3D" w:rsidTr="00FA2C3D">
        <w:trPr>
          <w:trHeight w:val="562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2C3D" w:rsidRDefault="00FA2C3D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Название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оборудования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инвентаря</w:t>
            </w:r>
            <w:proofErr w:type="spellEnd"/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2C3D" w:rsidRDefault="00FA2C3D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Кол-во</w:t>
            </w:r>
            <w:proofErr w:type="spellEnd"/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3D" w:rsidRDefault="00FA2C3D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Примечания</w:t>
            </w:r>
            <w:proofErr w:type="spellEnd"/>
          </w:p>
        </w:tc>
      </w:tr>
      <w:tr w:rsidR="00FA2C3D" w:rsidTr="00BD4571">
        <w:trPr>
          <w:trHeight w:val="388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3D" w:rsidRPr="00FA2C3D" w:rsidRDefault="00FA2C3D" w:rsidP="00650B4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Молоток</w:t>
            </w:r>
            <w:r w:rsidR="00BD4571">
              <w:rPr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sz w:val="28"/>
                <w:szCs w:val="28"/>
                <w:lang w:val="ru-RU" w:eastAsia="en-US"/>
              </w:rPr>
              <w:t>-</w:t>
            </w:r>
            <w:r w:rsidR="00BD4571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кирочка</w:t>
            </w:r>
            <w:proofErr w:type="spellEnd"/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BD4571" w:rsidRDefault="00BD4571" w:rsidP="00BD4571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переносной инструмент</w:t>
            </w:r>
          </w:p>
        </w:tc>
      </w:tr>
      <w:tr w:rsidR="00FA2C3D" w:rsidTr="00BD4571">
        <w:trPr>
          <w:trHeight w:val="396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3D" w:rsidRPr="00FA2C3D" w:rsidRDefault="00FA2C3D" w:rsidP="00650B4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Расшивка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Default="00BD4571" w:rsidP="00BD457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BD4571">
              <w:rPr>
                <w:sz w:val="28"/>
                <w:szCs w:val="28"/>
                <w:lang w:eastAsia="en-US"/>
              </w:rPr>
              <w:t>переносной</w:t>
            </w:r>
            <w:proofErr w:type="spellEnd"/>
            <w:r w:rsidRPr="00BD45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D4571">
              <w:rPr>
                <w:sz w:val="28"/>
                <w:szCs w:val="28"/>
                <w:lang w:eastAsia="en-US"/>
              </w:rPr>
              <w:t>инструмент</w:t>
            </w:r>
            <w:proofErr w:type="spellEnd"/>
          </w:p>
        </w:tc>
      </w:tr>
      <w:tr w:rsidR="00FA2C3D" w:rsidTr="00BD4571">
        <w:trPr>
          <w:trHeight w:val="418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3D" w:rsidRPr="00FA2C3D" w:rsidRDefault="00FA2C3D" w:rsidP="00650B4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Лопата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3D" w:rsidRPr="00FA2C3D" w:rsidRDefault="00F17AED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BD4571" w:rsidRDefault="00BD4571" w:rsidP="00BD4571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технический инвентарь</w:t>
            </w:r>
          </w:p>
        </w:tc>
      </w:tr>
      <w:tr w:rsidR="00FA2C3D" w:rsidTr="00FA2C3D">
        <w:trPr>
          <w:trHeight w:val="305"/>
        </w:trPr>
        <w:tc>
          <w:tcPr>
            <w:tcW w:w="4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 w:rsidP="00650B4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Отвес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Default="00BD4571" w:rsidP="00BD457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BD4571">
              <w:rPr>
                <w:sz w:val="28"/>
                <w:szCs w:val="28"/>
                <w:lang w:eastAsia="en-US"/>
              </w:rPr>
              <w:t>переносной</w:t>
            </w:r>
            <w:proofErr w:type="spellEnd"/>
            <w:r w:rsidRPr="00BD45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D4571">
              <w:rPr>
                <w:sz w:val="28"/>
                <w:szCs w:val="28"/>
                <w:lang w:eastAsia="en-US"/>
              </w:rPr>
              <w:t>инструмент</w:t>
            </w:r>
            <w:proofErr w:type="spellEnd"/>
          </w:p>
        </w:tc>
      </w:tr>
      <w:tr w:rsidR="00FA2C3D" w:rsidTr="00FA2C3D">
        <w:trPr>
          <w:trHeight w:val="319"/>
        </w:trPr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 w:rsidP="00650B4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Угольник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17AED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Default="00BD4571" w:rsidP="00BD457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BD4571">
              <w:rPr>
                <w:sz w:val="28"/>
                <w:szCs w:val="28"/>
                <w:lang w:eastAsia="en-US"/>
              </w:rPr>
              <w:t>переносной</w:t>
            </w:r>
            <w:proofErr w:type="spellEnd"/>
            <w:r w:rsidRPr="00BD45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D4571">
              <w:rPr>
                <w:sz w:val="28"/>
                <w:szCs w:val="28"/>
                <w:lang w:eastAsia="en-US"/>
              </w:rPr>
              <w:t>инструмент</w:t>
            </w:r>
            <w:proofErr w:type="spellEnd"/>
          </w:p>
        </w:tc>
      </w:tr>
      <w:tr w:rsidR="00FA2C3D" w:rsidTr="00FA2C3D">
        <w:trPr>
          <w:trHeight w:val="273"/>
        </w:trPr>
        <w:tc>
          <w:tcPr>
            <w:tcW w:w="4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 w:rsidP="00650B4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Кельма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C93AC9" w:rsidRDefault="00C93AC9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Default="00BD4571" w:rsidP="00BD457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BD4571">
              <w:rPr>
                <w:sz w:val="28"/>
                <w:szCs w:val="28"/>
                <w:lang w:eastAsia="en-US"/>
              </w:rPr>
              <w:t>переносной</w:t>
            </w:r>
            <w:proofErr w:type="spellEnd"/>
            <w:r w:rsidRPr="00BD45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D4571">
              <w:rPr>
                <w:sz w:val="28"/>
                <w:szCs w:val="28"/>
                <w:lang w:eastAsia="en-US"/>
              </w:rPr>
              <w:t>инструмент</w:t>
            </w:r>
            <w:proofErr w:type="spellEnd"/>
          </w:p>
        </w:tc>
      </w:tr>
      <w:tr w:rsidR="00FA2C3D" w:rsidTr="00BD4571">
        <w:trPr>
          <w:trHeight w:val="398"/>
        </w:trPr>
        <w:tc>
          <w:tcPr>
            <w:tcW w:w="4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 w:rsidP="00650B4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Уровень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BD4571" w:rsidRDefault="00BD4571" w:rsidP="00BD4571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средство измерения</w:t>
            </w:r>
          </w:p>
        </w:tc>
      </w:tr>
      <w:tr w:rsidR="00FA2C3D" w:rsidTr="00BD4571">
        <w:trPr>
          <w:trHeight w:val="404"/>
        </w:trPr>
        <w:tc>
          <w:tcPr>
            <w:tcW w:w="4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 w:rsidP="00650B4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Мерная лента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Default="00BD4571" w:rsidP="00BD457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средство измерения</w:t>
            </w:r>
          </w:p>
        </w:tc>
      </w:tr>
      <w:tr w:rsidR="00FA2C3D" w:rsidTr="00BD4571">
        <w:trPr>
          <w:trHeight w:val="398"/>
        </w:trPr>
        <w:tc>
          <w:tcPr>
            <w:tcW w:w="4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 w:rsidP="00650B4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Камнерезный станок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Default="00BD4571" w:rsidP="00BD457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</w:t>
            </w:r>
            <w:proofErr w:type="spellStart"/>
            <w:r>
              <w:rPr>
                <w:sz w:val="28"/>
                <w:szCs w:val="28"/>
                <w:lang w:eastAsia="en-US"/>
              </w:rPr>
              <w:t>ереносно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е оборудование</w:t>
            </w:r>
          </w:p>
        </w:tc>
      </w:tr>
      <w:tr w:rsidR="00FA2C3D" w:rsidTr="00BD4571">
        <w:trPr>
          <w:trHeight w:val="392"/>
        </w:trPr>
        <w:tc>
          <w:tcPr>
            <w:tcW w:w="4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 w:rsidP="00650B4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Бетономешалка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BD4571" w:rsidRDefault="00BD4571" w:rsidP="00BD4571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</w:t>
            </w:r>
            <w:proofErr w:type="spellStart"/>
            <w:r>
              <w:rPr>
                <w:sz w:val="28"/>
                <w:szCs w:val="28"/>
                <w:lang w:eastAsia="en-US"/>
              </w:rPr>
              <w:t>ереносно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е оборудование</w:t>
            </w:r>
          </w:p>
        </w:tc>
      </w:tr>
      <w:tr w:rsidR="00FA2C3D" w:rsidTr="00BD4571">
        <w:trPr>
          <w:trHeight w:val="387"/>
        </w:trPr>
        <w:tc>
          <w:tcPr>
            <w:tcW w:w="4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 w:rsidP="00650B4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Бадья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Default="00BD4571" w:rsidP="00BD457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BD4571">
              <w:rPr>
                <w:sz w:val="28"/>
                <w:szCs w:val="28"/>
                <w:lang w:eastAsia="en-US"/>
              </w:rPr>
              <w:t>переносной</w:t>
            </w:r>
            <w:proofErr w:type="spellEnd"/>
            <w:r w:rsidRPr="00BD45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D4571">
              <w:rPr>
                <w:sz w:val="28"/>
                <w:szCs w:val="28"/>
                <w:lang w:eastAsia="en-US"/>
              </w:rPr>
              <w:t>инструмент</w:t>
            </w:r>
            <w:proofErr w:type="spellEnd"/>
          </w:p>
        </w:tc>
      </w:tr>
      <w:tr w:rsidR="00FA2C3D" w:rsidTr="00BD4571">
        <w:trPr>
          <w:trHeight w:val="394"/>
        </w:trPr>
        <w:tc>
          <w:tcPr>
            <w:tcW w:w="4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A2C3D" w:rsidP="00650B4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Ведро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Pr="00FA2C3D" w:rsidRDefault="00F17AED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8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A2C3D" w:rsidRDefault="00BD4571" w:rsidP="00BD457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т</w:t>
            </w:r>
            <w:proofErr w:type="spellStart"/>
            <w:r w:rsidRPr="00BD4571">
              <w:rPr>
                <w:sz w:val="28"/>
                <w:szCs w:val="28"/>
                <w:lang w:eastAsia="en-US"/>
              </w:rPr>
              <w:t>ехнический</w:t>
            </w:r>
            <w:proofErr w:type="spellEnd"/>
            <w:r w:rsidRPr="00BD45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D4571">
              <w:rPr>
                <w:sz w:val="28"/>
                <w:szCs w:val="28"/>
                <w:lang w:eastAsia="en-US"/>
              </w:rPr>
              <w:t>инвентарь</w:t>
            </w:r>
            <w:proofErr w:type="spellEnd"/>
          </w:p>
        </w:tc>
      </w:tr>
      <w:tr w:rsidR="00F17AED" w:rsidTr="00BD4571">
        <w:trPr>
          <w:trHeight w:val="388"/>
        </w:trPr>
        <w:tc>
          <w:tcPr>
            <w:tcW w:w="4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17AED" w:rsidRPr="00F17AED" w:rsidRDefault="00F17AED" w:rsidP="00650B4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Шнур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17AED" w:rsidRPr="00F17AED" w:rsidRDefault="00F17AED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17AED" w:rsidRDefault="00BD4571" w:rsidP="00BD457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т</w:t>
            </w:r>
            <w:proofErr w:type="spellStart"/>
            <w:r w:rsidRPr="00BD4571">
              <w:rPr>
                <w:sz w:val="28"/>
                <w:szCs w:val="28"/>
                <w:lang w:eastAsia="en-US"/>
              </w:rPr>
              <w:t>ехнический</w:t>
            </w:r>
            <w:proofErr w:type="spellEnd"/>
            <w:r w:rsidRPr="00BD45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D4571">
              <w:rPr>
                <w:sz w:val="28"/>
                <w:szCs w:val="28"/>
                <w:lang w:eastAsia="en-US"/>
              </w:rPr>
              <w:t>инвентарь</w:t>
            </w:r>
            <w:proofErr w:type="spellEnd"/>
          </w:p>
        </w:tc>
      </w:tr>
      <w:tr w:rsidR="00F17AED" w:rsidTr="00BD4571">
        <w:trPr>
          <w:trHeight w:val="383"/>
        </w:trPr>
        <w:tc>
          <w:tcPr>
            <w:tcW w:w="4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17AED" w:rsidRPr="00F17AED" w:rsidRDefault="00F17AED" w:rsidP="00650B4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Правило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17AED" w:rsidRPr="00F17AED" w:rsidRDefault="00F17AED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9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17AED" w:rsidRDefault="00BD4571" w:rsidP="00BD457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BD4571">
              <w:rPr>
                <w:sz w:val="28"/>
                <w:szCs w:val="28"/>
                <w:lang w:eastAsia="en-US"/>
              </w:rPr>
              <w:t>переносной</w:t>
            </w:r>
            <w:proofErr w:type="spellEnd"/>
            <w:r w:rsidRPr="00BD457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D4571">
              <w:rPr>
                <w:sz w:val="28"/>
                <w:szCs w:val="28"/>
                <w:lang w:eastAsia="en-US"/>
              </w:rPr>
              <w:t>инструмент</w:t>
            </w:r>
            <w:proofErr w:type="spellEnd"/>
          </w:p>
        </w:tc>
      </w:tr>
      <w:tr w:rsidR="00F17AED" w:rsidTr="00BD4571">
        <w:trPr>
          <w:trHeight w:val="377"/>
        </w:trPr>
        <w:tc>
          <w:tcPr>
            <w:tcW w:w="4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17AED" w:rsidRPr="00F17AED" w:rsidRDefault="00F17AED" w:rsidP="00650B4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Строительный стол 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17AED" w:rsidRPr="00F17AED" w:rsidRDefault="00F17AED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17AED" w:rsidRPr="00BD4571" w:rsidRDefault="00BD4571" w:rsidP="00BD4571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</w:t>
            </w:r>
            <w:proofErr w:type="spellStart"/>
            <w:r>
              <w:rPr>
                <w:sz w:val="28"/>
                <w:szCs w:val="28"/>
                <w:lang w:eastAsia="en-US"/>
              </w:rPr>
              <w:t>ереносно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е оборудование</w:t>
            </w:r>
          </w:p>
        </w:tc>
      </w:tr>
      <w:tr w:rsidR="00650B4B" w:rsidTr="00BD4571">
        <w:trPr>
          <w:trHeight w:val="377"/>
        </w:trPr>
        <w:tc>
          <w:tcPr>
            <w:tcW w:w="42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50B4B" w:rsidRPr="00650B4B" w:rsidRDefault="00650B4B" w:rsidP="00650B4B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Камнерезный станок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50B4B" w:rsidRPr="00650B4B" w:rsidRDefault="00650B4B">
            <w:pPr>
              <w:pStyle w:val="a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3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50B4B" w:rsidRDefault="00650B4B" w:rsidP="00BD457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650B4B">
              <w:rPr>
                <w:sz w:val="28"/>
                <w:szCs w:val="28"/>
                <w:lang w:eastAsia="en-US"/>
              </w:rPr>
              <w:t>переносное</w:t>
            </w:r>
            <w:proofErr w:type="spellEnd"/>
            <w:r w:rsidRPr="00650B4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50B4B">
              <w:rPr>
                <w:sz w:val="28"/>
                <w:szCs w:val="28"/>
                <w:lang w:eastAsia="en-US"/>
              </w:rPr>
              <w:t>оборудование</w:t>
            </w:r>
            <w:proofErr w:type="spellEnd"/>
          </w:p>
        </w:tc>
      </w:tr>
    </w:tbl>
    <w:p w:rsidR="00FA2C3D" w:rsidRDefault="00FA2C3D" w:rsidP="00FA2C3D">
      <w:pPr>
        <w:pStyle w:val="a3"/>
        <w:rPr>
          <w:sz w:val="24"/>
          <w:szCs w:val="24"/>
        </w:rPr>
      </w:pPr>
    </w:p>
    <w:p w:rsidR="00FA2C3D" w:rsidRDefault="00FA2C3D" w:rsidP="00FA2C3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Освещение</w:t>
      </w:r>
    </w:p>
    <w:p w:rsidR="00FA2C3D" w:rsidRDefault="00FA2C3D" w:rsidP="00FA2C3D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3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3"/>
        <w:gridCol w:w="3269"/>
        <w:gridCol w:w="2315"/>
      </w:tblGrid>
      <w:tr w:rsidR="00FA2C3D" w:rsidTr="00FA2C3D">
        <w:trPr>
          <w:trHeight w:val="291"/>
        </w:trPr>
        <w:tc>
          <w:tcPr>
            <w:tcW w:w="32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3D" w:rsidRDefault="00FA2C3D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Название</w:t>
            </w:r>
            <w:proofErr w:type="spellEnd"/>
          </w:p>
        </w:tc>
        <w:tc>
          <w:tcPr>
            <w:tcW w:w="3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2C3D" w:rsidRDefault="00FA2C3D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Количество</w:t>
            </w:r>
            <w:proofErr w:type="spellEnd"/>
          </w:p>
        </w:tc>
        <w:tc>
          <w:tcPr>
            <w:tcW w:w="23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3D" w:rsidRDefault="00FA2C3D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Примечания</w:t>
            </w:r>
            <w:proofErr w:type="spellEnd"/>
          </w:p>
        </w:tc>
      </w:tr>
      <w:tr w:rsidR="00FA2C3D" w:rsidTr="00FA2C3D">
        <w:trPr>
          <w:trHeight w:val="269"/>
        </w:trPr>
        <w:tc>
          <w:tcPr>
            <w:tcW w:w="8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3D" w:rsidRDefault="00FA2C3D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Учебный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кабинет</w:t>
            </w:r>
            <w:proofErr w:type="spellEnd"/>
          </w:p>
        </w:tc>
      </w:tr>
      <w:tr w:rsidR="00FA2C3D" w:rsidTr="00FA2C3D">
        <w:trPr>
          <w:trHeight w:val="537"/>
        </w:trPr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3D" w:rsidRDefault="00FA2C3D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3"/>
                <w:sz w:val="28"/>
                <w:szCs w:val="28"/>
                <w:lang w:eastAsia="en-US"/>
              </w:rPr>
              <w:t>Лампа</w:t>
            </w:r>
            <w:proofErr w:type="spellEnd"/>
            <w:r>
              <w:rPr>
                <w:spacing w:val="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pacing w:val="4"/>
                <w:sz w:val="28"/>
                <w:szCs w:val="28"/>
                <w:lang w:eastAsia="en-US"/>
              </w:rPr>
              <w:t>люминесцентная</w:t>
            </w:r>
            <w:proofErr w:type="spellEnd"/>
          </w:p>
          <w:p w:rsidR="00FA2C3D" w:rsidRDefault="00FA2C3D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sz w:val="28"/>
                <w:szCs w:val="28"/>
                <w:lang w:eastAsia="en-US"/>
              </w:rPr>
              <w:t>энергосберегающая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A2C3D" w:rsidRDefault="00650B4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</w:t>
            </w:r>
            <w:r w:rsidR="00FA2C3D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3D" w:rsidRDefault="00FA2C3D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300 </w:t>
            </w:r>
            <w:proofErr w:type="spellStart"/>
            <w:r>
              <w:rPr>
                <w:sz w:val="28"/>
                <w:szCs w:val="28"/>
                <w:lang w:eastAsia="en-US"/>
              </w:rPr>
              <w:t>Лк</w:t>
            </w:r>
            <w:proofErr w:type="spellEnd"/>
          </w:p>
        </w:tc>
      </w:tr>
    </w:tbl>
    <w:p w:rsidR="00BD4571" w:rsidRDefault="00BD4571" w:rsidP="00BD4571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BD4571" w:rsidRDefault="00BD4571" w:rsidP="00A15EFD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4.2. Информационное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z w:val="28"/>
          <w:szCs w:val="28"/>
        </w:rPr>
        <w:t>обеспечение</w:t>
      </w:r>
    </w:p>
    <w:p w:rsidR="00BD4571" w:rsidRDefault="00BD4571" w:rsidP="00A15EFD">
      <w:pPr>
        <w:pStyle w:val="a3"/>
        <w:spacing w:line="360" w:lineRule="auto"/>
        <w:ind w:left="28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Инструкция по охране труда при проведении занятий в учебном кабинете.</w:t>
      </w:r>
      <w:bookmarkStart w:id="0" w:name="_GoBack"/>
      <w:bookmarkEnd w:id="0"/>
    </w:p>
    <w:p w:rsidR="00A40B62" w:rsidRDefault="00BD4571" w:rsidP="00A15EFD">
      <w:pPr>
        <w:pStyle w:val="a3"/>
        <w:tabs>
          <w:tab w:val="left" w:pos="7261"/>
        </w:tabs>
        <w:spacing w:line="360" w:lineRule="auto"/>
        <w:ind w:left="28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Инструкция по пож</w:t>
      </w:r>
      <w:r w:rsidR="008F3021">
        <w:rPr>
          <w:color w:val="000000" w:themeColor="text1"/>
          <w:sz w:val="28"/>
          <w:szCs w:val="28"/>
        </w:rPr>
        <w:t>арной безопасности в образовательном учреждении</w:t>
      </w:r>
      <w:r>
        <w:rPr>
          <w:color w:val="000000" w:themeColor="text1"/>
          <w:sz w:val="28"/>
          <w:szCs w:val="28"/>
        </w:rPr>
        <w:t>.</w:t>
      </w:r>
      <w:r w:rsidR="008F3021">
        <w:rPr>
          <w:color w:val="000000" w:themeColor="text1"/>
          <w:sz w:val="28"/>
          <w:szCs w:val="28"/>
        </w:rPr>
        <w:tab/>
      </w:r>
    </w:p>
    <w:p w:rsidR="00A15EFD" w:rsidRPr="00A15EFD" w:rsidRDefault="00A15EFD" w:rsidP="00A15EFD">
      <w:pPr>
        <w:tabs>
          <w:tab w:val="left" w:pos="1721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15EFD">
        <w:rPr>
          <w:sz w:val="28"/>
          <w:szCs w:val="28"/>
        </w:rPr>
        <w:t>3. Электронно-библиотечная система IPR BOOKS</w:t>
      </w:r>
    </w:p>
    <w:p w:rsidR="00A15EFD" w:rsidRPr="00A15EFD" w:rsidRDefault="00A15EFD" w:rsidP="00A15EFD">
      <w:pPr>
        <w:tabs>
          <w:tab w:val="left" w:pos="3105"/>
        </w:tabs>
        <w:spacing w:line="276" w:lineRule="auto"/>
      </w:pPr>
    </w:p>
    <w:p w:rsidR="00A15EFD" w:rsidRDefault="00A15EFD" w:rsidP="00A15EFD">
      <w:pPr>
        <w:pStyle w:val="a3"/>
        <w:tabs>
          <w:tab w:val="left" w:pos="7261"/>
        </w:tabs>
        <w:spacing w:line="276" w:lineRule="auto"/>
        <w:ind w:left="283"/>
      </w:pPr>
    </w:p>
    <w:sectPr w:rsidR="00A15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B43AF"/>
    <w:multiLevelType w:val="hybridMultilevel"/>
    <w:tmpl w:val="90603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951A3A"/>
    <w:multiLevelType w:val="hybridMultilevel"/>
    <w:tmpl w:val="2432FBCA"/>
    <w:lvl w:ilvl="0" w:tplc="B290B0EE">
      <w:start w:val="1"/>
      <w:numFmt w:val="decimal"/>
      <w:lvlText w:val="%1."/>
      <w:lvlJc w:val="left"/>
      <w:pPr>
        <w:ind w:left="1731" w:hanging="360"/>
      </w:pPr>
    </w:lvl>
    <w:lvl w:ilvl="1" w:tplc="04190019">
      <w:start w:val="1"/>
      <w:numFmt w:val="lowerLetter"/>
      <w:lvlText w:val="%2."/>
      <w:lvlJc w:val="left"/>
      <w:pPr>
        <w:ind w:left="2451" w:hanging="360"/>
      </w:pPr>
    </w:lvl>
    <w:lvl w:ilvl="2" w:tplc="0419001B">
      <w:start w:val="1"/>
      <w:numFmt w:val="lowerRoman"/>
      <w:lvlText w:val="%3."/>
      <w:lvlJc w:val="right"/>
      <w:pPr>
        <w:ind w:left="3171" w:hanging="180"/>
      </w:pPr>
    </w:lvl>
    <w:lvl w:ilvl="3" w:tplc="0419000F">
      <w:start w:val="1"/>
      <w:numFmt w:val="decimal"/>
      <w:lvlText w:val="%4."/>
      <w:lvlJc w:val="left"/>
      <w:pPr>
        <w:ind w:left="3891" w:hanging="360"/>
      </w:pPr>
    </w:lvl>
    <w:lvl w:ilvl="4" w:tplc="04190019">
      <w:start w:val="1"/>
      <w:numFmt w:val="lowerLetter"/>
      <w:lvlText w:val="%5."/>
      <w:lvlJc w:val="left"/>
      <w:pPr>
        <w:ind w:left="4611" w:hanging="360"/>
      </w:pPr>
    </w:lvl>
    <w:lvl w:ilvl="5" w:tplc="0419001B">
      <w:start w:val="1"/>
      <w:numFmt w:val="lowerRoman"/>
      <w:lvlText w:val="%6."/>
      <w:lvlJc w:val="right"/>
      <w:pPr>
        <w:ind w:left="5331" w:hanging="180"/>
      </w:pPr>
    </w:lvl>
    <w:lvl w:ilvl="6" w:tplc="0419000F">
      <w:start w:val="1"/>
      <w:numFmt w:val="decimal"/>
      <w:lvlText w:val="%7."/>
      <w:lvlJc w:val="left"/>
      <w:pPr>
        <w:ind w:left="6051" w:hanging="360"/>
      </w:pPr>
    </w:lvl>
    <w:lvl w:ilvl="7" w:tplc="04190019">
      <w:start w:val="1"/>
      <w:numFmt w:val="lowerLetter"/>
      <w:lvlText w:val="%8."/>
      <w:lvlJc w:val="left"/>
      <w:pPr>
        <w:ind w:left="6771" w:hanging="360"/>
      </w:pPr>
    </w:lvl>
    <w:lvl w:ilvl="8" w:tplc="0419001B">
      <w:start w:val="1"/>
      <w:numFmt w:val="lowerRoman"/>
      <w:lvlText w:val="%9."/>
      <w:lvlJc w:val="right"/>
      <w:pPr>
        <w:ind w:left="749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47"/>
    <w:rsid w:val="00113B2A"/>
    <w:rsid w:val="0020669E"/>
    <w:rsid w:val="00650B4B"/>
    <w:rsid w:val="00695958"/>
    <w:rsid w:val="008F3021"/>
    <w:rsid w:val="00962002"/>
    <w:rsid w:val="00A15EFD"/>
    <w:rsid w:val="00A40B62"/>
    <w:rsid w:val="00A615D2"/>
    <w:rsid w:val="00BB7C47"/>
    <w:rsid w:val="00BD4571"/>
    <w:rsid w:val="00C93AC9"/>
    <w:rsid w:val="00CC7EE5"/>
    <w:rsid w:val="00F17AED"/>
    <w:rsid w:val="00FA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C5A59-A21D-4B0A-AB7E-E32D215A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A2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2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4">
    <w:name w:val="Subtle Emphasis"/>
    <w:basedOn w:val="a0"/>
    <w:uiPriority w:val="19"/>
    <w:qFormat/>
    <w:rsid w:val="00FA2C3D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qFormat/>
    <w:rsid w:val="00FA2C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59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5958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Yakhya Albastov</cp:lastModifiedBy>
  <cp:revision>14</cp:revision>
  <dcterms:created xsi:type="dcterms:W3CDTF">2021-09-17T12:04:00Z</dcterms:created>
  <dcterms:modified xsi:type="dcterms:W3CDTF">2024-04-29T07:54:00Z</dcterms:modified>
</cp:coreProperties>
</file>